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B084AA" w14:textId="471BCB5B" w:rsidR="00B12D9D" w:rsidRPr="00D462D6" w:rsidRDefault="00146841" w:rsidP="00EB2510">
      <w:pPr>
        <w:widowControl w:val="0"/>
        <w:autoSpaceDE w:val="0"/>
        <w:autoSpaceDN w:val="0"/>
        <w:adjustRightInd w:val="0"/>
        <w:jc w:val="center"/>
        <w:rPr>
          <w:rFonts w:cs="Tahoma"/>
          <w:b/>
          <w:sz w:val="24"/>
          <w:szCs w:val="18"/>
        </w:rPr>
      </w:pPr>
      <w:bookmarkStart w:id="0" w:name="_GoBack"/>
      <w:bookmarkEnd w:id="0"/>
      <w:r w:rsidRPr="00D462D6">
        <w:rPr>
          <w:rFonts w:cs="Tahoma"/>
          <w:b/>
          <w:sz w:val="24"/>
          <w:szCs w:val="18"/>
        </w:rPr>
        <w:t>EDITAL</w:t>
      </w:r>
      <w:r w:rsidR="00DF2C3B" w:rsidRPr="00D462D6">
        <w:rPr>
          <w:rFonts w:cs="Tahoma"/>
          <w:b/>
          <w:sz w:val="24"/>
          <w:szCs w:val="18"/>
        </w:rPr>
        <w:t xml:space="preserve"> </w:t>
      </w:r>
      <w:r w:rsidRPr="00D462D6">
        <w:rPr>
          <w:rFonts w:cs="Tahoma"/>
          <w:b/>
          <w:sz w:val="24"/>
          <w:szCs w:val="18"/>
        </w:rPr>
        <w:t xml:space="preserve">DE ABERTURA DE INSCRIÇÕES PARA </w:t>
      </w:r>
      <w:r w:rsidR="00166C4D">
        <w:rPr>
          <w:rFonts w:cs="Tahoma"/>
          <w:b/>
          <w:sz w:val="24"/>
          <w:szCs w:val="18"/>
        </w:rPr>
        <w:t>PROCESSO SELETIVO</w:t>
      </w:r>
      <w:r w:rsidR="008D1C24" w:rsidRPr="00D462D6">
        <w:rPr>
          <w:rFonts w:cs="Tahoma"/>
          <w:b/>
          <w:sz w:val="24"/>
          <w:szCs w:val="18"/>
        </w:rPr>
        <w:t xml:space="preserve"> Nº 00</w:t>
      </w:r>
      <w:r w:rsidR="00EF2882">
        <w:rPr>
          <w:rFonts w:cs="Tahoma"/>
          <w:b/>
          <w:sz w:val="24"/>
          <w:szCs w:val="18"/>
        </w:rPr>
        <w:t>1</w:t>
      </w:r>
      <w:r w:rsidR="008D1C24" w:rsidRPr="00D462D6">
        <w:rPr>
          <w:rFonts w:cs="Tahoma"/>
          <w:b/>
          <w:sz w:val="24"/>
          <w:szCs w:val="18"/>
        </w:rPr>
        <w:t>/20</w:t>
      </w:r>
      <w:r w:rsidR="000B101A" w:rsidRPr="00D462D6">
        <w:rPr>
          <w:rFonts w:cs="Tahoma"/>
          <w:b/>
          <w:sz w:val="24"/>
          <w:szCs w:val="18"/>
        </w:rPr>
        <w:t>2</w:t>
      </w:r>
      <w:r w:rsidR="00EF2882">
        <w:rPr>
          <w:rFonts w:cs="Tahoma"/>
          <w:b/>
          <w:sz w:val="24"/>
          <w:szCs w:val="18"/>
        </w:rPr>
        <w:t>3</w:t>
      </w:r>
    </w:p>
    <w:p w14:paraId="478D4110" w14:textId="77777777" w:rsidR="007F5F4A" w:rsidRPr="000774FC" w:rsidRDefault="007F5F4A" w:rsidP="007F5F4A">
      <w:pPr>
        <w:pStyle w:val="Corpodetexto3"/>
        <w:autoSpaceDE w:val="0"/>
        <w:autoSpaceDN w:val="0"/>
        <w:adjustRightInd w:val="0"/>
        <w:spacing w:line="240" w:lineRule="auto"/>
        <w:jc w:val="both"/>
        <w:rPr>
          <w:rFonts w:cs="Tahoma"/>
          <w:sz w:val="18"/>
          <w:szCs w:val="18"/>
        </w:rPr>
      </w:pPr>
      <w:bookmarkStart w:id="1" w:name="_Hlk137561069"/>
      <w:r w:rsidRPr="000774FC">
        <w:rPr>
          <w:rFonts w:cs="Tahoma"/>
          <w:sz w:val="18"/>
          <w:szCs w:val="18"/>
        </w:rPr>
        <w:t>A</w:t>
      </w:r>
      <w:r w:rsidRPr="000774FC">
        <w:rPr>
          <w:rFonts w:cs="Tahoma"/>
          <w:b/>
          <w:bCs/>
          <w:sz w:val="18"/>
          <w:szCs w:val="18"/>
        </w:rPr>
        <w:t xml:space="preserve"> CÂMARA MUNICIPAL DE </w:t>
      </w:r>
      <w:r>
        <w:rPr>
          <w:rFonts w:cs="Tahoma"/>
          <w:b/>
          <w:bCs/>
          <w:sz w:val="18"/>
          <w:szCs w:val="18"/>
        </w:rPr>
        <w:t>VARGEM GRANDE DO SUL</w:t>
      </w:r>
      <w:r w:rsidRPr="000774FC">
        <w:rPr>
          <w:rFonts w:cs="Tahoma"/>
          <w:sz w:val="18"/>
          <w:szCs w:val="18"/>
        </w:rPr>
        <w:t xml:space="preserve">, através de </w:t>
      </w:r>
      <w:r>
        <w:rPr>
          <w:rFonts w:cs="Tahoma"/>
          <w:sz w:val="18"/>
          <w:szCs w:val="18"/>
        </w:rPr>
        <w:t>seu</w:t>
      </w:r>
      <w:r w:rsidRPr="000774FC">
        <w:rPr>
          <w:rFonts w:cs="Tahoma"/>
          <w:sz w:val="18"/>
          <w:szCs w:val="18"/>
        </w:rPr>
        <w:t xml:space="preserve"> </w:t>
      </w:r>
      <w:r w:rsidRPr="004313EA">
        <w:rPr>
          <w:rFonts w:cs="Tahoma"/>
          <w:b/>
          <w:sz w:val="18"/>
          <w:szCs w:val="18"/>
        </w:rPr>
        <w:t>Presidente Guilherme Contini Nicolau</w:t>
      </w:r>
      <w:r w:rsidRPr="000774FC">
        <w:rPr>
          <w:rFonts w:cs="Tahoma"/>
          <w:bCs/>
          <w:iCs/>
          <w:sz w:val="18"/>
          <w:szCs w:val="18"/>
        </w:rPr>
        <w:t xml:space="preserve">, no uso de suas atribuições e prerrogativas legais, de acordo com o </w:t>
      </w:r>
      <w:r>
        <w:rPr>
          <w:rFonts w:cs="Tahoma"/>
          <w:bCs/>
          <w:iCs/>
          <w:sz w:val="18"/>
          <w:szCs w:val="18"/>
        </w:rPr>
        <w:t>a</w:t>
      </w:r>
      <w:r w:rsidRPr="000774FC">
        <w:rPr>
          <w:rFonts w:cs="Tahoma"/>
          <w:bCs/>
          <w:iCs/>
          <w:sz w:val="18"/>
          <w:szCs w:val="18"/>
        </w:rPr>
        <w:t xml:space="preserve">rt. 37, inciso II, da Constituição Federal de 1988 </w:t>
      </w:r>
      <w:r w:rsidRPr="000774FC">
        <w:rPr>
          <w:rFonts w:cs="Tahoma"/>
          <w:bCs/>
          <w:iCs/>
          <w:color w:val="000000"/>
          <w:sz w:val="18"/>
          <w:szCs w:val="18"/>
        </w:rPr>
        <w:t xml:space="preserve">e da Lei Orgânica do Município de </w:t>
      </w:r>
      <w:r>
        <w:rPr>
          <w:rFonts w:cs="Tahoma"/>
          <w:bCs/>
          <w:iCs/>
          <w:color w:val="000000"/>
          <w:sz w:val="18"/>
          <w:szCs w:val="18"/>
        </w:rPr>
        <w:t>Vargem Grande do Sul</w:t>
      </w:r>
      <w:r w:rsidRPr="000774FC">
        <w:rPr>
          <w:rFonts w:cs="Tahoma"/>
          <w:bCs/>
          <w:iCs/>
          <w:sz w:val="18"/>
          <w:szCs w:val="18"/>
        </w:rPr>
        <w:t xml:space="preserve">, </w:t>
      </w:r>
      <w:r w:rsidRPr="000774FC">
        <w:rPr>
          <w:rFonts w:cs="Tahoma"/>
          <w:bCs/>
          <w:iCs/>
          <w:color w:val="000000"/>
          <w:sz w:val="18"/>
          <w:szCs w:val="18"/>
        </w:rPr>
        <w:t>divulga</w:t>
      </w:r>
      <w:r w:rsidRPr="000774FC">
        <w:rPr>
          <w:rFonts w:cs="Tahoma"/>
          <w:sz w:val="18"/>
          <w:szCs w:val="18"/>
        </w:rPr>
        <w:t xml:space="preserve"> e estabelece normas para</w:t>
      </w:r>
      <w:r w:rsidRPr="000774FC">
        <w:rPr>
          <w:rFonts w:cs="Tahoma"/>
          <w:color w:val="000000"/>
          <w:sz w:val="18"/>
          <w:szCs w:val="18"/>
        </w:rPr>
        <w:t xml:space="preserve"> a abertura das inscrições para realização de</w:t>
      </w:r>
      <w:r w:rsidRPr="000774FC">
        <w:rPr>
          <w:rFonts w:cs="Tahoma"/>
          <w:b/>
          <w:color w:val="000000"/>
          <w:sz w:val="18"/>
          <w:szCs w:val="18"/>
        </w:rPr>
        <w:t xml:space="preserve"> </w:t>
      </w:r>
      <w:r>
        <w:rPr>
          <w:rFonts w:cs="Tahoma"/>
          <w:b/>
          <w:bCs/>
          <w:color w:val="000000"/>
          <w:sz w:val="18"/>
          <w:szCs w:val="18"/>
        </w:rPr>
        <w:t>PROCESSO SELETIVO</w:t>
      </w:r>
      <w:r w:rsidRPr="000774FC">
        <w:rPr>
          <w:rFonts w:cs="Tahoma"/>
          <w:b/>
          <w:bCs/>
          <w:color w:val="000000"/>
          <w:sz w:val="18"/>
          <w:szCs w:val="18"/>
        </w:rPr>
        <w:t xml:space="preserve"> DE PROVA </w:t>
      </w:r>
      <w:r w:rsidRPr="000774FC">
        <w:rPr>
          <w:rFonts w:cs="Tahoma"/>
          <w:color w:val="000000"/>
          <w:sz w:val="18"/>
          <w:szCs w:val="18"/>
        </w:rPr>
        <w:t xml:space="preserve">em data, local e horário a ser definido, destinado a selecionar candidatos para </w:t>
      </w:r>
      <w:r>
        <w:rPr>
          <w:rFonts w:cs="Tahoma"/>
          <w:color w:val="000000"/>
          <w:sz w:val="18"/>
          <w:szCs w:val="18"/>
        </w:rPr>
        <w:t xml:space="preserve">substituir o Cargo de Procurador Jurídico, </w:t>
      </w:r>
      <w:r w:rsidRPr="004313EA">
        <w:rPr>
          <w:rFonts w:cs="Tahoma"/>
          <w:b/>
          <w:color w:val="000000"/>
          <w:sz w:val="22"/>
          <w:szCs w:val="22"/>
          <w:u w:val="single"/>
        </w:rPr>
        <w:t>EM CARÁTER TEMPORÁRIO</w:t>
      </w:r>
      <w:r w:rsidRPr="004313EA">
        <w:rPr>
          <w:rFonts w:cs="Tahoma"/>
          <w:sz w:val="22"/>
          <w:szCs w:val="22"/>
        </w:rPr>
        <w:t>.</w:t>
      </w:r>
      <w:r w:rsidRPr="000774FC">
        <w:rPr>
          <w:rFonts w:cs="Tahoma"/>
          <w:sz w:val="18"/>
          <w:szCs w:val="18"/>
        </w:rPr>
        <w:t xml:space="preserve"> </w:t>
      </w:r>
      <w:r>
        <w:rPr>
          <w:rFonts w:cs="Tahoma"/>
          <w:sz w:val="18"/>
          <w:szCs w:val="18"/>
        </w:rPr>
        <w:t xml:space="preserve"> A contratação se dará</w:t>
      </w:r>
      <w:r w:rsidRPr="00007707">
        <w:rPr>
          <w:rFonts w:cs="Tahoma"/>
          <w:sz w:val="18"/>
          <w:szCs w:val="18"/>
        </w:rPr>
        <w:t xml:space="preserve"> nos termos do </w:t>
      </w:r>
      <w:r w:rsidRPr="00007707">
        <w:rPr>
          <w:bCs/>
          <w:color w:val="000000"/>
          <w:sz w:val="18"/>
          <w:szCs w:val="18"/>
        </w:rPr>
        <w:t xml:space="preserve">Estatuto dos Servidores Públicos do Município de </w:t>
      </w:r>
      <w:r>
        <w:rPr>
          <w:bCs/>
          <w:color w:val="000000"/>
          <w:sz w:val="18"/>
          <w:szCs w:val="18"/>
        </w:rPr>
        <w:t>Vargem Grande do Sul</w:t>
      </w:r>
      <w:r w:rsidRPr="00007707">
        <w:rPr>
          <w:bCs/>
          <w:color w:val="000000"/>
          <w:sz w:val="18"/>
          <w:szCs w:val="18"/>
        </w:rPr>
        <w:t xml:space="preserve"> </w:t>
      </w:r>
      <w:r w:rsidRPr="00CC41DD">
        <w:rPr>
          <w:b/>
          <w:bCs/>
          <w:sz w:val="18"/>
          <w:szCs w:val="18"/>
        </w:rPr>
        <w:t>- Lei nº 1.662, de 04 de novembro de 1992</w:t>
      </w:r>
      <w:r w:rsidRPr="00CC41DD">
        <w:rPr>
          <w:rFonts w:cs="Tahoma"/>
          <w:sz w:val="18"/>
          <w:szCs w:val="18"/>
        </w:rPr>
        <w:t xml:space="preserve"> </w:t>
      </w:r>
      <w:r w:rsidRPr="00007707">
        <w:rPr>
          <w:rFonts w:cs="Tahoma"/>
          <w:sz w:val="18"/>
          <w:szCs w:val="18"/>
        </w:rPr>
        <w:t>e suas</w:t>
      </w:r>
      <w:r w:rsidRPr="000774FC">
        <w:rPr>
          <w:rFonts w:cs="Tahoma"/>
          <w:sz w:val="18"/>
          <w:szCs w:val="18"/>
        </w:rPr>
        <w:t xml:space="preserve"> alterações,</w:t>
      </w:r>
      <w:r>
        <w:rPr>
          <w:rFonts w:cs="Tahoma"/>
          <w:sz w:val="18"/>
          <w:szCs w:val="18"/>
        </w:rPr>
        <w:t xml:space="preserve"> pela Resolução nº 05/2022 e pela Lei nº 2.647 de 2006 e demais </w:t>
      </w:r>
      <w:r w:rsidRPr="000774FC">
        <w:rPr>
          <w:rFonts w:cs="Tahoma"/>
          <w:sz w:val="18"/>
          <w:szCs w:val="18"/>
        </w:rPr>
        <w:t xml:space="preserve">normas organizacionais de estrutura administrativa da Câmara Municipal de </w:t>
      </w:r>
      <w:r>
        <w:rPr>
          <w:rFonts w:cs="Tahoma"/>
          <w:sz w:val="18"/>
          <w:szCs w:val="18"/>
        </w:rPr>
        <w:t>Vargem Grande do Sul</w:t>
      </w:r>
      <w:r w:rsidRPr="000774FC">
        <w:rPr>
          <w:rFonts w:cs="Tahoma"/>
          <w:sz w:val="18"/>
          <w:szCs w:val="18"/>
        </w:rPr>
        <w:t xml:space="preserve"> e suas alterações.</w:t>
      </w:r>
    </w:p>
    <w:p w14:paraId="1105EFC3" w14:textId="77777777" w:rsidR="007F5F4A" w:rsidRPr="000774FC" w:rsidRDefault="007F5F4A" w:rsidP="007F5F4A">
      <w:pPr>
        <w:pStyle w:val="Corpodetexto3"/>
        <w:autoSpaceDE w:val="0"/>
        <w:autoSpaceDN w:val="0"/>
        <w:adjustRightInd w:val="0"/>
        <w:spacing w:line="240" w:lineRule="auto"/>
        <w:jc w:val="both"/>
        <w:rPr>
          <w:rFonts w:cs="Tahoma"/>
          <w:bCs/>
          <w:iCs/>
          <w:sz w:val="18"/>
          <w:szCs w:val="18"/>
        </w:rPr>
      </w:pPr>
      <w:r w:rsidRPr="000774FC">
        <w:rPr>
          <w:rFonts w:cs="Tahoma"/>
          <w:sz w:val="18"/>
          <w:szCs w:val="18"/>
        </w:rPr>
        <w:t xml:space="preserve">O </w:t>
      </w:r>
      <w:r>
        <w:rPr>
          <w:rFonts w:cs="Tahoma"/>
          <w:sz w:val="18"/>
          <w:szCs w:val="18"/>
        </w:rPr>
        <w:t>Processo Seletivo</w:t>
      </w:r>
      <w:r w:rsidRPr="000774FC">
        <w:rPr>
          <w:rFonts w:cs="Tahoma"/>
          <w:sz w:val="18"/>
          <w:szCs w:val="18"/>
        </w:rPr>
        <w:t xml:space="preserve"> terá </w:t>
      </w:r>
      <w:r w:rsidRPr="00C054B6">
        <w:rPr>
          <w:rFonts w:cs="Tahoma"/>
          <w:b/>
          <w:sz w:val="18"/>
          <w:szCs w:val="18"/>
          <w:u w:val="single"/>
        </w:rPr>
        <w:t>validade de até 12 meses</w:t>
      </w:r>
      <w:r w:rsidRPr="000774FC">
        <w:rPr>
          <w:rFonts w:cs="Tahoma"/>
          <w:sz w:val="18"/>
          <w:szCs w:val="18"/>
        </w:rPr>
        <w:t>, podendo ser prorrogado por igual período, a contar da data de publicação do Edital de Homologação.</w:t>
      </w:r>
    </w:p>
    <w:p w14:paraId="2BCBC35D" w14:textId="77777777" w:rsidR="007F5F4A" w:rsidRPr="000774FC" w:rsidRDefault="007F5F4A" w:rsidP="007F5F4A">
      <w:pPr>
        <w:pStyle w:val="Corpodetexto3"/>
        <w:autoSpaceDE w:val="0"/>
        <w:autoSpaceDN w:val="0"/>
        <w:adjustRightInd w:val="0"/>
        <w:spacing w:line="240" w:lineRule="auto"/>
        <w:jc w:val="both"/>
        <w:rPr>
          <w:rFonts w:cs="Tahoma"/>
          <w:sz w:val="18"/>
          <w:szCs w:val="18"/>
        </w:rPr>
      </w:pPr>
      <w:r w:rsidRPr="000774FC">
        <w:rPr>
          <w:rFonts w:cs="Tahoma"/>
          <w:sz w:val="18"/>
          <w:szCs w:val="18"/>
        </w:rPr>
        <w:t xml:space="preserve">Observadas as disposições constitucionais e, em particular, as normas contidas neste Edital, faz saber que os trabalhos do </w:t>
      </w:r>
      <w:r>
        <w:rPr>
          <w:rFonts w:cs="Tahoma"/>
          <w:sz w:val="18"/>
          <w:szCs w:val="18"/>
        </w:rPr>
        <w:t>Processo Seletivo</w:t>
      </w:r>
      <w:r w:rsidRPr="000774FC">
        <w:rPr>
          <w:rFonts w:cs="Tahoma"/>
          <w:sz w:val="18"/>
          <w:szCs w:val="18"/>
        </w:rPr>
        <w:t xml:space="preserve"> estarão sob a responsabilidade e serão executados pela Empresa </w:t>
      </w:r>
      <w:r w:rsidRPr="000774FC">
        <w:rPr>
          <w:rFonts w:cs="Tahoma"/>
          <w:b/>
          <w:sz w:val="18"/>
          <w:szCs w:val="18"/>
        </w:rPr>
        <w:t>SigmaRH Recursos Humanos Ltda.</w:t>
      </w:r>
      <w:r w:rsidRPr="000774FC">
        <w:rPr>
          <w:rFonts w:cs="Tahoma"/>
          <w:sz w:val="18"/>
          <w:szCs w:val="18"/>
        </w:rPr>
        <w:t xml:space="preserve">, </w:t>
      </w:r>
      <w:r w:rsidRPr="000774FC">
        <w:rPr>
          <w:rFonts w:cs="Tahoma"/>
          <w:color w:val="000000"/>
          <w:sz w:val="18"/>
          <w:szCs w:val="18"/>
        </w:rPr>
        <w:t xml:space="preserve">supervisionada pela </w:t>
      </w:r>
      <w:r w:rsidRPr="000774FC">
        <w:rPr>
          <w:rFonts w:cs="Tahoma"/>
          <w:sz w:val="18"/>
          <w:szCs w:val="18"/>
        </w:rPr>
        <w:t xml:space="preserve">Comissão Especial de Fiscalização do </w:t>
      </w:r>
      <w:r>
        <w:rPr>
          <w:rFonts w:cs="Tahoma"/>
          <w:sz w:val="18"/>
          <w:szCs w:val="18"/>
        </w:rPr>
        <w:t>Processo Seletivo</w:t>
      </w:r>
      <w:r w:rsidRPr="000774FC">
        <w:rPr>
          <w:rFonts w:cs="Tahoma"/>
          <w:sz w:val="18"/>
          <w:szCs w:val="18"/>
        </w:rPr>
        <w:t xml:space="preserve"> da Câmara Municipal de </w:t>
      </w:r>
      <w:r>
        <w:rPr>
          <w:rFonts w:cs="Tahoma"/>
          <w:sz w:val="18"/>
          <w:szCs w:val="18"/>
        </w:rPr>
        <w:t>Vargem Grande do Sul</w:t>
      </w:r>
      <w:r w:rsidRPr="000774FC">
        <w:rPr>
          <w:rFonts w:cs="Tahoma"/>
          <w:sz w:val="18"/>
          <w:szCs w:val="18"/>
        </w:rPr>
        <w:t>, constituída pel</w:t>
      </w:r>
      <w:r>
        <w:rPr>
          <w:rFonts w:cs="Tahoma"/>
          <w:sz w:val="18"/>
          <w:szCs w:val="18"/>
        </w:rPr>
        <w:t>a Portaria nº 25, de 12 de junho de 2023.</w:t>
      </w:r>
      <w:bookmarkEnd w:id="1"/>
    </w:p>
    <w:p w14:paraId="3767EBD1" w14:textId="77777777" w:rsidR="00C8777E" w:rsidRPr="00D462D6" w:rsidRDefault="00C8777E" w:rsidP="00827F2A">
      <w:pPr>
        <w:widowControl w:val="0"/>
        <w:autoSpaceDE w:val="0"/>
        <w:autoSpaceDN w:val="0"/>
        <w:adjustRightInd w:val="0"/>
        <w:spacing w:after="120" w:line="240" w:lineRule="auto"/>
        <w:jc w:val="center"/>
        <w:rPr>
          <w:rFonts w:cs="Tahoma"/>
          <w:b/>
          <w:spacing w:val="120"/>
          <w:szCs w:val="20"/>
        </w:rPr>
      </w:pPr>
      <w:r w:rsidRPr="00D462D6">
        <w:rPr>
          <w:rFonts w:cs="Tahoma"/>
          <w:b/>
          <w:spacing w:val="120"/>
          <w:szCs w:val="20"/>
        </w:rPr>
        <w:t>INSTRUÇÕES ESPECIAIS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10482"/>
      </w:tblGrid>
      <w:tr w:rsidR="00836641" w:rsidRPr="00D462D6" w14:paraId="135B7929" w14:textId="77777777" w:rsidTr="00903DFB">
        <w:tc>
          <w:tcPr>
            <w:tcW w:w="10482" w:type="dxa"/>
            <w:shd w:val="pct20" w:color="auto" w:fill="auto"/>
          </w:tcPr>
          <w:p w14:paraId="28CE7496" w14:textId="77777777" w:rsidR="00836641" w:rsidRPr="00D462D6" w:rsidRDefault="00836641" w:rsidP="00A404EF">
            <w:pPr>
              <w:spacing w:after="0" w:line="240" w:lineRule="auto"/>
              <w:jc w:val="both"/>
              <w:rPr>
                <w:b/>
                <w:sz w:val="18"/>
                <w:szCs w:val="18"/>
              </w:rPr>
            </w:pPr>
            <w:r w:rsidRPr="00D462D6">
              <w:rPr>
                <w:b/>
                <w:sz w:val="18"/>
                <w:szCs w:val="18"/>
              </w:rPr>
              <w:t>CAPÍTULO I – Das Disposições Preliminares</w:t>
            </w:r>
          </w:p>
        </w:tc>
      </w:tr>
    </w:tbl>
    <w:p w14:paraId="3743C521" w14:textId="77777777" w:rsidR="00836641" w:rsidRPr="00531972" w:rsidRDefault="00836641" w:rsidP="00A404EF">
      <w:pPr>
        <w:spacing w:after="0" w:line="240" w:lineRule="auto"/>
        <w:jc w:val="both"/>
        <w:rPr>
          <w:rFonts w:cs="Tahoma"/>
          <w:b/>
          <w:sz w:val="12"/>
          <w:szCs w:val="12"/>
        </w:rPr>
      </w:pPr>
    </w:p>
    <w:p w14:paraId="5AEA7508" w14:textId="59977B82" w:rsidR="00F73BFC" w:rsidRDefault="00F73BFC" w:rsidP="00F73BFC">
      <w:pPr>
        <w:spacing w:after="120" w:line="240" w:lineRule="auto"/>
        <w:jc w:val="both"/>
        <w:rPr>
          <w:rFonts w:cs="Tahoma"/>
          <w:bCs/>
          <w:iCs/>
          <w:sz w:val="18"/>
          <w:szCs w:val="18"/>
        </w:rPr>
      </w:pPr>
      <w:r w:rsidRPr="006B4B67">
        <w:rPr>
          <w:rFonts w:cs="Tahoma"/>
          <w:b/>
          <w:sz w:val="18"/>
          <w:szCs w:val="18"/>
        </w:rPr>
        <w:t xml:space="preserve">1.1. </w:t>
      </w:r>
      <w:r w:rsidRPr="006B4B67">
        <w:rPr>
          <w:rFonts w:cs="Tahoma"/>
          <w:sz w:val="18"/>
          <w:szCs w:val="18"/>
        </w:rPr>
        <w:t xml:space="preserve">Os princípios norteadores do presente </w:t>
      </w:r>
      <w:r w:rsidR="00166C4D">
        <w:rPr>
          <w:rFonts w:cs="Tahoma"/>
          <w:sz w:val="18"/>
          <w:szCs w:val="18"/>
        </w:rPr>
        <w:t>Processo Seletivo</w:t>
      </w:r>
      <w:r w:rsidRPr="006B4B67">
        <w:rPr>
          <w:rFonts w:cs="Tahoma"/>
          <w:sz w:val="18"/>
          <w:szCs w:val="18"/>
        </w:rPr>
        <w:t xml:space="preserve"> estão fundamentados na Constituição Federal, Lei Orgânica Municipal e alterações sucedâneas, bem como regulamentos internos d</w:t>
      </w:r>
      <w:r>
        <w:rPr>
          <w:rFonts w:cs="Tahoma"/>
          <w:sz w:val="18"/>
          <w:szCs w:val="18"/>
        </w:rPr>
        <w:t>a</w:t>
      </w:r>
      <w:r w:rsidRPr="006B4B67">
        <w:rPr>
          <w:rFonts w:cs="Tahoma"/>
          <w:sz w:val="18"/>
          <w:szCs w:val="18"/>
        </w:rPr>
        <w:t xml:space="preserve"> </w:t>
      </w:r>
      <w:r w:rsidRPr="00233953">
        <w:rPr>
          <w:rFonts w:cs="Tahoma"/>
          <w:sz w:val="18"/>
          <w:szCs w:val="18"/>
        </w:rPr>
        <w:t xml:space="preserve">Câmara Municipal </w:t>
      </w:r>
      <w:r>
        <w:rPr>
          <w:rFonts w:cs="Tahoma"/>
          <w:sz w:val="18"/>
          <w:szCs w:val="18"/>
        </w:rPr>
        <w:t>d</w:t>
      </w:r>
      <w:r w:rsidRPr="00233953">
        <w:rPr>
          <w:rFonts w:cs="Tahoma"/>
          <w:sz w:val="18"/>
          <w:szCs w:val="18"/>
        </w:rPr>
        <w:t xml:space="preserve">e </w:t>
      </w:r>
      <w:r w:rsidR="00131D3B">
        <w:rPr>
          <w:rFonts w:cs="Tahoma"/>
          <w:sz w:val="18"/>
          <w:szCs w:val="18"/>
        </w:rPr>
        <w:t>Vargem Grande do Sul</w:t>
      </w:r>
      <w:r w:rsidRPr="006B4B67">
        <w:rPr>
          <w:rFonts w:cs="Tahoma"/>
          <w:sz w:val="18"/>
          <w:szCs w:val="18"/>
        </w:rPr>
        <w:t xml:space="preserve">. Os princípios, fundamentos, administração e execução do </w:t>
      </w:r>
      <w:r w:rsidR="00166C4D">
        <w:rPr>
          <w:rFonts w:cs="Tahoma"/>
          <w:sz w:val="18"/>
          <w:szCs w:val="18"/>
        </w:rPr>
        <w:t>Processo Seletivo</w:t>
      </w:r>
      <w:r w:rsidRPr="006B4B67">
        <w:rPr>
          <w:rFonts w:cs="Tahoma"/>
          <w:sz w:val="18"/>
          <w:szCs w:val="18"/>
        </w:rPr>
        <w:t xml:space="preserve"> serão regidos por este </w:t>
      </w:r>
      <w:r w:rsidRPr="006B4B67">
        <w:rPr>
          <w:rFonts w:cs="Tahoma"/>
          <w:iCs/>
          <w:sz w:val="18"/>
          <w:szCs w:val="18"/>
        </w:rPr>
        <w:t>Edital</w:t>
      </w:r>
      <w:r w:rsidRPr="006B4B67">
        <w:rPr>
          <w:rFonts w:cs="Tahoma"/>
          <w:sz w:val="18"/>
          <w:szCs w:val="18"/>
        </w:rPr>
        <w:t xml:space="preserve"> e executados pela </w:t>
      </w:r>
      <w:r w:rsidRPr="006B4B67">
        <w:rPr>
          <w:rFonts w:cs="Tahoma"/>
          <w:b/>
          <w:sz w:val="18"/>
          <w:szCs w:val="18"/>
        </w:rPr>
        <w:t xml:space="preserve">SigmaRH, </w:t>
      </w:r>
      <w:r w:rsidRPr="006B4B67">
        <w:rPr>
          <w:rFonts w:cs="Tahoma"/>
          <w:bCs/>
          <w:sz w:val="18"/>
          <w:szCs w:val="18"/>
        </w:rPr>
        <w:t>cabendo a</w:t>
      </w:r>
      <w:r w:rsidRPr="006B4B67">
        <w:rPr>
          <w:rFonts w:cs="Tahoma"/>
          <w:sz w:val="18"/>
          <w:szCs w:val="18"/>
        </w:rPr>
        <w:t xml:space="preserve"> </w:t>
      </w:r>
      <w:r w:rsidRPr="00233953">
        <w:rPr>
          <w:rFonts w:cs="Tahoma"/>
          <w:sz w:val="18"/>
          <w:szCs w:val="18"/>
        </w:rPr>
        <w:t xml:space="preserve">Câmara Municipal </w:t>
      </w:r>
      <w:r>
        <w:rPr>
          <w:rFonts w:cs="Tahoma"/>
          <w:sz w:val="18"/>
          <w:szCs w:val="18"/>
        </w:rPr>
        <w:t>d</w:t>
      </w:r>
      <w:r w:rsidRPr="00233953">
        <w:rPr>
          <w:rFonts w:cs="Tahoma"/>
          <w:sz w:val="18"/>
          <w:szCs w:val="18"/>
        </w:rPr>
        <w:t xml:space="preserve">e </w:t>
      </w:r>
      <w:r w:rsidR="00131D3B">
        <w:rPr>
          <w:rFonts w:cs="Tahoma"/>
          <w:sz w:val="18"/>
          <w:szCs w:val="18"/>
        </w:rPr>
        <w:t>Vargem Grande do Sul</w:t>
      </w:r>
      <w:r w:rsidRPr="006B4B67">
        <w:rPr>
          <w:rFonts w:cs="Tahoma"/>
          <w:bCs/>
          <w:sz w:val="18"/>
          <w:szCs w:val="18"/>
        </w:rPr>
        <w:t xml:space="preserve"> </w:t>
      </w:r>
      <w:r w:rsidRPr="00F73BFC">
        <w:rPr>
          <w:rFonts w:cs="Tahoma"/>
          <w:bCs/>
          <w:sz w:val="18"/>
          <w:szCs w:val="18"/>
        </w:rPr>
        <w:t xml:space="preserve">o acompanhamento, através da </w:t>
      </w:r>
      <w:r w:rsidRPr="00F73BFC">
        <w:rPr>
          <w:rFonts w:cs="Tahoma"/>
          <w:sz w:val="18"/>
          <w:szCs w:val="18"/>
        </w:rPr>
        <w:t>Comissão de Fiscalização</w:t>
      </w:r>
      <w:r w:rsidRPr="00F73BFC">
        <w:rPr>
          <w:rFonts w:cs="Tahoma"/>
          <w:bCs/>
          <w:iCs/>
          <w:sz w:val="18"/>
          <w:szCs w:val="18"/>
        </w:rPr>
        <w:t xml:space="preserve"> </w:t>
      </w:r>
      <w:r w:rsidRPr="00F73BFC">
        <w:rPr>
          <w:rFonts w:cs="Tahoma"/>
          <w:sz w:val="18"/>
          <w:szCs w:val="18"/>
        </w:rPr>
        <w:t xml:space="preserve">do </w:t>
      </w:r>
      <w:r w:rsidR="00166C4D">
        <w:rPr>
          <w:rFonts w:cs="Tahoma"/>
          <w:sz w:val="18"/>
          <w:szCs w:val="18"/>
        </w:rPr>
        <w:t>Processo Seletivo</w:t>
      </w:r>
      <w:r w:rsidRPr="00F73BFC">
        <w:rPr>
          <w:rFonts w:cs="Tahoma"/>
          <w:bCs/>
          <w:iCs/>
          <w:sz w:val="18"/>
          <w:szCs w:val="18"/>
        </w:rPr>
        <w:t>.</w:t>
      </w:r>
    </w:p>
    <w:p w14:paraId="40C30553" w14:textId="49C489E6" w:rsidR="00E40F35" w:rsidRPr="00D462D6" w:rsidRDefault="00E40F35" w:rsidP="00E40F35">
      <w:pPr>
        <w:spacing w:after="120" w:line="240" w:lineRule="auto"/>
        <w:jc w:val="both"/>
        <w:rPr>
          <w:rFonts w:cs="Tahoma"/>
          <w:sz w:val="18"/>
          <w:szCs w:val="18"/>
        </w:rPr>
      </w:pPr>
      <w:r w:rsidRPr="00D462D6">
        <w:rPr>
          <w:rFonts w:cs="Tahoma"/>
          <w:b/>
          <w:sz w:val="18"/>
          <w:szCs w:val="18"/>
        </w:rPr>
        <w:t xml:space="preserve">1.2. </w:t>
      </w:r>
      <w:r w:rsidRPr="00D462D6">
        <w:rPr>
          <w:rFonts w:cs="Tahoma"/>
          <w:sz w:val="18"/>
          <w:szCs w:val="18"/>
        </w:rPr>
        <w:t xml:space="preserve">O </w:t>
      </w:r>
      <w:r>
        <w:rPr>
          <w:rFonts w:cs="Tahoma"/>
          <w:sz w:val="18"/>
          <w:szCs w:val="18"/>
        </w:rPr>
        <w:t>Processo Seletivo</w:t>
      </w:r>
      <w:r w:rsidRPr="00D462D6">
        <w:rPr>
          <w:rFonts w:cs="Tahoma"/>
          <w:sz w:val="18"/>
          <w:szCs w:val="18"/>
        </w:rPr>
        <w:t xml:space="preserve"> de Provas destina-se a selecionar candidatos para </w:t>
      </w:r>
      <w:r>
        <w:rPr>
          <w:rFonts w:cs="Tahoma"/>
          <w:sz w:val="18"/>
          <w:szCs w:val="18"/>
        </w:rPr>
        <w:t xml:space="preserve">substituir, em caráter temporário, o cargo de Procurador Jurídico (declinado na </w:t>
      </w:r>
      <w:r w:rsidRPr="00CC41DD">
        <w:rPr>
          <w:rFonts w:cs="Tahoma"/>
          <w:b/>
          <w:sz w:val="18"/>
          <w:szCs w:val="18"/>
        </w:rPr>
        <w:t>TABELA I),</w:t>
      </w:r>
      <w:r w:rsidRPr="00D462D6">
        <w:rPr>
          <w:rFonts w:cs="Tahoma"/>
          <w:sz w:val="18"/>
          <w:szCs w:val="18"/>
        </w:rPr>
        <w:t xml:space="preserve"> bem como os que vierem a vagar ou que, por necessidade da Administração precisarem ser preenchidos, dentro do prazo de validade do </w:t>
      </w:r>
      <w:r>
        <w:rPr>
          <w:rFonts w:cs="Tahoma"/>
          <w:sz w:val="18"/>
          <w:szCs w:val="18"/>
        </w:rPr>
        <w:t>Processo Seletivo</w:t>
      </w:r>
      <w:r w:rsidRPr="00D462D6">
        <w:rPr>
          <w:rFonts w:cs="Tahoma"/>
          <w:sz w:val="18"/>
          <w:szCs w:val="18"/>
        </w:rPr>
        <w:t xml:space="preserve">. </w:t>
      </w:r>
      <w:r>
        <w:rPr>
          <w:rFonts w:cs="Tahoma"/>
          <w:sz w:val="18"/>
          <w:szCs w:val="18"/>
        </w:rPr>
        <w:t>A Contratação</w:t>
      </w:r>
      <w:r w:rsidRPr="00D462D6">
        <w:rPr>
          <w:rFonts w:cs="Tahoma"/>
          <w:sz w:val="18"/>
          <w:szCs w:val="18"/>
        </w:rPr>
        <w:t xml:space="preserve"> se dará no quantitativo de </w:t>
      </w:r>
      <w:r>
        <w:rPr>
          <w:rFonts w:cs="Tahoma"/>
          <w:sz w:val="18"/>
          <w:szCs w:val="18"/>
        </w:rPr>
        <w:t>vagas</w:t>
      </w:r>
      <w:r w:rsidRPr="00D462D6">
        <w:rPr>
          <w:rFonts w:cs="Tahoma"/>
          <w:sz w:val="18"/>
          <w:szCs w:val="18"/>
        </w:rPr>
        <w:t xml:space="preserve"> disponibilizados para este </w:t>
      </w:r>
      <w:r>
        <w:rPr>
          <w:rFonts w:cs="Tahoma"/>
          <w:sz w:val="18"/>
          <w:szCs w:val="18"/>
        </w:rPr>
        <w:t>Processo Seletivo</w:t>
      </w:r>
      <w:r w:rsidRPr="00D462D6">
        <w:rPr>
          <w:rFonts w:cs="Tahoma"/>
          <w:sz w:val="18"/>
          <w:szCs w:val="18"/>
        </w:rPr>
        <w:t xml:space="preserve">, escolaridade/habilitação exigida, jornada de trabalho, atribuições e salários e na forma como se encontram estabelecidos neste Edital e seus Anexos, sem prejuízo de alterações decorrentes de legislação vigente à época da </w:t>
      </w:r>
      <w:r w:rsidR="003E5313">
        <w:rPr>
          <w:rFonts w:cs="Tahoma"/>
          <w:sz w:val="18"/>
          <w:szCs w:val="18"/>
        </w:rPr>
        <w:t>contratação</w:t>
      </w:r>
      <w:r w:rsidRPr="00D462D6">
        <w:rPr>
          <w:rFonts w:cs="Tahoma"/>
          <w:sz w:val="18"/>
          <w:szCs w:val="18"/>
        </w:rPr>
        <w:t>.</w:t>
      </w:r>
    </w:p>
    <w:p w14:paraId="31750027" w14:textId="77777777" w:rsidR="001239EE" w:rsidRPr="00D462D6" w:rsidRDefault="001239EE" w:rsidP="008671C1">
      <w:pPr>
        <w:pStyle w:val="Corpodetexto3"/>
        <w:autoSpaceDE w:val="0"/>
        <w:autoSpaceDN w:val="0"/>
        <w:adjustRightInd w:val="0"/>
        <w:spacing w:line="240" w:lineRule="auto"/>
        <w:jc w:val="both"/>
        <w:rPr>
          <w:rFonts w:cs="Tahoma"/>
          <w:sz w:val="18"/>
          <w:szCs w:val="18"/>
        </w:rPr>
      </w:pPr>
      <w:r w:rsidRPr="00D462D6">
        <w:rPr>
          <w:rFonts w:cs="Tahoma"/>
          <w:b/>
          <w:sz w:val="18"/>
          <w:szCs w:val="18"/>
        </w:rPr>
        <w:t xml:space="preserve">1.3. </w:t>
      </w:r>
      <w:r w:rsidRPr="00D462D6">
        <w:rPr>
          <w:rFonts w:cs="Tahoma"/>
          <w:sz w:val="18"/>
          <w:szCs w:val="18"/>
        </w:rPr>
        <w:t>Todas as etapas constantes neste Edital serão realizadas observando-se o horário oficial de Brasília/DF.</w:t>
      </w:r>
    </w:p>
    <w:p w14:paraId="7093A7D0" w14:textId="470F1749" w:rsidR="001239EE" w:rsidRDefault="001239EE" w:rsidP="00A404EF">
      <w:pPr>
        <w:spacing w:after="0" w:line="240" w:lineRule="auto"/>
        <w:jc w:val="center"/>
        <w:rPr>
          <w:rFonts w:cs="Tahoma"/>
          <w:b/>
          <w:sz w:val="18"/>
          <w:szCs w:val="18"/>
        </w:rPr>
      </w:pPr>
      <w:r w:rsidRPr="00D462D6">
        <w:rPr>
          <w:rFonts w:cs="Tahoma"/>
          <w:b/>
          <w:sz w:val="18"/>
          <w:szCs w:val="18"/>
        </w:rPr>
        <w:t>TABELA I</w:t>
      </w:r>
    </w:p>
    <w:p w14:paraId="28FD15DA" w14:textId="103C06DE" w:rsidR="00393E61" w:rsidRPr="00393E61" w:rsidRDefault="00393E61" w:rsidP="00393E61">
      <w:pPr>
        <w:spacing w:after="0" w:line="240" w:lineRule="auto"/>
        <w:rPr>
          <w:rFonts w:cs="Tahoma"/>
          <w:bCs/>
          <w:sz w:val="12"/>
          <w:szCs w:val="12"/>
        </w:rPr>
      </w:pPr>
    </w:p>
    <w:tbl>
      <w:tblPr>
        <w:tblW w:w="4422" w:type="pct"/>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1648"/>
        <w:gridCol w:w="819"/>
        <w:gridCol w:w="1001"/>
        <w:gridCol w:w="933"/>
        <w:gridCol w:w="3812"/>
        <w:gridCol w:w="968"/>
      </w:tblGrid>
      <w:tr w:rsidR="00011384" w:rsidRPr="005527AA" w14:paraId="3D79A68A" w14:textId="5A03D522" w:rsidTr="00E40F35">
        <w:trPr>
          <w:trHeight w:val="416"/>
          <w:tblHeader/>
          <w:jc w:val="center"/>
        </w:trPr>
        <w:tc>
          <w:tcPr>
            <w:tcW w:w="898" w:type="pct"/>
            <w:tcBorders>
              <w:top w:val="thinThickLargeGap" w:sz="24" w:space="0" w:color="auto"/>
              <w:bottom w:val="thinThickLargeGap" w:sz="24" w:space="0" w:color="auto"/>
            </w:tcBorders>
            <w:shd w:val="clear" w:color="auto" w:fill="C0C0C0"/>
            <w:vAlign w:val="center"/>
          </w:tcPr>
          <w:p w14:paraId="1636431A" w14:textId="77777777" w:rsidR="00011384" w:rsidRPr="005527AA" w:rsidRDefault="00011384" w:rsidP="00E90BD7">
            <w:pPr>
              <w:spacing w:after="0" w:line="240" w:lineRule="auto"/>
              <w:jc w:val="center"/>
              <w:rPr>
                <w:rFonts w:cs="Tahoma"/>
                <w:b/>
                <w:sz w:val="18"/>
                <w:szCs w:val="18"/>
              </w:rPr>
            </w:pPr>
            <w:r w:rsidRPr="005527AA">
              <w:rPr>
                <w:rFonts w:cs="Tahoma"/>
                <w:b/>
                <w:sz w:val="18"/>
                <w:szCs w:val="18"/>
              </w:rPr>
              <w:t>Cargo Público</w:t>
            </w:r>
          </w:p>
        </w:tc>
        <w:tc>
          <w:tcPr>
            <w:tcW w:w="446" w:type="pct"/>
            <w:tcBorders>
              <w:top w:val="thinThickLargeGap" w:sz="24" w:space="0" w:color="auto"/>
              <w:bottom w:val="thinThickLargeGap" w:sz="24" w:space="0" w:color="auto"/>
            </w:tcBorders>
            <w:shd w:val="clear" w:color="auto" w:fill="C0C0C0"/>
            <w:vAlign w:val="center"/>
          </w:tcPr>
          <w:p w14:paraId="65ECCA7B" w14:textId="5064A329" w:rsidR="00011384" w:rsidRPr="005527AA" w:rsidRDefault="00011384" w:rsidP="008942E0">
            <w:pPr>
              <w:spacing w:after="0" w:line="240" w:lineRule="auto"/>
              <w:jc w:val="center"/>
              <w:rPr>
                <w:rFonts w:cs="Tahoma"/>
                <w:b/>
                <w:sz w:val="18"/>
                <w:szCs w:val="18"/>
              </w:rPr>
            </w:pPr>
            <w:r w:rsidRPr="005527AA">
              <w:rPr>
                <w:rFonts w:cs="Tahoma"/>
                <w:b/>
                <w:sz w:val="18"/>
                <w:szCs w:val="18"/>
              </w:rPr>
              <w:t>Vagas</w:t>
            </w:r>
          </w:p>
        </w:tc>
        <w:tc>
          <w:tcPr>
            <w:tcW w:w="545" w:type="pct"/>
            <w:tcBorders>
              <w:top w:val="thinThickLargeGap" w:sz="24" w:space="0" w:color="auto"/>
              <w:bottom w:val="thinThickLargeGap" w:sz="24" w:space="0" w:color="auto"/>
            </w:tcBorders>
            <w:shd w:val="clear" w:color="auto" w:fill="C0C0C0"/>
            <w:vAlign w:val="center"/>
          </w:tcPr>
          <w:p w14:paraId="4820AEF1" w14:textId="77777777" w:rsidR="00011384" w:rsidRPr="005527AA" w:rsidRDefault="00011384" w:rsidP="00E90BD7">
            <w:pPr>
              <w:spacing w:after="0" w:line="240" w:lineRule="auto"/>
              <w:jc w:val="center"/>
              <w:rPr>
                <w:rFonts w:cs="Tahoma"/>
                <w:b/>
                <w:sz w:val="18"/>
                <w:szCs w:val="18"/>
              </w:rPr>
            </w:pPr>
            <w:r w:rsidRPr="005527AA">
              <w:rPr>
                <w:rFonts w:cs="Tahoma"/>
                <w:b/>
                <w:sz w:val="18"/>
                <w:szCs w:val="18"/>
              </w:rPr>
              <w:t>Venc.</w:t>
            </w:r>
          </w:p>
          <w:p w14:paraId="28E440B9" w14:textId="77777777" w:rsidR="00011384" w:rsidRPr="005527AA" w:rsidRDefault="00011384" w:rsidP="00E90BD7">
            <w:pPr>
              <w:spacing w:after="0" w:line="240" w:lineRule="auto"/>
              <w:jc w:val="center"/>
              <w:rPr>
                <w:rFonts w:cs="Tahoma"/>
                <w:b/>
                <w:sz w:val="18"/>
                <w:szCs w:val="18"/>
              </w:rPr>
            </w:pPr>
            <w:r w:rsidRPr="005527AA">
              <w:rPr>
                <w:rFonts w:cs="Tahoma"/>
                <w:b/>
                <w:sz w:val="18"/>
                <w:szCs w:val="18"/>
              </w:rPr>
              <w:t>R$</w:t>
            </w:r>
          </w:p>
        </w:tc>
        <w:tc>
          <w:tcPr>
            <w:tcW w:w="508" w:type="pct"/>
            <w:tcBorders>
              <w:top w:val="thinThickLargeGap" w:sz="24" w:space="0" w:color="auto"/>
              <w:bottom w:val="thinThickLargeGap" w:sz="24" w:space="0" w:color="auto"/>
            </w:tcBorders>
            <w:shd w:val="clear" w:color="auto" w:fill="C0C0C0"/>
            <w:vAlign w:val="center"/>
          </w:tcPr>
          <w:p w14:paraId="5793C5A2" w14:textId="77777777" w:rsidR="00011384" w:rsidRPr="005527AA" w:rsidRDefault="00011384" w:rsidP="00E90BD7">
            <w:pPr>
              <w:spacing w:after="0" w:line="240" w:lineRule="auto"/>
              <w:jc w:val="center"/>
              <w:rPr>
                <w:rFonts w:cs="Tahoma"/>
                <w:b/>
                <w:sz w:val="18"/>
                <w:szCs w:val="18"/>
              </w:rPr>
            </w:pPr>
            <w:r w:rsidRPr="005527AA">
              <w:rPr>
                <w:rFonts w:cs="Tahoma"/>
                <w:b/>
                <w:sz w:val="18"/>
                <w:szCs w:val="18"/>
              </w:rPr>
              <w:t>C/H</w:t>
            </w:r>
          </w:p>
          <w:p w14:paraId="5B11BC2E" w14:textId="77777777" w:rsidR="00011384" w:rsidRPr="005527AA" w:rsidRDefault="00011384" w:rsidP="00E90BD7">
            <w:pPr>
              <w:spacing w:after="0" w:line="240" w:lineRule="auto"/>
              <w:jc w:val="center"/>
              <w:rPr>
                <w:rFonts w:cs="Tahoma"/>
                <w:b/>
                <w:sz w:val="18"/>
                <w:szCs w:val="18"/>
              </w:rPr>
            </w:pPr>
            <w:r w:rsidRPr="005527AA">
              <w:rPr>
                <w:rFonts w:cs="Tahoma"/>
                <w:b/>
                <w:sz w:val="18"/>
                <w:szCs w:val="18"/>
              </w:rPr>
              <w:t>Semanal</w:t>
            </w:r>
          </w:p>
        </w:tc>
        <w:tc>
          <w:tcPr>
            <w:tcW w:w="2076" w:type="pct"/>
            <w:tcBorders>
              <w:top w:val="thinThickLargeGap" w:sz="24" w:space="0" w:color="auto"/>
              <w:bottom w:val="thinThickLargeGap" w:sz="24" w:space="0" w:color="auto"/>
            </w:tcBorders>
            <w:shd w:val="clear" w:color="auto" w:fill="C0C0C0"/>
            <w:vAlign w:val="center"/>
          </w:tcPr>
          <w:p w14:paraId="526D12DE" w14:textId="77777777" w:rsidR="00011384" w:rsidRPr="005527AA" w:rsidRDefault="00011384" w:rsidP="00E90BD7">
            <w:pPr>
              <w:spacing w:after="0" w:line="240" w:lineRule="auto"/>
              <w:jc w:val="center"/>
              <w:rPr>
                <w:rFonts w:cs="Tahoma"/>
                <w:b/>
                <w:sz w:val="18"/>
                <w:szCs w:val="18"/>
              </w:rPr>
            </w:pPr>
            <w:r w:rsidRPr="005527AA">
              <w:rPr>
                <w:rFonts w:cs="Tahoma"/>
                <w:b/>
                <w:sz w:val="18"/>
                <w:szCs w:val="18"/>
              </w:rPr>
              <w:t>Requisitos Mínimos Exigidos por Lei</w:t>
            </w:r>
          </w:p>
        </w:tc>
        <w:tc>
          <w:tcPr>
            <w:tcW w:w="527" w:type="pct"/>
            <w:tcBorders>
              <w:top w:val="thinThickLargeGap" w:sz="24" w:space="0" w:color="auto"/>
              <w:bottom w:val="thinThickLargeGap" w:sz="24" w:space="0" w:color="auto"/>
            </w:tcBorders>
            <w:shd w:val="clear" w:color="auto" w:fill="C0C0C0"/>
            <w:vAlign w:val="center"/>
          </w:tcPr>
          <w:p w14:paraId="5AFB69FA" w14:textId="77777777" w:rsidR="00011384" w:rsidRDefault="00011384" w:rsidP="00E90BD7">
            <w:pPr>
              <w:spacing w:after="0" w:line="240" w:lineRule="auto"/>
              <w:jc w:val="center"/>
              <w:rPr>
                <w:rFonts w:cs="Tahoma"/>
                <w:b/>
                <w:sz w:val="18"/>
                <w:szCs w:val="18"/>
              </w:rPr>
            </w:pPr>
            <w:r>
              <w:rPr>
                <w:rFonts w:cs="Tahoma"/>
                <w:b/>
                <w:sz w:val="18"/>
                <w:szCs w:val="18"/>
              </w:rPr>
              <w:t>Taxa de</w:t>
            </w:r>
          </w:p>
          <w:p w14:paraId="60146E03" w14:textId="65E345D8" w:rsidR="00011384" w:rsidRPr="005527AA" w:rsidRDefault="00011384" w:rsidP="00E90BD7">
            <w:pPr>
              <w:spacing w:after="0" w:line="240" w:lineRule="auto"/>
              <w:jc w:val="center"/>
              <w:rPr>
                <w:rFonts w:cs="Tahoma"/>
                <w:b/>
                <w:sz w:val="18"/>
                <w:szCs w:val="18"/>
              </w:rPr>
            </w:pPr>
            <w:r>
              <w:rPr>
                <w:rFonts w:cs="Tahoma"/>
                <w:b/>
                <w:sz w:val="18"/>
                <w:szCs w:val="18"/>
              </w:rPr>
              <w:t>Inscrição</w:t>
            </w:r>
          </w:p>
        </w:tc>
      </w:tr>
      <w:tr w:rsidR="008942E0" w:rsidRPr="0031218F" w14:paraId="0D8B737E" w14:textId="0ACD622D" w:rsidTr="00E40F35">
        <w:trPr>
          <w:trHeight w:val="389"/>
          <w:jc w:val="center"/>
        </w:trPr>
        <w:tc>
          <w:tcPr>
            <w:tcW w:w="898" w:type="pct"/>
            <w:vAlign w:val="center"/>
          </w:tcPr>
          <w:p w14:paraId="3733E15D" w14:textId="3EC3C57E" w:rsidR="008942E0" w:rsidRPr="00393E61" w:rsidRDefault="008942E0" w:rsidP="00E90BD7">
            <w:pPr>
              <w:spacing w:after="0" w:line="240" w:lineRule="auto"/>
              <w:rPr>
                <w:bCs/>
                <w:sz w:val="18"/>
                <w:szCs w:val="18"/>
              </w:rPr>
            </w:pPr>
            <w:r w:rsidRPr="008942E0">
              <w:rPr>
                <w:bCs/>
                <w:sz w:val="18"/>
                <w:szCs w:val="18"/>
              </w:rPr>
              <w:t>Procurador Jurídico</w:t>
            </w:r>
          </w:p>
        </w:tc>
        <w:tc>
          <w:tcPr>
            <w:tcW w:w="446" w:type="pct"/>
            <w:vAlign w:val="center"/>
          </w:tcPr>
          <w:p w14:paraId="72D34B2E" w14:textId="5DD94EFE" w:rsidR="008942E0" w:rsidRPr="00393E61" w:rsidRDefault="008942E0" w:rsidP="008942E0">
            <w:pPr>
              <w:spacing w:after="0" w:line="240" w:lineRule="auto"/>
              <w:jc w:val="center"/>
              <w:rPr>
                <w:bCs/>
                <w:sz w:val="18"/>
                <w:szCs w:val="18"/>
              </w:rPr>
            </w:pPr>
            <w:r w:rsidRPr="00393E61">
              <w:rPr>
                <w:bCs/>
                <w:sz w:val="18"/>
                <w:szCs w:val="18"/>
              </w:rPr>
              <w:t>01</w:t>
            </w:r>
            <w:r w:rsidR="00E40F35">
              <w:rPr>
                <w:bCs/>
                <w:sz w:val="18"/>
                <w:szCs w:val="18"/>
              </w:rPr>
              <w:t xml:space="preserve"> + CR</w:t>
            </w:r>
          </w:p>
        </w:tc>
        <w:tc>
          <w:tcPr>
            <w:tcW w:w="545" w:type="pct"/>
            <w:vAlign w:val="center"/>
          </w:tcPr>
          <w:p w14:paraId="2EF81E25" w14:textId="6F7FC937" w:rsidR="008942E0" w:rsidRPr="00007707" w:rsidRDefault="008942E0" w:rsidP="00E90BD7">
            <w:pPr>
              <w:spacing w:after="0" w:line="240" w:lineRule="auto"/>
              <w:jc w:val="center"/>
              <w:rPr>
                <w:bCs/>
                <w:sz w:val="18"/>
                <w:szCs w:val="18"/>
              </w:rPr>
            </w:pPr>
            <w:r w:rsidRPr="008942E0">
              <w:rPr>
                <w:bCs/>
                <w:sz w:val="18"/>
                <w:szCs w:val="18"/>
              </w:rPr>
              <w:t>7.511,04</w:t>
            </w:r>
          </w:p>
        </w:tc>
        <w:tc>
          <w:tcPr>
            <w:tcW w:w="508" w:type="pct"/>
            <w:vAlign w:val="center"/>
          </w:tcPr>
          <w:p w14:paraId="7FA943C9" w14:textId="77777777" w:rsidR="008942E0" w:rsidRPr="00393E61" w:rsidRDefault="008942E0" w:rsidP="00E90BD7">
            <w:pPr>
              <w:spacing w:after="0" w:line="240" w:lineRule="auto"/>
              <w:jc w:val="center"/>
              <w:rPr>
                <w:rFonts w:cs="Arial"/>
                <w:sz w:val="18"/>
                <w:szCs w:val="18"/>
              </w:rPr>
            </w:pPr>
            <w:r w:rsidRPr="00393E61">
              <w:rPr>
                <w:rFonts w:cs="Arial"/>
                <w:sz w:val="18"/>
                <w:szCs w:val="18"/>
              </w:rPr>
              <w:t>30h</w:t>
            </w:r>
          </w:p>
        </w:tc>
        <w:tc>
          <w:tcPr>
            <w:tcW w:w="2076" w:type="pct"/>
            <w:vAlign w:val="center"/>
          </w:tcPr>
          <w:p w14:paraId="1B9A67C3" w14:textId="3D50AA56" w:rsidR="008942E0" w:rsidRPr="00393E61" w:rsidRDefault="008942E0" w:rsidP="00E90BD7">
            <w:pPr>
              <w:spacing w:after="0" w:line="240" w:lineRule="auto"/>
              <w:jc w:val="center"/>
              <w:rPr>
                <w:rFonts w:cs="Arial"/>
                <w:sz w:val="18"/>
                <w:szCs w:val="18"/>
              </w:rPr>
            </w:pPr>
            <w:r w:rsidRPr="008942E0">
              <w:rPr>
                <w:rFonts w:cs="Arial"/>
                <w:sz w:val="18"/>
                <w:szCs w:val="18"/>
              </w:rPr>
              <w:t>Graduação em Ciências Jurídicas com diploma devidamente registrado pelo órgão competente e inscrição na Ordem dos Advogados do Brasil</w:t>
            </w:r>
          </w:p>
        </w:tc>
        <w:tc>
          <w:tcPr>
            <w:tcW w:w="527" w:type="pct"/>
            <w:vAlign w:val="center"/>
          </w:tcPr>
          <w:p w14:paraId="043C2035" w14:textId="1DD66C96" w:rsidR="008942E0" w:rsidRPr="00E40F35" w:rsidRDefault="008942E0" w:rsidP="00E90BD7">
            <w:pPr>
              <w:spacing w:after="0" w:line="240" w:lineRule="auto"/>
              <w:jc w:val="center"/>
              <w:rPr>
                <w:rFonts w:cs="Arial"/>
                <w:sz w:val="18"/>
                <w:szCs w:val="18"/>
              </w:rPr>
            </w:pPr>
            <w:r w:rsidRPr="00E40F35">
              <w:rPr>
                <w:rFonts w:cs="Arial"/>
                <w:sz w:val="18"/>
                <w:szCs w:val="18"/>
              </w:rPr>
              <w:t xml:space="preserve">R$ </w:t>
            </w:r>
            <w:r w:rsidR="00E40F35" w:rsidRPr="00E40F35">
              <w:rPr>
                <w:rFonts w:cs="Arial"/>
                <w:sz w:val="18"/>
                <w:szCs w:val="18"/>
              </w:rPr>
              <w:t>7</w:t>
            </w:r>
            <w:r w:rsidRPr="00E40F35">
              <w:rPr>
                <w:rFonts w:cs="Arial"/>
                <w:sz w:val="18"/>
                <w:szCs w:val="18"/>
              </w:rPr>
              <w:t>0,00</w:t>
            </w:r>
          </w:p>
        </w:tc>
      </w:tr>
    </w:tbl>
    <w:p w14:paraId="0E79AD6E" w14:textId="77777777" w:rsidR="00393E61" w:rsidRPr="001715C9" w:rsidRDefault="00393E61" w:rsidP="00393E61">
      <w:pPr>
        <w:spacing w:after="0" w:line="240" w:lineRule="auto"/>
        <w:rPr>
          <w:rFonts w:cs="Tahoma"/>
          <w:bCs/>
          <w:sz w:val="12"/>
          <w:szCs w:val="12"/>
        </w:rPr>
      </w:pPr>
    </w:p>
    <w:p w14:paraId="7DD9E26A" w14:textId="38F92334" w:rsidR="00BD57F4" w:rsidRPr="00BD57F4" w:rsidRDefault="00BD57F4" w:rsidP="00506029">
      <w:pPr>
        <w:spacing w:after="120" w:line="240" w:lineRule="auto"/>
        <w:jc w:val="both"/>
        <w:rPr>
          <w:rFonts w:cs="Arial"/>
          <w:sz w:val="18"/>
          <w:szCs w:val="18"/>
          <w:lang w:bidi="pt-PT"/>
        </w:rPr>
      </w:pPr>
      <w:r>
        <w:rPr>
          <w:rFonts w:cs="Arial"/>
          <w:sz w:val="18"/>
          <w:szCs w:val="18"/>
          <w:lang w:bidi="pt-PT"/>
        </w:rPr>
        <w:t xml:space="preserve">        </w:t>
      </w:r>
      <w:r w:rsidRPr="00BD57F4">
        <w:rPr>
          <w:rFonts w:cs="Arial"/>
          <w:sz w:val="18"/>
          <w:szCs w:val="18"/>
          <w:lang w:bidi="pt-PT"/>
        </w:rPr>
        <w:t>(</w:t>
      </w:r>
      <w:r w:rsidRPr="00BD57F4">
        <w:rPr>
          <w:rFonts w:cs="Arial"/>
          <w:b/>
          <w:sz w:val="18"/>
          <w:szCs w:val="18"/>
          <w:lang w:bidi="pt-PT"/>
        </w:rPr>
        <w:t>**</w:t>
      </w:r>
      <w:r w:rsidRPr="00BD57F4">
        <w:rPr>
          <w:rFonts w:cs="Arial"/>
          <w:sz w:val="18"/>
          <w:szCs w:val="18"/>
          <w:lang w:bidi="pt-PT"/>
        </w:rPr>
        <w:t xml:space="preserve">) </w:t>
      </w:r>
      <w:r w:rsidRPr="00BD57F4">
        <w:rPr>
          <w:rFonts w:cs="Arial"/>
          <w:b/>
          <w:sz w:val="18"/>
          <w:szCs w:val="18"/>
          <w:lang w:bidi="pt-PT"/>
        </w:rPr>
        <w:t>Benefícios</w:t>
      </w:r>
      <w:r w:rsidRPr="00BD57F4">
        <w:rPr>
          <w:rFonts w:cs="Arial"/>
          <w:sz w:val="18"/>
          <w:szCs w:val="18"/>
          <w:lang w:bidi="pt-PT"/>
        </w:rPr>
        <w:t xml:space="preserve">: </w:t>
      </w:r>
      <w:r w:rsidR="00E40F35">
        <w:rPr>
          <w:rFonts w:cs="Arial"/>
          <w:sz w:val="18"/>
          <w:szCs w:val="18"/>
          <w:lang w:bidi="pt-PT"/>
        </w:rPr>
        <w:t xml:space="preserve">Auxílio Alimentação </w:t>
      </w:r>
      <w:r w:rsidR="00E40F35" w:rsidRPr="00021A0A">
        <w:rPr>
          <w:rFonts w:cs="Arial"/>
          <w:color w:val="000000" w:themeColor="text1"/>
          <w:sz w:val="18"/>
          <w:szCs w:val="18"/>
          <w:lang w:bidi="pt-PT"/>
        </w:rPr>
        <w:t>no</w:t>
      </w:r>
      <w:r w:rsidR="00E40F35">
        <w:rPr>
          <w:rFonts w:cs="Arial"/>
          <w:color w:val="000000" w:themeColor="text1"/>
          <w:sz w:val="18"/>
          <w:szCs w:val="18"/>
          <w:lang w:bidi="pt-PT"/>
        </w:rPr>
        <w:t>s termos da Lei nº 2.830, de 23 de dezembro de 2008 e Atos da Presidência subsequentes.</w:t>
      </w:r>
    </w:p>
    <w:p w14:paraId="2ACFEF00" w14:textId="77777777" w:rsidR="00BD57F4" w:rsidRPr="00BD57F4" w:rsidRDefault="00BD57F4" w:rsidP="00506029">
      <w:pPr>
        <w:spacing w:after="120" w:line="240" w:lineRule="auto"/>
        <w:jc w:val="both"/>
        <w:rPr>
          <w:rFonts w:cs="Arial"/>
          <w:sz w:val="18"/>
          <w:szCs w:val="18"/>
        </w:rPr>
      </w:pPr>
      <w:r w:rsidRPr="00BD57F4">
        <w:rPr>
          <w:rFonts w:cs="Tahoma"/>
          <w:b/>
          <w:sz w:val="18"/>
          <w:szCs w:val="18"/>
        </w:rPr>
        <w:t xml:space="preserve">1.4. </w:t>
      </w:r>
      <w:r w:rsidRPr="00BD57F4">
        <w:rPr>
          <w:rFonts w:cs="Arial"/>
          <w:sz w:val="18"/>
          <w:szCs w:val="18"/>
        </w:rPr>
        <w:t xml:space="preserve">As atribuições do cargo são as constantes do </w:t>
      </w:r>
      <w:r w:rsidRPr="00BD57F4">
        <w:rPr>
          <w:rFonts w:cs="Arial"/>
          <w:b/>
          <w:sz w:val="18"/>
          <w:szCs w:val="18"/>
        </w:rPr>
        <w:t>Anexo III</w:t>
      </w:r>
      <w:r w:rsidRPr="00BD57F4">
        <w:rPr>
          <w:rFonts w:cs="Arial"/>
          <w:sz w:val="18"/>
          <w:szCs w:val="18"/>
        </w:rPr>
        <w:t xml:space="preserve"> do presente Edital. </w:t>
      </w:r>
    </w:p>
    <w:p w14:paraId="465C71FC" w14:textId="77777777" w:rsidR="00E40F35" w:rsidRPr="00BD57F4" w:rsidRDefault="00E40F35" w:rsidP="00972A89">
      <w:pPr>
        <w:spacing w:after="120" w:line="240" w:lineRule="auto"/>
        <w:jc w:val="both"/>
        <w:rPr>
          <w:rFonts w:cs="Arial"/>
          <w:sz w:val="18"/>
          <w:szCs w:val="18"/>
        </w:rPr>
      </w:pPr>
      <w:r w:rsidRPr="00BD57F4">
        <w:rPr>
          <w:rFonts w:cs="Arial"/>
          <w:b/>
          <w:sz w:val="18"/>
          <w:szCs w:val="18"/>
        </w:rPr>
        <w:t>1.5</w:t>
      </w:r>
      <w:r w:rsidRPr="00BD57F4">
        <w:rPr>
          <w:rFonts w:cs="Arial"/>
          <w:sz w:val="18"/>
          <w:szCs w:val="18"/>
        </w:rPr>
        <w:t xml:space="preserve">. A vaga </w:t>
      </w:r>
      <w:r>
        <w:rPr>
          <w:rFonts w:cs="Arial"/>
          <w:sz w:val="18"/>
          <w:szCs w:val="18"/>
        </w:rPr>
        <w:t>deste Processo Seletivo</w:t>
      </w:r>
      <w:r w:rsidRPr="00BD57F4">
        <w:rPr>
          <w:rFonts w:cs="Arial"/>
          <w:sz w:val="18"/>
          <w:szCs w:val="18"/>
        </w:rPr>
        <w:t xml:space="preserve"> refere-se à necessidade atual da demanda pública</w:t>
      </w:r>
      <w:r>
        <w:rPr>
          <w:rFonts w:cs="Arial"/>
          <w:sz w:val="18"/>
          <w:szCs w:val="18"/>
        </w:rPr>
        <w:t xml:space="preserve"> (uma vaga)</w:t>
      </w:r>
      <w:r w:rsidRPr="00BD57F4">
        <w:rPr>
          <w:rFonts w:cs="Arial"/>
          <w:sz w:val="18"/>
          <w:szCs w:val="18"/>
        </w:rPr>
        <w:t xml:space="preserve">, podendo, durante o período de vigência do </w:t>
      </w:r>
      <w:r>
        <w:rPr>
          <w:rFonts w:cs="Arial"/>
          <w:sz w:val="18"/>
          <w:szCs w:val="18"/>
        </w:rPr>
        <w:t>Processo Seletivo</w:t>
      </w:r>
      <w:r w:rsidRPr="00BD57F4">
        <w:rPr>
          <w:rFonts w:cs="Arial"/>
          <w:sz w:val="18"/>
          <w:szCs w:val="18"/>
        </w:rPr>
        <w:t xml:space="preserve">, surgirem e serem convocados os candidatos aprovados para preenchimento de novas vagas ocasionadas ou criadas. </w:t>
      </w:r>
    </w:p>
    <w:p w14:paraId="638D9EEC" w14:textId="77777777" w:rsidR="00E40F35" w:rsidRPr="00D462D6" w:rsidRDefault="00E40F35" w:rsidP="00E40F35">
      <w:pPr>
        <w:spacing w:after="120" w:line="240" w:lineRule="auto"/>
        <w:jc w:val="both"/>
        <w:rPr>
          <w:rFonts w:cs="Arial"/>
          <w:sz w:val="18"/>
          <w:szCs w:val="18"/>
        </w:rPr>
      </w:pPr>
      <w:r w:rsidRPr="00BD57F4">
        <w:rPr>
          <w:rFonts w:cs="Arial"/>
          <w:b/>
          <w:sz w:val="18"/>
          <w:szCs w:val="18"/>
        </w:rPr>
        <w:t>1.6.</w:t>
      </w:r>
      <w:r w:rsidRPr="00BD57F4">
        <w:rPr>
          <w:rFonts w:cs="Arial"/>
          <w:sz w:val="18"/>
          <w:szCs w:val="18"/>
        </w:rPr>
        <w:t xml:space="preserve"> </w:t>
      </w:r>
      <w:r w:rsidRPr="00BD57F4">
        <w:rPr>
          <w:rFonts w:cs="Arial"/>
          <w:bCs/>
          <w:sz w:val="18"/>
          <w:szCs w:val="18"/>
        </w:rPr>
        <w:t xml:space="preserve">A convocação </w:t>
      </w:r>
      <w:r w:rsidRPr="00BD57F4">
        <w:rPr>
          <w:rFonts w:cs="Arial"/>
          <w:sz w:val="18"/>
          <w:szCs w:val="18"/>
        </w:rPr>
        <w:t xml:space="preserve">a vaga posterior à demanda atual (que vierem a existir no prazo do </w:t>
      </w:r>
      <w:r>
        <w:rPr>
          <w:rFonts w:cs="Arial"/>
          <w:sz w:val="18"/>
          <w:szCs w:val="18"/>
        </w:rPr>
        <w:t>Processo Seletivo</w:t>
      </w:r>
      <w:r w:rsidRPr="00BD57F4">
        <w:rPr>
          <w:rFonts w:cs="Arial"/>
          <w:sz w:val="18"/>
          <w:szCs w:val="18"/>
        </w:rPr>
        <w:t xml:space="preserve">) serão rigorosamente obedecidas à classificação geral e especial de pessoas com deficiência e, proporcionalmente ao declarado no </w:t>
      </w:r>
      <w:r w:rsidRPr="00BD57F4">
        <w:rPr>
          <w:rFonts w:cs="Arial"/>
          <w:b/>
          <w:sz w:val="18"/>
          <w:szCs w:val="18"/>
        </w:rPr>
        <w:t>Capítulo V</w:t>
      </w:r>
      <w:r w:rsidRPr="00BD57F4">
        <w:rPr>
          <w:rFonts w:cs="Arial"/>
          <w:sz w:val="18"/>
          <w:szCs w:val="18"/>
        </w:rPr>
        <w:t xml:space="preserve"> deste Edital.</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10482"/>
      </w:tblGrid>
      <w:tr w:rsidR="00C108FC" w:rsidRPr="00D462D6" w14:paraId="3C469283" w14:textId="77777777" w:rsidTr="00921B21">
        <w:tc>
          <w:tcPr>
            <w:tcW w:w="10482" w:type="dxa"/>
            <w:shd w:val="pct20" w:color="auto" w:fill="auto"/>
          </w:tcPr>
          <w:p w14:paraId="78A064C3" w14:textId="77777777" w:rsidR="00C108FC" w:rsidRPr="00D462D6" w:rsidRDefault="00C108FC" w:rsidP="00A404EF">
            <w:pPr>
              <w:spacing w:after="0" w:line="240" w:lineRule="auto"/>
              <w:jc w:val="both"/>
              <w:rPr>
                <w:b/>
                <w:sz w:val="18"/>
                <w:szCs w:val="18"/>
              </w:rPr>
            </w:pPr>
            <w:r w:rsidRPr="00D462D6">
              <w:rPr>
                <w:b/>
                <w:sz w:val="18"/>
                <w:szCs w:val="18"/>
              </w:rPr>
              <w:t>CAPÍTULO II – Das Inscrições</w:t>
            </w:r>
          </w:p>
        </w:tc>
      </w:tr>
    </w:tbl>
    <w:p w14:paraId="7A6F8739" w14:textId="77777777" w:rsidR="00E736A1" w:rsidRPr="00621434" w:rsidRDefault="00E736A1" w:rsidP="00A404EF">
      <w:pPr>
        <w:spacing w:after="0" w:line="240" w:lineRule="auto"/>
        <w:jc w:val="both"/>
        <w:rPr>
          <w:sz w:val="12"/>
          <w:szCs w:val="12"/>
        </w:rPr>
      </w:pPr>
    </w:p>
    <w:p w14:paraId="23A39B88" w14:textId="09923A57" w:rsidR="00811BDB" w:rsidRDefault="00811BDB" w:rsidP="00621434">
      <w:pPr>
        <w:spacing w:after="120" w:line="240" w:lineRule="auto"/>
        <w:jc w:val="both"/>
        <w:rPr>
          <w:sz w:val="18"/>
          <w:szCs w:val="18"/>
        </w:rPr>
      </w:pPr>
      <w:r w:rsidRPr="00D462D6">
        <w:rPr>
          <w:b/>
          <w:sz w:val="18"/>
          <w:szCs w:val="18"/>
        </w:rPr>
        <w:t>2.1.</w:t>
      </w:r>
      <w:r w:rsidRPr="00D462D6">
        <w:rPr>
          <w:sz w:val="18"/>
          <w:szCs w:val="18"/>
        </w:rPr>
        <w:t xml:space="preserve"> A inscrição do candidato implica no conhecimento prévio e na tácita e expressa aceitação das instruções e normas estabelecidas neste Edital e seus Anexos.</w:t>
      </w:r>
    </w:p>
    <w:p w14:paraId="569273C4" w14:textId="77777777" w:rsidR="00811BDB" w:rsidRPr="00D462D6" w:rsidRDefault="00811BDB" w:rsidP="00621434">
      <w:pPr>
        <w:spacing w:after="120" w:line="240" w:lineRule="auto"/>
        <w:jc w:val="both"/>
        <w:rPr>
          <w:b/>
          <w:sz w:val="18"/>
          <w:szCs w:val="18"/>
        </w:rPr>
      </w:pPr>
      <w:r w:rsidRPr="00D462D6">
        <w:rPr>
          <w:b/>
          <w:sz w:val="18"/>
          <w:szCs w:val="18"/>
        </w:rPr>
        <w:t>2.2. Condições de inscrição</w:t>
      </w:r>
    </w:p>
    <w:p w14:paraId="4B700B5B" w14:textId="77777777" w:rsidR="00811BDB" w:rsidRPr="00D462D6" w:rsidRDefault="00811BDB" w:rsidP="00FB2544">
      <w:pPr>
        <w:keepLines/>
        <w:widowControl w:val="0"/>
        <w:autoSpaceDE w:val="0"/>
        <w:spacing w:after="0" w:line="240" w:lineRule="auto"/>
        <w:ind w:left="284"/>
        <w:jc w:val="both"/>
        <w:rPr>
          <w:sz w:val="18"/>
          <w:szCs w:val="18"/>
        </w:rPr>
      </w:pPr>
      <w:r w:rsidRPr="00D462D6">
        <w:rPr>
          <w:b/>
          <w:sz w:val="18"/>
          <w:szCs w:val="18"/>
        </w:rPr>
        <w:t>a)</w:t>
      </w:r>
      <w:r w:rsidRPr="00D462D6">
        <w:rPr>
          <w:sz w:val="18"/>
          <w:szCs w:val="18"/>
        </w:rPr>
        <w:t xml:space="preserve"> </w:t>
      </w:r>
      <w:r w:rsidRPr="00D462D6">
        <w:rPr>
          <w:rFonts w:cs="Tahoma"/>
          <w:sz w:val="18"/>
          <w:szCs w:val="18"/>
        </w:rPr>
        <w:t>Ser brasileiro nato ou naturalizado ou cidadão português que tenha adquirido a igualdade de direitos e obrigações civis e gozo dos direitos políticos (Decreto nº 70.436, de 18/04/72, Constituição Federal - §1° do Art. 12 de 05/10/88 e Emenda nº 19, de 04/06/98 - Art. 3º).</w:t>
      </w:r>
    </w:p>
    <w:p w14:paraId="4B452DB3" w14:textId="77777777" w:rsidR="00E40F35" w:rsidRPr="00D462D6" w:rsidRDefault="00E40F35" w:rsidP="00E40F35">
      <w:pPr>
        <w:keepLines/>
        <w:widowControl w:val="0"/>
        <w:autoSpaceDE w:val="0"/>
        <w:spacing w:after="0" w:line="240" w:lineRule="auto"/>
        <w:ind w:left="284"/>
        <w:jc w:val="both"/>
        <w:rPr>
          <w:sz w:val="18"/>
          <w:szCs w:val="18"/>
        </w:rPr>
      </w:pPr>
      <w:r w:rsidRPr="00D462D6">
        <w:rPr>
          <w:b/>
          <w:sz w:val="18"/>
          <w:szCs w:val="18"/>
        </w:rPr>
        <w:t>b)</w:t>
      </w:r>
      <w:r w:rsidRPr="00D462D6">
        <w:rPr>
          <w:sz w:val="18"/>
          <w:szCs w:val="18"/>
        </w:rPr>
        <w:t xml:space="preserve"> Ter, na data da</w:t>
      </w:r>
      <w:r>
        <w:rPr>
          <w:sz w:val="18"/>
          <w:szCs w:val="18"/>
        </w:rPr>
        <w:t xml:space="preserve"> contratação</w:t>
      </w:r>
      <w:r w:rsidRPr="00D462D6">
        <w:rPr>
          <w:sz w:val="18"/>
          <w:szCs w:val="18"/>
        </w:rPr>
        <w:t>, 18 (dezoito) anos completos, sem prejuízo do direito nos casos de antecipação dos efeitos da maioridade, nos termos do Código Civil.</w:t>
      </w:r>
    </w:p>
    <w:p w14:paraId="0B8A2A01" w14:textId="77777777" w:rsidR="00811BDB" w:rsidRPr="00D462D6" w:rsidRDefault="00811BDB" w:rsidP="00FB2544">
      <w:pPr>
        <w:keepLines/>
        <w:widowControl w:val="0"/>
        <w:autoSpaceDE w:val="0"/>
        <w:spacing w:after="0" w:line="240" w:lineRule="auto"/>
        <w:ind w:left="284"/>
        <w:jc w:val="both"/>
        <w:rPr>
          <w:sz w:val="18"/>
          <w:szCs w:val="18"/>
        </w:rPr>
      </w:pPr>
      <w:r w:rsidRPr="00D462D6">
        <w:rPr>
          <w:b/>
          <w:sz w:val="18"/>
          <w:szCs w:val="18"/>
        </w:rPr>
        <w:t>c)</w:t>
      </w:r>
      <w:r w:rsidRPr="00D462D6">
        <w:rPr>
          <w:sz w:val="18"/>
          <w:szCs w:val="18"/>
        </w:rPr>
        <w:t xml:space="preserve"> Estar em dia com as obrigações resultantes da legislação eleitoral e, se do sexo masculino, também do serviço militar.</w:t>
      </w:r>
    </w:p>
    <w:p w14:paraId="4E7A226F" w14:textId="77777777" w:rsidR="00811BDB" w:rsidRPr="00D462D6" w:rsidRDefault="00811BDB" w:rsidP="00FB2544">
      <w:pPr>
        <w:keepLines/>
        <w:widowControl w:val="0"/>
        <w:tabs>
          <w:tab w:val="left" w:pos="10950"/>
        </w:tabs>
        <w:autoSpaceDE w:val="0"/>
        <w:spacing w:after="0" w:line="240" w:lineRule="auto"/>
        <w:ind w:left="284"/>
        <w:jc w:val="both"/>
        <w:rPr>
          <w:sz w:val="18"/>
          <w:szCs w:val="18"/>
        </w:rPr>
      </w:pPr>
      <w:r w:rsidRPr="00D462D6">
        <w:rPr>
          <w:b/>
          <w:sz w:val="18"/>
          <w:szCs w:val="18"/>
        </w:rPr>
        <w:t>d)</w:t>
      </w:r>
      <w:r w:rsidRPr="00D462D6">
        <w:rPr>
          <w:sz w:val="18"/>
          <w:szCs w:val="18"/>
        </w:rPr>
        <w:t xml:space="preserve"> Estar em pleno gozo de seus direitos civis e políticos.</w:t>
      </w:r>
    </w:p>
    <w:p w14:paraId="226B04D7" w14:textId="7169EC02" w:rsidR="009A363E" w:rsidRPr="00D462D6" w:rsidRDefault="00811BDB" w:rsidP="00FB2544">
      <w:pPr>
        <w:keepLines/>
        <w:widowControl w:val="0"/>
        <w:autoSpaceDE w:val="0"/>
        <w:spacing w:after="0" w:line="240" w:lineRule="auto"/>
        <w:ind w:left="284"/>
        <w:jc w:val="both"/>
        <w:rPr>
          <w:sz w:val="18"/>
          <w:szCs w:val="18"/>
        </w:rPr>
      </w:pPr>
      <w:r w:rsidRPr="00D462D6">
        <w:rPr>
          <w:b/>
          <w:sz w:val="18"/>
          <w:szCs w:val="18"/>
        </w:rPr>
        <w:t>e)</w:t>
      </w:r>
      <w:r w:rsidRPr="00D462D6">
        <w:rPr>
          <w:sz w:val="18"/>
          <w:szCs w:val="18"/>
        </w:rPr>
        <w:t xml:space="preserve"> </w:t>
      </w:r>
      <w:r w:rsidR="009A363E" w:rsidRPr="009A363E">
        <w:rPr>
          <w:sz w:val="18"/>
          <w:szCs w:val="18"/>
        </w:rPr>
        <w:t>não ter sofrido</w:t>
      </w:r>
      <w:r w:rsidR="009A363E">
        <w:rPr>
          <w:sz w:val="18"/>
          <w:szCs w:val="18"/>
        </w:rPr>
        <w:t>,</w:t>
      </w:r>
      <w:r w:rsidR="009A363E" w:rsidRPr="009A363E">
        <w:rPr>
          <w:sz w:val="18"/>
          <w:szCs w:val="18"/>
        </w:rPr>
        <w:t xml:space="preserve"> quando do exercício de cargo ou função pública (federal, estadual ou municipal)</w:t>
      </w:r>
      <w:r w:rsidR="009A363E">
        <w:rPr>
          <w:sz w:val="18"/>
          <w:szCs w:val="18"/>
        </w:rPr>
        <w:t>,</w:t>
      </w:r>
      <w:r w:rsidR="009A363E" w:rsidRPr="009A363E">
        <w:rPr>
          <w:sz w:val="18"/>
          <w:szCs w:val="18"/>
        </w:rPr>
        <w:t xml:space="preserve"> demissão a bem do serviço público, por justa causa ou possuir quaisquer penalidades, inclusive por meio de processo administrativo ou disciplinar</w:t>
      </w:r>
      <w:r w:rsidR="00894AF8">
        <w:rPr>
          <w:sz w:val="18"/>
          <w:szCs w:val="18"/>
        </w:rPr>
        <w:t>.</w:t>
      </w:r>
    </w:p>
    <w:p w14:paraId="7ADF8A0F" w14:textId="703C58C4" w:rsidR="00811BDB" w:rsidRPr="00D462D6" w:rsidRDefault="00811BDB" w:rsidP="00FB2544">
      <w:pPr>
        <w:keepLines/>
        <w:widowControl w:val="0"/>
        <w:autoSpaceDE w:val="0"/>
        <w:spacing w:after="0" w:line="240" w:lineRule="auto"/>
        <w:ind w:left="284"/>
        <w:jc w:val="both"/>
        <w:rPr>
          <w:sz w:val="18"/>
          <w:szCs w:val="18"/>
        </w:rPr>
      </w:pPr>
      <w:r w:rsidRPr="00D462D6">
        <w:rPr>
          <w:b/>
          <w:sz w:val="18"/>
          <w:szCs w:val="18"/>
        </w:rPr>
        <w:lastRenderedPageBreak/>
        <w:t>f)</w:t>
      </w:r>
      <w:r w:rsidRPr="00D462D6">
        <w:rPr>
          <w:sz w:val="18"/>
          <w:szCs w:val="18"/>
        </w:rPr>
        <w:t xml:space="preserve"> Possuir aptidão física e mental para o exercício do </w:t>
      </w:r>
      <w:r w:rsidR="000D68E3">
        <w:rPr>
          <w:sz w:val="18"/>
          <w:szCs w:val="18"/>
        </w:rPr>
        <w:t>cargo</w:t>
      </w:r>
      <w:r w:rsidRPr="00D462D6">
        <w:rPr>
          <w:sz w:val="18"/>
          <w:szCs w:val="18"/>
        </w:rPr>
        <w:t xml:space="preserve"> público.</w:t>
      </w:r>
    </w:p>
    <w:p w14:paraId="50B77874" w14:textId="77777777" w:rsidR="00BB3D10" w:rsidRPr="00D462D6" w:rsidRDefault="00BB3D10" w:rsidP="00BB3D10">
      <w:pPr>
        <w:keepLines/>
        <w:widowControl w:val="0"/>
        <w:autoSpaceDE w:val="0"/>
        <w:spacing w:after="0" w:line="240" w:lineRule="auto"/>
        <w:ind w:left="284"/>
        <w:jc w:val="both"/>
        <w:rPr>
          <w:sz w:val="18"/>
          <w:szCs w:val="18"/>
        </w:rPr>
      </w:pPr>
      <w:r w:rsidRPr="00D462D6">
        <w:rPr>
          <w:b/>
          <w:sz w:val="18"/>
          <w:szCs w:val="18"/>
        </w:rPr>
        <w:t>g)</w:t>
      </w:r>
      <w:r w:rsidRPr="00D462D6">
        <w:rPr>
          <w:sz w:val="18"/>
          <w:szCs w:val="18"/>
        </w:rPr>
        <w:t xml:space="preserve"> Possuir e comprovar os requisitos para o exercício do </w:t>
      </w:r>
      <w:r>
        <w:rPr>
          <w:sz w:val="18"/>
          <w:szCs w:val="18"/>
        </w:rPr>
        <w:t>cargo</w:t>
      </w:r>
      <w:r w:rsidRPr="00D462D6">
        <w:rPr>
          <w:sz w:val="18"/>
          <w:szCs w:val="18"/>
        </w:rPr>
        <w:t xml:space="preserve">, à época da </w:t>
      </w:r>
      <w:r>
        <w:rPr>
          <w:sz w:val="18"/>
          <w:szCs w:val="18"/>
        </w:rPr>
        <w:t>contratação, especialmente a inscrição de na Ordem dos Advogados do Brasil,</w:t>
      </w:r>
      <w:r w:rsidRPr="00D462D6">
        <w:rPr>
          <w:sz w:val="18"/>
          <w:szCs w:val="18"/>
        </w:rPr>
        <w:t xml:space="preserve"> sob pena de perda do direito à vaga.</w:t>
      </w:r>
    </w:p>
    <w:p w14:paraId="28E292B3" w14:textId="08CAA6CF" w:rsidR="00811BDB" w:rsidRDefault="00811BDB" w:rsidP="00FB2544">
      <w:pPr>
        <w:keepLines/>
        <w:widowControl w:val="0"/>
        <w:autoSpaceDE w:val="0"/>
        <w:spacing w:after="120" w:line="240" w:lineRule="auto"/>
        <w:ind w:left="284"/>
        <w:jc w:val="both"/>
        <w:rPr>
          <w:sz w:val="18"/>
          <w:szCs w:val="18"/>
        </w:rPr>
      </w:pPr>
      <w:r w:rsidRPr="00D462D6">
        <w:rPr>
          <w:b/>
          <w:sz w:val="18"/>
          <w:szCs w:val="18"/>
        </w:rPr>
        <w:t>h)</w:t>
      </w:r>
      <w:r w:rsidRPr="00D462D6">
        <w:rPr>
          <w:sz w:val="18"/>
          <w:szCs w:val="18"/>
        </w:rPr>
        <w:t xml:space="preserve"> Conhecer e estar de acordo com as exigências contidas neste Edital.</w:t>
      </w:r>
    </w:p>
    <w:p w14:paraId="26365DB5" w14:textId="77777777" w:rsidR="005D285F" w:rsidRPr="00390776" w:rsidRDefault="005D285F" w:rsidP="005D285F">
      <w:pPr>
        <w:keepLines/>
        <w:widowControl w:val="0"/>
        <w:autoSpaceDE w:val="0"/>
        <w:spacing w:after="120" w:line="240" w:lineRule="auto"/>
        <w:jc w:val="both"/>
        <w:rPr>
          <w:rFonts w:eastAsia="Arial"/>
          <w:bCs/>
          <w:sz w:val="18"/>
          <w:szCs w:val="18"/>
        </w:rPr>
      </w:pPr>
      <w:r w:rsidRPr="00390776">
        <w:rPr>
          <w:b/>
          <w:sz w:val="18"/>
          <w:szCs w:val="18"/>
        </w:rPr>
        <w:t>2.3</w:t>
      </w:r>
      <w:r w:rsidRPr="00390776">
        <w:rPr>
          <w:b/>
          <w:bCs/>
          <w:sz w:val="18"/>
          <w:szCs w:val="18"/>
        </w:rPr>
        <w:t>.</w:t>
      </w:r>
      <w:r w:rsidRPr="00390776">
        <w:rPr>
          <w:sz w:val="18"/>
          <w:szCs w:val="18"/>
        </w:rPr>
        <w:t xml:space="preserve"> </w:t>
      </w:r>
      <w:r w:rsidRPr="00390776">
        <w:rPr>
          <w:rFonts w:eastAsia="Arial"/>
          <w:b/>
          <w:sz w:val="18"/>
          <w:szCs w:val="18"/>
        </w:rPr>
        <w:t>AS INSCRIÇÕES</w:t>
      </w:r>
      <w:r w:rsidRPr="00390776">
        <w:rPr>
          <w:rFonts w:eastAsia="Arial"/>
          <w:bCs/>
          <w:sz w:val="18"/>
          <w:szCs w:val="18"/>
        </w:rPr>
        <w:t xml:space="preserve"> serão efetuadas exclusivamente pela internet, no </w:t>
      </w:r>
      <w:r w:rsidRPr="00390776">
        <w:rPr>
          <w:rFonts w:eastAsia="Arial"/>
          <w:bCs/>
          <w:i/>
          <w:sz w:val="18"/>
          <w:szCs w:val="18"/>
        </w:rPr>
        <w:t>site</w:t>
      </w:r>
      <w:r w:rsidRPr="00390776">
        <w:rPr>
          <w:rFonts w:eastAsia="Arial"/>
          <w:bCs/>
          <w:sz w:val="18"/>
          <w:szCs w:val="18"/>
        </w:rPr>
        <w:t xml:space="preserve"> </w:t>
      </w:r>
      <w:r w:rsidRPr="00390776">
        <w:rPr>
          <w:rFonts w:eastAsia="Arial"/>
          <w:b/>
          <w:bCs/>
          <w:sz w:val="18"/>
          <w:szCs w:val="18"/>
        </w:rPr>
        <w:t>www.sigmarh.com.br</w:t>
      </w:r>
      <w:r w:rsidRPr="00390776">
        <w:rPr>
          <w:rFonts w:eastAsia="Arial"/>
          <w:bCs/>
          <w:sz w:val="18"/>
          <w:szCs w:val="18"/>
        </w:rPr>
        <w:t>:</w:t>
      </w:r>
    </w:p>
    <w:p w14:paraId="7DD8882D" w14:textId="252C7C30" w:rsidR="00F56894" w:rsidRPr="00F56894" w:rsidRDefault="00F56894" w:rsidP="00F56894">
      <w:pPr>
        <w:keepLines/>
        <w:widowControl w:val="0"/>
        <w:autoSpaceDE w:val="0"/>
        <w:spacing w:after="120" w:line="240" w:lineRule="auto"/>
        <w:ind w:left="851"/>
        <w:jc w:val="both"/>
        <w:rPr>
          <w:rFonts w:eastAsia="Arial"/>
          <w:b/>
          <w:bCs/>
          <w:sz w:val="20"/>
          <w:szCs w:val="20"/>
        </w:rPr>
      </w:pPr>
      <w:bookmarkStart w:id="2" w:name="_Hlk66110099"/>
      <w:r w:rsidRPr="00F56894">
        <w:rPr>
          <w:rFonts w:eastAsia="Arial"/>
          <w:bCs/>
          <w:sz w:val="20"/>
          <w:szCs w:val="20"/>
        </w:rPr>
        <w:t xml:space="preserve">- Das </w:t>
      </w:r>
      <w:r w:rsidRPr="00F56894">
        <w:rPr>
          <w:rFonts w:eastAsia="Arial"/>
          <w:b/>
          <w:bCs/>
          <w:sz w:val="20"/>
          <w:szCs w:val="20"/>
        </w:rPr>
        <w:t>8 horas</w:t>
      </w:r>
      <w:r w:rsidRPr="00F56894">
        <w:rPr>
          <w:rFonts w:eastAsia="Arial"/>
          <w:bCs/>
          <w:sz w:val="20"/>
          <w:szCs w:val="20"/>
        </w:rPr>
        <w:t xml:space="preserve"> do dia</w:t>
      </w:r>
      <w:r w:rsidRPr="00F56894">
        <w:rPr>
          <w:rFonts w:eastAsia="Arial"/>
          <w:b/>
          <w:bCs/>
          <w:sz w:val="20"/>
          <w:szCs w:val="20"/>
        </w:rPr>
        <w:t xml:space="preserve"> </w:t>
      </w:r>
      <w:r w:rsidR="00D664C4">
        <w:rPr>
          <w:rFonts w:eastAsia="Arial"/>
          <w:b/>
          <w:bCs/>
          <w:sz w:val="20"/>
          <w:szCs w:val="20"/>
        </w:rPr>
        <w:t>21</w:t>
      </w:r>
      <w:r w:rsidRPr="00F56894">
        <w:rPr>
          <w:rFonts w:eastAsia="Arial"/>
          <w:b/>
          <w:bCs/>
          <w:sz w:val="20"/>
          <w:szCs w:val="20"/>
        </w:rPr>
        <w:t xml:space="preserve"> DE </w:t>
      </w:r>
      <w:r w:rsidR="00D664C4">
        <w:rPr>
          <w:rFonts w:eastAsia="Arial"/>
          <w:b/>
          <w:bCs/>
          <w:sz w:val="20"/>
          <w:szCs w:val="20"/>
        </w:rPr>
        <w:t>JUNHO</w:t>
      </w:r>
      <w:r w:rsidRPr="00F56894">
        <w:rPr>
          <w:rFonts w:eastAsia="Arial"/>
          <w:b/>
          <w:bCs/>
          <w:sz w:val="20"/>
          <w:szCs w:val="20"/>
        </w:rPr>
        <w:t xml:space="preserve"> DE 2023 (</w:t>
      </w:r>
      <w:r w:rsidR="00D664C4">
        <w:rPr>
          <w:rFonts w:eastAsia="Arial"/>
          <w:b/>
          <w:bCs/>
          <w:sz w:val="20"/>
          <w:szCs w:val="20"/>
        </w:rPr>
        <w:t>quarta</w:t>
      </w:r>
      <w:r w:rsidRPr="00F56894">
        <w:rPr>
          <w:rFonts w:eastAsia="Arial"/>
          <w:b/>
          <w:bCs/>
          <w:sz w:val="20"/>
          <w:szCs w:val="20"/>
        </w:rPr>
        <w:t xml:space="preserve">-feira) </w:t>
      </w:r>
    </w:p>
    <w:p w14:paraId="76ED2BDE" w14:textId="00218EF7" w:rsidR="00F56894" w:rsidRPr="00F56894" w:rsidRDefault="00F56894" w:rsidP="00F56894">
      <w:pPr>
        <w:keepLines/>
        <w:widowControl w:val="0"/>
        <w:autoSpaceDE w:val="0"/>
        <w:spacing w:after="120" w:line="240" w:lineRule="auto"/>
        <w:ind w:left="851"/>
        <w:jc w:val="both"/>
        <w:rPr>
          <w:rFonts w:eastAsia="Arial"/>
          <w:b/>
          <w:bCs/>
          <w:sz w:val="20"/>
          <w:szCs w:val="20"/>
        </w:rPr>
      </w:pPr>
      <w:r w:rsidRPr="00F56894">
        <w:rPr>
          <w:rFonts w:eastAsia="Arial"/>
          <w:bCs/>
          <w:sz w:val="20"/>
          <w:szCs w:val="20"/>
        </w:rPr>
        <w:t xml:space="preserve">- Até às </w:t>
      </w:r>
      <w:r w:rsidRPr="00F56894">
        <w:rPr>
          <w:rFonts w:eastAsia="Arial"/>
          <w:b/>
          <w:bCs/>
          <w:sz w:val="20"/>
          <w:szCs w:val="20"/>
        </w:rPr>
        <w:t>16 horas</w:t>
      </w:r>
      <w:r w:rsidRPr="00F56894">
        <w:rPr>
          <w:rFonts w:eastAsia="Arial"/>
          <w:bCs/>
          <w:sz w:val="20"/>
          <w:szCs w:val="20"/>
        </w:rPr>
        <w:t xml:space="preserve"> do dia</w:t>
      </w:r>
      <w:r w:rsidRPr="00F56894">
        <w:rPr>
          <w:rFonts w:eastAsia="Arial"/>
          <w:b/>
          <w:bCs/>
          <w:sz w:val="20"/>
          <w:szCs w:val="20"/>
        </w:rPr>
        <w:t xml:space="preserve"> </w:t>
      </w:r>
      <w:r w:rsidR="00303395">
        <w:rPr>
          <w:rFonts w:eastAsia="Arial"/>
          <w:b/>
          <w:bCs/>
          <w:sz w:val="20"/>
          <w:szCs w:val="20"/>
        </w:rPr>
        <w:t>06</w:t>
      </w:r>
      <w:r w:rsidRPr="00F56894">
        <w:rPr>
          <w:rFonts w:eastAsia="Arial"/>
          <w:b/>
          <w:bCs/>
          <w:sz w:val="20"/>
          <w:szCs w:val="20"/>
        </w:rPr>
        <w:t xml:space="preserve"> DE </w:t>
      </w:r>
      <w:r w:rsidR="00007707">
        <w:rPr>
          <w:rFonts w:eastAsia="Arial"/>
          <w:b/>
          <w:bCs/>
          <w:sz w:val="20"/>
          <w:szCs w:val="20"/>
        </w:rPr>
        <w:t>JU</w:t>
      </w:r>
      <w:r w:rsidR="00D664C4">
        <w:rPr>
          <w:rFonts w:eastAsia="Arial"/>
          <w:b/>
          <w:bCs/>
          <w:sz w:val="20"/>
          <w:szCs w:val="20"/>
        </w:rPr>
        <w:t>L</w:t>
      </w:r>
      <w:r w:rsidR="00007707">
        <w:rPr>
          <w:rFonts w:eastAsia="Arial"/>
          <w:b/>
          <w:bCs/>
          <w:sz w:val="20"/>
          <w:szCs w:val="20"/>
        </w:rPr>
        <w:t>HO</w:t>
      </w:r>
      <w:r w:rsidRPr="00F56894">
        <w:rPr>
          <w:rFonts w:eastAsia="Arial"/>
          <w:b/>
          <w:bCs/>
          <w:sz w:val="20"/>
          <w:szCs w:val="20"/>
        </w:rPr>
        <w:t xml:space="preserve"> DE 2023 (</w:t>
      </w:r>
      <w:r w:rsidR="00D664C4">
        <w:rPr>
          <w:rFonts w:eastAsia="Arial"/>
          <w:b/>
          <w:bCs/>
          <w:sz w:val="20"/>
          <w:szCs w:val="20"/>
        </w:rPr>
        <w:t>quinta</w:t>
      </w:r>
      <w:r w:rsidRPr="00F56894">
        <w:rPr>
          <w:rFonts w:eastAsia="Arial"/>
          <w:b/>
          <w:bCs/>
          <w:sz w:val="20"/>
          <w:szCs w:val="20"/>
        </w:rPr>
        <w:t>-feira)</w:t>
      </w:r>
    </w:p>
    <w:p w14:paraId="03B8D7DE" w14:textId="56BA1DA4" w:rsidR="00F56894" w:rsidRPr="00390776" w:rsidRDefault="00F56894" w:rsidP="00F56894">
      <w:pPr>
        <w:keepLines/>
        <w:widowControl w:val="0"/>
        <w:autoSpaceDE w:val="0"/>
        <w:spacing w:after="120" w:line="240" w:lineRule="auto"/>
        <w:ind w:left="851"/>
        <w:jc w:val="both"/>
        <w:rPr>
          <w:rFonts w:eastAsia="Arial"/>
          <w:sz w:val="20"/>
          <w:szCs w:val="20"/>
        </w:rPr>
      </w:pPr>
      <w:r w:rsidRPr="00F56894">
        <w:rPr>
          <w:rFonts w:eastAsia="Arial"/>
          <w:sz w:val="20"/>
          <w:szCs w:val="20"/>
        </w:rPr>
        <w:t xml:space="preserve">- </w:t>
      </w:r>
      <w:r w:rsidRPr="00F56894">
        <w:rPr>
          <w:rFonts w:cs="Arial"/>
          <w:sz w:val="20"/>
          <w:szCs w:val="20"/>
        </w:rPr>
        <w:t>Pagamento do Boleto</w:t>
      </w:r>
      <w:r w:rsidRPr="00F56894">
        <w:rPr>
          <w:rFonts w:cs="Arial"/>
          <w:b/>
          <w:sz w:val="20"/>
          <w:szCs w:val="20"/>
        </w:rPr>
        <w:t xml:space="preserve"> </w:t>
      </w:r>
      <w:r w:rsidRPr="00F56894">
        <w:rPr>
          <w:rFonts w:cs="Arial"/>
          <w:bCs/>
          <w:sz w:val="20"/>
          <w:szCs w:val="20"/>
        </w:rPr>
        <w:t>até dia</w:t>
      </w:r>
      <w:r w:rsidRPr="00F56894">
        <w:rPr>
          <w:rFonts w:cs="Arial"/>
          <w:b/>
          <w:sz w:val="20"/>
          <w:szCs w:val="20"/>
        </w:rPr>
        <w:t xml:space="preserve"> </w:t>
      </w:r>
      <w:bookmarkStart w:id="3" w:name="_Hlk94538313"/>
      <w:r w:rsidR="00303395">
        <w:rPr>
          <w:rFonts w:cs="Arial"/>
          <w:b/>
          <w:sz w:val="20"/>
          <w:szCs w:val="20"/>
        </w:rPr>
        <w:t>07</w:t>
      </w:r>
      <w:r w:rsidRPr="00F56894">
        <w:rPr>
          <w:rFonts w:cs="Arial"/>
          <w:b/>
          <w:sz w:val="20"/>
          <w:szCs w:val="20"/>
        </w:rPr>
        <w:t xml:space="preserve"> DE </w:t>
      </w:r>
      <w:r w:rsidR="00007707">
        <w:rPr>
          <w:rFonts w:cs="Arial"/>
          <w:b/>
          <w:sz w:val="20"/>
          <w:szCs w:val="20"/>
        </w:rPr>
        <w:t>JU</w:t>
      </w:r>
      <w:r w:rsidR="00D664C4">
        <w:rPr>
          <w:rFonts w:cs="Arial"/>
          <w:b/>
          <w:sz w:val="20"/>
          <w:szCs w:val="20"/>
        </w:rPr>
        <w:t>L</w:t>
      </w:r>
      <w:r w:rsidR="00007707">
        <w:rPr>
          <w:rFonts w:cs="Arial"/>
          <w:b/>
          <w:sz w:val="20"/>
          <w:szCs w:val="20"/>
        </w:rPr>
        <w:t>HO</w:t>
      </w:r>
      <w:r w:rsidRPr="00F56894">
        <w:rPr>
          <w:rFonts w:eastAsia="Arial"/>
          <w:b/>
          <w:bCs/>
          <w:sz w:val="20"/>
          <w:szCs w:val="20"/>
        </w:rPr>
        <w:t xml:space="preserve"> </w:t>
      </w:r>
      <w:r w:rsidRPr="00F56894">
        <w:rPr>
          <w:rFonts w:cs="Arial"/>
          <w:b/>
          <w:sz w:val="20"/>
          <w:szCs w:val="20"/>
        </w:rPr>
        <w:t>DE 2023 (</w:t>
      </w:r>
      <w:r w:rsidR="00D664C4">
        <w:rPr>
          <w:rFonts w:cs="Arial"/>
          <w:b/>
          <w:sz w:val="20"/>
          <w:szCs w:val="20"/>
        </w:rPr>
        <w:t>sexta</w:t>
      </w:r>
      <w:r w:rsidRPr="00F56894">
        <w:rPr>
          <w:rFonts w:cs="Arial"/>
          <w:b/>
          <w:sz w:val="20"/>
          <w:szCs w:val="20"/>
        </w:rPr>
        <w:t>-feira)</w:t>
      </w:r>
      <w:bookmarkEnd w:id="3"/>
    </w:p>
    <w:p w14:paraId="32311280" w14:textId="695B6247" w:rsidR="005D285F" w:rsidRPr="00390776" w:rsidRDefault="005D285F" w:rsidP="005D285F">
      <w:pPr>
        <w:keepLines/>
        <w:widowControl w:val="0"/>
        <w:autoSpaceDE w:val="0"/>
        <w:spacing w:after="120" w:line="240" w:lineRule="auto"/>
        <w:ind w:left="284"/>
        <w:jc w:val="both"/>
        <w:rPr>
          <w:b/>
          <w:bCs/>
          <w:sz w:val="18"/>
          <w:szCs w:val="18"/>
        </w:rPr>
      </w:pPr>
      <w:r w:rsidRPr="00390776">
        <w:rPr>
          <w:rFonts w:cs="Tahoma"/>
          <w:b/>
          <w:sz w:val="18"/>
          <w:szCs w:val="18"/>
        </w:rPr>
        <w:t>2.3.</w:t>
      </w:r>
      <w:r w:rsidR="007F2D9D">
        <w:rPr>
          <w:rFonts w:cs="Tahoma"/>
          <w:b/>
          <w:sz w:val="18"/>
          <w:szCs w:val="18"/>
        </w:rPr>
        <w:t>1</w:t>
      </w:r>
      <w:r w:rsidRPr="00390776">
        <w:rPr>
          <w:rFonts w:cs="Tahoma"/>
          <w:b/>
          <w:sz w:val="18"/>
          <w:szCs w:val="18"/>
        </w:rPr>
        <w:t>.</w:t>
      </w:r>
      <w:r w:rsidRPr="00390776">
        <w:rPr>
          <w:rFonts w:cs="Tahoma"/>
          <w:sz w:val="18"/>
          <w:szCs w:val="18"/>
        </w:rPr>
        <w:t xml:space="preserve"> </w:t>
      </w:r>
      <w:r w:rsidRPr="00390776">
        <w:rPr>
          <w:rFonts w:eastAsia="Arial" w:cs="Arial"/>
          <w:bCs/>
          <w:sz w:val="18"/>
          <w:szCs w:val="18"/>
        </w:rPr>
        <w:t xml:space="preserve">As provas serão realizadas na cidade de </w:t>
      </w:r>
      <w:r w:rsidR="00131D3B">
        <w:rPr>
          <w:rFonts w:eastAsia="Arial" w:cs="Arial"/>
          <w:bCs/>
          <w:sz w:val="18"/>
          <w:szCs w:val="18"/>
        </w:rPr>
        <w:t>Vargem Grande do Sul</w:t>
      </w:r>
      <w:r w:rsidRPr="00390776">
        <w:rPr>
          <w:rFonts w:eastAsia="Arial" w:cs="Arial"/>
          <w:bCs/>
          <w:sz w:val="18"/>
          <w:szCs w:val="18"/>
        </w:rPr>
        <w:t>/SP</w:t>
      </w:r>
      <w:r w:rsidRPr="00390776">
        <w:rPr>
          <w:rFonts w:cs="Tahoma"/>
          <w:sz w:val="18"/>
          <w:szCs w:val="18"/>
        </w:rPr>
        <w:t>.</w:t>
      </w:r>
    </w:p>
    <w:bookmarkEnd w:id="2"/>
    <w:p w14:paraId="1F9F884D" w14:textId="77777777" w:rsidR="00811BDB" w:rsidRPr="00D462D6" w:rsidRDefault="00811BDB" w:rsidP="00621434">
      <w:pPr>
        <w:autoSpaceDE w:val="0"/>
        <w:spacing w:after="120" w:line="240" w:lineRule="auto"/>
        <w:jc w:val="both"/>
        <w:rPr>
          <w:sz w:val="18"/>
          <w:szCs w:val="18"/>
        </w:rPr>
      </w:pPr>
      <w:r w:rsidRPr="00D462D6">
        <w:rPr>
          <w:b/>
          <w:bCs/>
          <w:sz w:val="18"/>
          <w:szCs w:val="18"/>
        </w:rPr>
        <w:t xml:space="preserve">2.4. </w:t>
      </w:r>
      <w:r w:rsidRPr="00D462D6">
        <w:rPr>
          <w:sz w:val="18"/>
          <w:szCs w:val="18"/>
        </w:rPr>
        <w:t>Para efetuar a inscrição, o candidato deverá:</w:t>
      </w:r>
    </w:p>
    <w:p w14:paraId="463CB69B" w14:textId="7262BA1E" w:rsidR="00811BDB" w:rsidRPr="00D462D6" w:rsidRDefault="00811BDB" w:rsidP="00FB2544">
      <w:pPr>
        <w:keepLines/>
        <w:widowControl w:val="0"/>
        <w:autoSpaceDE w:val="0"/>
        <w:autoSpaceDN w:val="0"/>
        <w:adjustRightInd w:val="0"/>
        <w:spacing w:after="60" w:line="240" w:lineRule="auto"/>
        <w:ind w:left="284"/>
        <w:jc w:val="both"/>
        <w:rPr>
          <w:rFonts w:cs="Arial"/>
          <w:sz w:val="18"/>
          <w:szCs w:val="18"/>
        </w:rPr>
      </w:pPr>
      <w:r w:rsidRPr="00D462D6">
        <w:rPr>
          <w:rFonts w:cs="Arial"/>
          <w:b/>
          <w:bCs/>
          <w:spacing w:val="-6"/>
          <w:sz w:val="18"/>
          <w:szCs w:val="18"/>
        </w:rPr>
        <w:t>a)</w:t>
      </w:r>
      <w:r w:rsidRPr="00D462D6">
        <w:rPr>
          <w:rFonts w:cs="Arial"/>
          <w:sz w:val="18"/>
          <w:szCs w:val="18"/>
        </w:rPr>
        <w:t xml:space="preserve"> Acessar o </w:t>
      </w:r>
      <w:r w:rsidR="006A770C" w:rsidRPr="00D462D6">
        <w:rPr>
          <w:rFonts w:cs="Arial"/>
          <w:i/>
          <w:sz w:val="18"/>
          <w:szCs w:val="18"/>
        </w:rPr>
        <w:t>site</w:t>
      </w:r>
      <w:r w:rsidRPr="00D462D6">
        <w:rPr>
          <w:rFonts w:cs="Arial"/>
          <w:sz w:val="18"/>
          <w:szCs w:val="18"/>
        </w:rPr>
        <w:t xml:space="preserve"> </w:t>
      </w:r>
      <w:r w:rsidRPr="00D462D6">
        <w:rPr>
          <w:rFonts w:cs="Arial"/>
          <w:b/>
          <w:sz w:val="18"/>
          <w:szCs w:val="18"/>
        </w:rPr>
        <w:t>www.sigmarh.com.br</w:t>
      </w:r>
      <w:r w:rsidRPr="00D462D6">
        <w:rPr>
          <w:rFonts w:cs="Arial"/>
          <w:sz w:val="18"/>
          <w:szCs w:val="18"/>
        </w:rPr>
        <w:t xml:space="preserve">, clicar em “Inscrições Abertas” na área destinada ao </w:t>
      </w:r>
      <w:r w:rsidR="00166C4D">
        <w:rPr>
          <w:rFonts w:cs="Arial"/>
          <w:sz w:val="18"/>
          <w:szCs w:val="18"/>
        </w:rPr>
        <w:t>Processo Seletivo</w:t>
      </w:r>
      <w:r w:rsidRPr="00D462D6">
        <w:rPr>
          <w:rFonts w:cs="Arial"/>
          <w:sz w:val="18"/>
          <w:szCs w:val="18"/>
        </w:rPr>
        <w:t xml:space="preserve"> </w:t>
      </w:r>
      <w:r w:rsidR="00182311" w:rsidRPr="00D462D6">
        <w:rPr>
          <w:rFonts w:cs="Arial"/>
          <w:sz w:val="18"/>
          <w:szCs w:val="18"/>
        </w:rPr>
        <w:t xml:space="preserve">da </w:t>
      </w:r>
      <w:bookmarkStart w:id="4" w:name="_Hlk131413512"/>
      <w:r w:rsidR="007F2D9D" w:rsidRPr="007F2D9D">
        <w:rPr>
          <w:rFonts w:cs="Arial"/>
          <w:b/>
          <w:bCs/>
          <w:sz w:val="18"/>
          <w:szCs w:val="18"/>
        </w:rPr>
        <w:t xml:space="preserve">Câmara Municipal de </w:t>
      </w:r>
      <w:r w:rsidR="00131D3B">
        <w:rPr>
          <w:rFonts w:cs="Arial"/>
          <w:b/>
          <w:bCs/>
          <w:sz w:val="18"/>
          <w:szCs w:val="18"/>
        </w:rPr>
        <w:t>Vargem Grande do Sul</w:t>
      </w:r>
      <w:bookmarkEnd w:id="4"/>
      <w:r w:rsidR="00EC0AF4">
        <w:rPr>
          <w:rFonts w:cs="Arial"/>
          <w:b/>
          <w:bCs/>
          <w:sz w:val="18"/>
          <w:szCs w:val="18"/>
        </w:rPr>
        <w:t xml:space="preserve"> </w:t>
      </w:r>
      <w:r w:rsidR="00BB3D10">
        <w:rPr>
          <w:rFonts w:cs="Arial"/>
          <w:b/>
          <w:bCs/>
          <w:sz w:val="18"/>
          <w:szCs w:val="18"/>
        </w:rPr>
        <w:t>n</w:t>
      </w:r>
      <w:r w:rsidR="00EC0AF4">
        <w:rPr>
          <w:rFonts w:cs="Arial"/>
          <w:b/>
          <w:bCs/>
          <w:sz w:val="18"/>
          <w:szCs w:val="18"/>
        </w:rPr>
        <w:t>º 00</w:t>
      </w:r>
      <w:r w:rsidR="003B3D7E">
        <w:rPr>
          <w:rFonts w:cs="Arial"/>
          <w:b/>
          <w:bCs/>
          <w:sz w:val="18"/>
          <w:szCs w:val="18"/>
        </w:rPr>
        <w:t>1</w:t>
      </w:r>
      <w:r w:rsidR="00EC0AF4">
        <w:rPr>
          <w:rFonts w:cs="Arial"/>
          <w:b/>
          <w:bCs/>
          <w:sz w:val="18"/>
          <w:szCs w:val="18"/>
        </w:rPr>
        <w:t>/202</w:t>
      </w:r>
      <w:r w:rsidR="003B3D7E">
        <w:rPr>
          <w:rFonts w:cs="Arial"/>
          <w:b/>
          <w:bCs/>
          <w:sz w:val="18"/>
          <w:szCs w:val="18"/>
        </w:rPr>
        <w:t>3</w:t>
      </w:r>
      <w:r w:rsidR="00182311" w:rsidRPr="00D462D6">
        <w:rPr>
          <w:rFonts w:cs="Arial"/>
          <w:sz w:val="18"/>
          <w:szCs w:val="18"/>
        </w:rPr>
        <w:t>.</w:t>
      </w:r>
    </w:p>
    <w:p w14:paraId="223640D6" w14:textId="77777777" w:rsidR="00811BDB" w:rsidRPr="00D462D6" w:rsidRDefault="00811BDB" w:rsidP="00FB2544">
      <w:pPr>
        <w:keepLines/>
        <w:widowControl w:val="0"/>
        <w:autoSpaceDE w:val="0"/>
        <w:autoSpaceDN w:val="0"/>
        <w:adjustRightInd w:val="0"/>
        <w:spacing w:after="60" w:line="240" w:lineRule="auto"/>
        <w:ind w:left="284"/>
        <w:jc w:val="both"/>
        <w:rPr>
          <w:rFonts w:cs="Arial"/>
          <w:sz w:val="18"/>
          <w:szCs w:val="18"/>
        </w:rPr>
      </w:pPr>
      <w:r w:rsidRPr="00D462D6">
        <w:rPr>
          <w:rFonts w:cs="Arial"/>
          <w:b/>
          <w:bCs/>
          <w:sz w:val="18"/>
          <w:szCs w:val="18"/>
        </w:rPr>
        <w:t>b)</w:t>
      </w:r>
      <w:r w:rsidRPr="00D462D6">
        <w:rPr>
          <w:rFonts w:cs="Arial"/>
          <w:sz w:val="18"/>
          <w:szCs w:val="18"/>
        </w:rPr>
        <w:t xml:space="preserve"> Se já for cadastrado entrar com o CPF e senha, se não for cadastrado entrar com seu CPF e CEP.</w:t>
      </w:r>
    </w:p>
    <w:p w14:paraId="16621422" w14:textId="77777777" w:rsidR="00811BDB" w:rsidRPr="00D462D6" w:rsidRDefault="00811BDB" w:rsidP="00FB2544">
      <w:pPr>
        <w:keepLines/>
        <w:widowControl w:val="0"/>
        <w:autoSpaceDE w:val="0"/>
        <w:autoSpaceDN w:val="0"/>
        <w:adjustRightInd w:val="0"/>
        <w:spacing w:after="60" w:line="240" w:lineRule="auto"/>
        <w:ind w:left="284"/>
        <w:jc w:val="both"/>
        <w:rPr>
          <w:rFonts w:cs="Arial"/>
          <w:sz w:val="18"/>
          <w:szCs w:val="18"/>
        </w:rPr>
      </w:pPr>
      <w:r w:rsidRPr="00D462D6">
        <w:rPr>
          <w:rFonts w:cs="Arial"/>
          <w:b/>
          <w:bCs/>
          <w:sz w:val="18"/>
          <w:szCs w:val="18"/>
        </w:rPr>
        <w:t>c)</w:t>
      </w:r>
      <w:r w:rsidRPr="00D462D6">
        <w:rPr>
          <w:rFonts w:cs="Arial"/>
          <w:sz w:val="18"/>
          <w:szCs w:val="18"/>
        </w:rPr>
        <w:t xml:space="preserve"> Preencher todos os campos do formulário de inscrição e clicar em “Cadastrar”. Após a aceitação o interessado receberá um e-mail automático confirmando o preenchimento do formulário, para isso o interessado </w:t>
      </w:r>
      <w:r w:rsidRPr="00D462D6">
        <w:rPr>
          <w:rFonts w:cs="Arial"/>
          <w:b/>
          <w:sz w:val="18"/>
          <w:szCs w:val="18"/>
        </w:rPr>
        <w:t>deverá ter preenchido corretamente no formulário, um endereço de e-mail válido</w:t>
      </w:r>
      <w:r w:rsidRPr="00D462D6">
        <w:rPr>
          <w:rFonts w:cs="Arial"/>
          <w:sz w:val="18"/>
          <w:szCs w:val="18"/>
        </w:rPr>
        <w:t>.</w:t>
      </w:r>
    </w:p>
    <w:p w14:paraId="4BAB0D48" w14:textId="77777777" w:rsidR="00811BDB" w:rsidRPr="00D462D6" w:rsidRDefault="00811BDB" w:rsidP="00FB2544">
      <w:pPr>
        <w:keepLines/>
        <w:widowControl w:val="0"/>
        <w:autoSpaceDE w:val="0"/>
        <w:autoSpaceDN w:val="0"/>
        <w:adjustRightInd w:val="0"/>
        <w:spacing w:after="60" w:line="240" w:lineRule="auto"/>
        <w:ind w:left="284"/>
        <w:jc w:val="both"/>
        <w:rPr>
          <w:rFonts w:cs="Arial"/>
          <w:sz w:val="18"/>
          <w:szCs w:val="18"/>
        </w:rPr>
      </w:pPr>
      <w:r w:rsidRPr="00D462D6">
        <w:rPr>
          <w:rFonts w:cs="Arial"/>
          <w:b/>
          <w:bCs/>
          <w:sz w:val="18"/>
          <w:szCs w:val="18"/>
        </w:rPr>
        <w:t>d)</w:t>
      </w:r>
      <w:r w:rsidRPr="00D462D6">
        <w:rPr>
          <w:rFonts w:cs="Arial"/>
          <w:sz w:val="18"/>
          <w:szCs w:val="18"/>
        </w:rPr>
        <w:t xml:space="preserve"> A seguir o interessado visualizará a página do “Status da Inscrição”, clicar em “Boleto Bancário”.</w:t>
      </w:r>
    </w:p>
    <w:p w14:paraId="76AF3018" w14:textId="7F1F4697" w:rsidR="00E03E8A" w:rsidRDefault="00811BDB" w:rsidP="00FB2544">
      <w:pPr>
        <w:keepLines/>
        <w:widowControl w:val="0"/>
        <w:autoSpaceDE w:val="0"/>
        <w:autoSpaceDN w:val="0"/>
        <w:adjustRightInd w:val="0"/>
        <w:spacing w:after="60" w:line="240" w:lineRule="auto"/>
        <w:ind w:left="284"/>
        <w:jc w:val="both"/>
        <w:rPr>
          <w:rFonts w:cs="Arial"/>
          <w:sz w:val="18"/>
          <w:szCs w:val="18"/>
        </w:rPr>
      </w:pPr>
      <w:r w:rsidRPr="00D462D6">
        <w:rPr>
          <w:rFonts w:cs="Arial"/>
          <w:b/>
          <w:bCs/>
          <w:sz w:val="18"/>
          <w:szCs w:val="18"/>
        </w:rPr>
        <w:t>e)</w:t>
      </w:r>
      <w:r w:rsidRPr="00D462D6">
        <w:rPr>
          <w:rFonts w:cs="Arial"/>
          <w:sz w:val="18"/>
          <w:szCs w:val="18"/>
        </w:rPr>
        <w:t xml:space="preserve"> Imprimir o Boleto para pagamento </w:t>
      </w:r>
      <w:r w:rsidR="00E03E8A">
        <w:rPr>
          <w:rFonts w:cs="Arial"/>
          <w:sz w:val="18"/>
          <w:szCs w:val="18"/>
        </w:rPr>
        <w:t>n</w:t>
      </w:r>
      <w:r w:rsidRPr="00D462D6">
        <w:rPr>
          <w:rFonts w:cs="Arial"/>
          <w:sz w:val="18"/>
          <w:szCs w:val="18"/>
        </w:rPr>
        <w:t xml:space="preserve">o valor </w:t>
      </w:r>
      <w:r w:rsidR="00E03E8A">
        <w:rPr>
          <w:rFonts w:cs="Arial"/>
          <w:sz w:val="18"/>
          <w:szCs w:val="18"/>
        </w:rPr>
        <w:t xml:space="preserve">de </w:t>
      </w:r>
      <w:r w:rsidR="00E03E8A" w:rsidRPr="00E03E8A">
        <w:rPr>
          <w:rFonts w:cs="Arial"/>
          <w:b/>
          <w:bCs/>
          <w:sz w:val="18"/>
          <w:szCs w:val="18"/>
        </w:rPr>
        <w:t xml:space="preserve">R$ </w:t>
      </w:r>
      <w:r w:rsidR="00BB3D10">
        <w:rPr>
          <w:rFonts w:cs="Arial"/>
          <w:b/>
          <w:bCs/>
          <w:sz w:val="18"/>
          <w:szCs w:val="18"/>
        </w:rPr>
        <w:t>7</w:t>
      </w:r>
      <w:r w:rsidR="00E03E8A" w:rsidRPr="00E03E8A">
        <w:rPr>
          <w:rFonts w:cs="Arial"/>
          <w:b/>
          <w:bCs/>
          <w:sz w:val="18"/>
          <w:szCs w:val="18"/>
        </w:rPr>
        <w:t>0,00</w:t>
      </w:r>
      <w:r w:rsidRPr="00D462D6">
        <w:rPr>
          <w:rFonts w:cs="Arial"/>
          <w:sz w:val="18"/>
          <w:szCs w:val="18"/>
        </w:rPr>
        <w:t>, em qualquer agência bancária ou terminal de autoatendimento.</w:t>
      </w:r>
    </w:p>
    <w:p w14:paraId="7C294E15" w14:textId="2E8D1D70" w:rsidR="00811BDB" w:rsidRPr="00D462D6" w:rsidRDefault="00811BDB" w:rsidP="00FB2544">
      <w:pPr>
        <w:keepLines/>
        <w:widowControl w:val="0"/>
        <w:autoSpaceDE w:val="0"/>
        <w:autoSpaceDN w:val="0"/>
        <w:adjustRightInd w:val="0"/>
        <w:spacing w:after="60" w:line="240" w:lineRule="auto"/>
        <w:ind w:left="284"/>
        <w:jc w:val="both"/>
        <w:rPr>
          <w:rFonts w:cs="Arial"/>
          <w:sz w:val="18"/>
          <w:szCs w:val="18"/>
        </w:rPr>
      </w:pPr>
      <w:r w:rsidRPr="00D462D6">
        <w:rPr>
          <w:rFonts w:cs="Arial"/>
          <w:b/>
          <w:sz w:val="18"/>
          <w:szCs w:val="18"/>
        </w:rPr>
        <w:t xml:space="preserve">OBS.: </w:t>
      </w:r>
      <w:r w:rsidRPr="00D462D6">
        <w:rPr>
          <w:rFonts w:cs="Arial"/>
          <w:b/>
          <w:sz w:val="20"/>
          <w:szCs w:val="20"/>
          <w:u w:val="single"/>
        </w:rPr>
        <w:t>Recomenda-se pagar o boleto 01 (um) dia após sua emissão, devido ao registro bancário</w:t>
      </w:r>
      <w:r w:rsidRPr="00D462D6">
        <w:rPr>
          <w:rFonts w:cs="Arial"/>
          <w:sz w:val="18"/>
          <w:szCs w:val="18"/>
        </w:rPr>
        <w:t>.</w:t>
      </w:r>
    </w:p>
    <w:p w14:paraId="57A56E0B" w14:textId="6537E554" w:rsidR="00811BDB" w:rsidRPr="00D462D6" w:rsidRDefault="00811BDB" w:rsidP="00FB2544">
      <w:pPr>
        <w:keepLines/>
        <w:widowControl w:val="0"/>
        <w:autoSpaceDE w:val="0"/>
        <w:autoSpaceDN w:val="0"/>
        <w:adjustRightInd w:val="0"/>
        <w:spacing w:after="60" w:line="240" w:lineRule="auto"/>
        <w:ind w:left="284"/>
        <w:jc w:val="both"/>
        <w:rPr>
          <w:rFonts w:cs="Arial"/>
          <w:sz w:val="18"/>
          <w:szCs w:val="18"/>
        </w:rPr>
      </w:pPr>
      <w:r w:rsidRPr="00D462D6">
        <w:rPr>
          <w:rFonts w:cs="Arial"/>
          <w:b/>
          <w:bCs/>
          <w:sz w:val="18"/>
          <w:szCs w:val="18"/>
        </w:rPr>
        <w:t>f)</w:t>
      </w:r>
      <w:r w:rsidRPr="00D462D6">
        <w:rPr>
          <w:rFonts w:cs="Arial"/>
          <w:sz w:val="18"/>
          <w:szCs w:val="18"/>
        </w:rPr>
        <w:t xml:space="preserve"> Após o pagamento do Boleto, </w:t>
      </w:r>
      <w:r w:rsidRPr="00D462D6">
        <w:rPr>
          <w:rFonts w:cs="Arial"/>
          <w:b/>
          <w:sz w:val="18"/>
          <w:szCs w:val="18"/>
        </w:rPr>
        <w:t xml:space="preserve">que poderá ser efetuado </w:t>
      </w:r>
      <w:r w:rsidR="00F56894" w:rsidRPr="00F56894">
        <w:rPr>
          <w:rFonts w:cs="Arial"/>
          <w:b/>
          <w:sz w:val="18"/>
          <w:szCs w:val="18"/>
        </w:rPr>
        <w:t xml:space="preserve">até dia </w:t>
      </w:r>
      <w:r w:rsidR="00127323" w:rsidRPr="00127323">
        <w:rPr>
          <w:rFonts w:cs="Arial"/>
          <w:b/>
          <w:sz w:val="18"/>
          <w:szCs w:val="18"/>
        </w:rPr>
        <w:t>07 DE JU</w:t>
      </w:r>
      <w:r w:rsidR="00ED4B98">
        <w:rPr>
          <w:rFonts w:cs="Arial"/>
          <w:b/>
          <w:sz w:val="18"/>
          <w:szCs w:val="18"/>
        </w:rPr>
        <w:t>L</w:t>
      </w:r>
      <w:r w:rsidR="00127323" w:rsidRPr="00127323">
        <w:rPr>
          <w:rFonts w:cs="Arial"/>
          <w:b/>
          <w:sz w:val="18"/>
          <w:szCs w:val="18"/>
        </w:rPr>
        <w:t>HO</w:t>
      </w:r>
      <w:r w:rsidR="00127323" w:rsidRPr="00127323">
        <w:rPr>
          <w:rFonts w:cs="Arial"/>
          <w:b/>
          <w:bCs/>
          <w:sz w:val="18"/>
          <w:szCs w:val="18"/>
        </w:rPr>
        <w:t xml:space="preserve"> </w:t>
      </w:r>
      <w:r w:rsidR="00127323" w:rsidRPr="00127323">
        <w:rPr>
          <w:rFonts w:cs="Arial"/>
          <w:b/>
          <w:sz w:val="18"/>
          <w:szCs w:val="18"/>
        </w:rPr>
        <w:t>DE 2023 (</w:t>
      </w:r>
      <w:r w:rsidR="00BB3D10">
        <w:rPr>
          <w:rFonts w:cs="Arial"/>
          <w:b/>
          <w:sz w:val="18"/>
          <w:szCs w:val="18"/>
        </w:rPr>
        <w:t>SEXTA</w:t>
      </w:r>
      <w:r w:rsidR="00BB3D10" w:rsidRPr="00127323">
        <w:rPr>
          <w:rFonts w:cs="Arial"/>
          <w:b/>
          <w:sz w:val="18"/>
          <w:szCs w:val="18"/>
        </w:rPr>
        <w:t>-FEIRA</w:t>
      </w:r>
      <w:r w:rsidR="00127323" w:rsidRPr="00127323">
        <w:rPr>
          <w:rFonts w:cs="Arial"/>
          <w:b/>
          <w:sz w:val="18"/>
          <w:szCs w:val="18"/>
        </w:rPr>
        <w:t>)</w:t>
      </w:r>
      <w:r w:rsidRPr="00D462D6">
        <w:rPr>
          <w:rFonts w:cs="Arial"/>
          <w:sz w:val="18"/>
          <w:szCs w:val="18"/>
        </w:rPr>
        <w:t>, será enviado ao candidato, no prazo de 3 (três) dias úteis, um e-mail de confirmação de pagamento, efetivando a inscrição.</w:t>
      </w:r>
    </w:p>
    <w:p w14:paraId="007B83ED" w14:textId="77777777" w:rsidR="00811BDB" w:rsidRPr="00D462D6" w:rsidRDefault="00811BDB" w:rsidP="00FB2544">
      <w:pPr>
        <w:keepLines/>
        <w:widowControl w:val="0"/>
        <w:autoSpaceDE w:val="0"/>
        <w:autoSpaceDN w:val="0"/>
        <w:adjustRightInd w:val="0"/>
        <w:spacing w:after="120" w:line="240" w:lineRule="auto"/>
        <w:ind w:left="284"/>
        <w:jc w:val="both"/>
        <w:rPr>
          <w:rFonts w:cs="Arial"/>
          <w:sz w:val="18"/>
          <w:szCs w:val="18"/>
        </w:rPr>
      </w:pPr>
      <w:r w:rsidRPr="00D462D6">
        <w:rPr>
          <w:rFonts w:cs="Arial"/>
          <w:b/>
          <w:bCs/>
          <w:sz w:val="18"/>
          <w:szCs w:val="18"/>
        </w:rPr>
        <w:t>g)</w:t>
      </w:r>
      <w:r w:rsidRPr="00D462D6">
        <w:rPr>
          <w:rFonts w:cs="Arial"/>
          <w:sz w:val="18"/>
          <w:szCs w:val="18"/>
        </w:rPr>
        <w:t xml:space="preserve"> Para confirmar o deferimento da inscrição veja o </w:t>
      </w:r>
      <w:r w:rsidRPr="00D462D6">
        <w:rPr>
          <w:rFonts w:cs="Arial"/>
          <w:b/>
          <w:sz w:val="18"/>
          <w:szCs w:val="18"/>
        </w:rPr>
        <w:t>Capítulo III</w:t>
      </w:r>
      <w:r w:rsidRPr="00D462D6">
        <w:rPr>
          <w:rFonts w:cs="Arial"/>
          <w:sz w:val="18"/>
          <w:szCs w:val="18"/>
        </w:rPr>
        <w:t xml:space="preserve"> deste Edital.</w:t>
      </w:r>
    </w:p>
    <w:p w14:paraId="1D80CC1A" w14:textId="77777777" w:rsidR="00811BDB" w:rsidRPr="00D462D6" w:rsidRDefault="00811BDB" w:rsidP="004C1751">
      <w:pPr>
        <w:autoSpaceDE w:val="0"/>
        <w:spacing w:after="120" w:line="240" w:lineRule="auto"/>
        <w:jc w:val="both"/>
        <w:rPr>
          <w:bCs/>
          <w:sz w:val="18"/>
          <w:szCs w:val="18"/>
        </w:rPr>
      </w:pPr>
      <w:r w:rsidRPr="00D462D6">
        <w:rPr>
          <w:b/>
          <w:bCs/>
          <w:sz w:val="18"/>
          <w:szCs w:val="18"/>
        </w:rPr>
        <w:t>2.5.</w:t>
      </w:r>
      <w:r w:rsidRPr="00D462D6">
        <w:rPr>
          <w:bCs/>
          <w:sz w:val="18"/>
          <w:szCs w:val="18"/>
        </w:rPr>
        <w:t xml:space="preserve"> Após o preenchimento do formulário eletrônico, o candidato deverá imprimir o documento (boleto bancário) para o pagamento do valor da inscrição. Este será o seu registro provisório de inscrição.</w:t>
      </w:r>
    </w:p>
    <w:p w14:paraId="7122D357" w14:textId="5435317E" w:rsidR="00811BDB" w:rsidRPr="00D462D6" w:rsidRDefault="00811BDB" w:rsidP="004C1751">
      <w:pPr>
        <w:autoSpaceDE w:val="0"/>
        <w:spacing w:after="120" w:line="240" w:lineRule="auto"/>
        <w:jc w:val="both"/>
        <w:rPr>
          <w:bCs/>
          <w:sz w:val="18"/>
          <w:szCs w:val="18"/>
        </w:rPr>
      </w:pPr>
      <w:r w:rsidRPr="00D462D6">
        <w:rPr>
          <w:b/>
          <w:bCs/>
          <w:sz w:val="18"/>
          <w:szCs w:val="18"/>
        </w:rPr>
        <w:t>2.6.</w:t>
      </w:r>
      <w:r w:rsidRPr="00D462D6">
        <w:rPr>
          <w:bCs/>
          <w:sz w:val="18"/>
          <w:szCs w:val="18"/>
        </w:rPr>
        <w:t xml:space="preserve"> O pagamento do valor da inscrição (quitação do boleto bancário) deverá ser efetuado em qualquer agência bancária ou terminal de autoatendimento, até o dia </w:t>
      </w:r>
      <w:r w:rsidR="00ED4B98" w:rsidRPr="00127323">
        <w:rPr>
          <w:rFonts w:cs="Arial"/>
          <w:b/>
          <w:sz w:val="18"/>
          <w:szCs w:val="18"/>
        </w:rPr>
        <w:t>07 DE JU</w:t>
      </w:r>
      <w:r w:rsidR="00ED4B98">
        <w:rPr>
          <w:rFonts w:cs="Arial"/>
          <w:b/>
          <w:sz w:val="18"/>
          <w:szCs w:val="18"/>
        </w:rPr>
        <w:t>L</w:t>
      </w:r>
      <w:r w:rsidR="00ED4B98" w:rsidRPr="00127323">
        <w:rPr>
          <w:rFonts w:cs="Arial"/>
          <w:b/>
          <w:sz w:val="18"/>
          <w:szCs w:val="18"/>
        </w:rPr>
        <w:t>HO</w:t>
      </w:r>
      <w:r w:rsidR="00ED4B98" w:rsidRPr="00127323">
        <w:rPr>
          <w:rFonts w:cs="Arial"/>
          <w:b/>
          <w:bCs/>
          <w:sz w:val="18"/>
          <w:szCs w:val="18"/>
        </w:rPr>
        <w:t xml:space="preserve"> </w:t>
      </w:r>
      <w:r w:rsidR="00ED4B98" w:rsidRPr="00127323">
        <w:rPr>
          <w:rFonts w:cs="Arial"/>
          <w:b/>
          <w:sz w:val="18"/>
          <w:szCs w:val="18"/>
        </w:rPr>
        <w:t>DE 2023 (</w:t>
      </w:r>
      <w:r w:rsidR="00BB3D10">
        <w:rPr>
          <w:rFonts w:cs="Arial"/>
          <w:b/>
          <w:sz w:val="18"/>
          <w:szCs w:val="18"/>
        </w:rPr>
        <w:t>SEXTA</w:t>
      </w:r>
      <w:r w:rsidR="00BB3D10" w:rsidRPr="00127323">
        <w:rPr>
          <w:rFonts w:cs="Arial"/>
          <w:b/>
          <w:sz w:val="18"/>
          <w:szCs w:val="18"/>
        </w:rPr>
        <w:t>-FEIRA</w:t>
      </w:r>
      <w:r w:rsidR="00ED4B98" w:rsidRPr="00127323">
        <w:rPr>
          <w:rFonts w:cs="Arial"/>
          <w:b/>
          <w:sz w:val="18"/>
          <w:szCs w:val="18"/>
        </w:rPr>
        <w:t>)</w:t>
      </w:r>
      <w:r w:rsidRPr="00D462D6">
        <w:rPr>
          <w:bCs/>
          <w:sz w:val="18"/>
          <w:szCs w:val="18"/>
        </w:rPr>
        <w:t>, dentro do horário de compensação bancária. As inscrições com pagamentos feitos por aplicativos bancários que não forem compensados na data de vencimento serão indeferidas.</w:t>
      </w:r>
    </w:p>
    <w:p w14:paraId="6012AA66" w14:textId="77777777" w:rsidR="00811BDB" w:rsidRDefault="00811BDB" w:rsidP="004C1751">
      <w:pPr>
        <w:autoSpaceDE w:val="0"/>
        <w:spacing w:after="120" w:line="240" w:lineRule="auto"/>
        <w:ind w:left="284"/>
        <w:jc w:val="both"/>
        <w:rPr>
          <w:bCs/>
          <w:sz w:val="18"/>
          <w:szCs w:val="18"/>
        </w:rPr>
      </w:pPr>
      <w:r w:rsidRPr="00D462D6">
        <w:rPr>
          <w:b/>
          <w:bCs/>
          <w:sz w:val="18"/>
          <w:szCs w:val="18"/>
        </w:rPr>
        <w:t>2.6.1</w:t>
      </w:r>
      <w:r w:rsidRPr="00D462D6">
        <w:rPr>
          <w:bCs/>
          <w:sz w:val="18"/>
          <w:szCs w:val="18"/>
        </w:rPr>
        <w:t xml:space="preserve">. </w:t>
      </w:r>
      <w:r w:rsidRPr="00D462D6">
        <w:rPr>
          <w:b/>
          <w:bCs/>
          <w:sz w:val="18"/>
          <w:szCs w:val="18"/>
          <w:u w:val="single"/>
        </w:rPr>
        <w:t>NÃO</w:t>
      </w:r>
      <w:r w:rsidRPr="00D462D6">
        <w:rPr>
          <w:bCs/>
          <w:sz w:val="18"/>
          <w:szCs w:val="18"/>
        </w:rPr>
        <w:t xml:space="preserve"> será aceito pagamento</w:t>
      </w:r>
      <w:r w:rsidR="00C371FA" w:rsidRPr="00D462D6">
        <w:rPr>
          <w:bCs/>
          <w:sz w:val="18"/>
          <w:szCs w:val="18"/>
        </w:rPr>
        <w:t xml:space="preserve"> por agendamento com data posterior ao vencimento ou</w:t>
      </w:r>
      <w:r w:rsidRPr="00D462D6">
        <w:rPr>
          <w:bCs/>
          <w:sz w:val="18"/>
          <w:szCs w:val="18"/>
        </w:rPr>
        <w:t xml:space="preserve"> por meio de depósito ou transferência entre contas. </w:t>
      </w:r>
    </w:p>
    <w:p w14:paraId="31F844B0" w14:textId="0F252083" w:rsidR="00811BDB" w:rsidRPr="00D462D6" w:rsidRDefault="00811BDB" w:rsidP="004C1751">
      <w:pPr>
        <w:autoSpaceDE w:val="0"/>
        <w:spacing w:after="120" w:line="240" w:lineRule="auto"/>
        <w:jc w:val="both"/>
        <w:rPr>
          <w:bCs/>
          <w:sz w:val="18"/>
          <w:szCs w:val="18"/>
        </w:rPr>
      </w:pPr>
      <w:r w:rsidRPr="00D462D6">
        <w:rPr>
          <w:b/>
          <w:bCs/>
          <w:sz w:val="18"/>
          <w:szCs w:val="18"/>
        </w:rPr>
        <w:t>2.7.</w:t>
      </w:r>
      <w:r w:rsidRPr="00D462D6">
        <w:rPr>
          <w:bCs/>
          <w:sz w:val="18"/>
          <w:szCs w:val="18"/>
        </w:rPr>
        <w:t xml:space="preserve"> A SigmaRH, em nenhuma hipótese, processará qualquer registro de pagamento com data posterior ao dia </w:t>
      </w:r>
      <w:r w:rsidR="00ED4B98" w:rsidRPr="00127323">
        <w:rPr>
          <w:rFonts w:cs="Arial"/>
          <w:b/>
          <w:sz w:val="18"/>
          <w:szCs w:val="18"/>
        </w:rPr>
        <w:t>07 DE JU</w:t>
      </w:r>
      <w:r w:rsidR="00ED4B98">
        <w:rPr>
          <w:rFonts w:cs="Arial"/>
          <w:b/>
          <w:sz w:val="18"/>
          <w:szCs w:val="18"/>
        </w:rPr>
        <w:t>L</w:t>
      </w:r>
      <w:r w:rsidR="00ED4B98" w:rsidRPr="00127323">
        <w:rPr>
          <w:rFonts w:cs="Arial"/>
          <w:b/>
          <w:sz w:val="18"/>
          <w:szCs w:val="18"/>
        </w:rPr>
        <w:t>HO</w:t>
      </w:r>
      <w:r w:rsidR="00ED4B98" w:rsidRPr="00127323">
        <w:rPr>
          <w:rFonts w:cs="Arial"/>
          <w:b/>
          <w:bCs/>
          <w:sz w:val="18"/>
          <w:szCs w:val="18"/>
        </w:rPr>
        <w:t xml:space="preserve"> </w:t>
      </w:r>
      <w:r w:rsidR="00ED4B98" w:rsidRPr="00127323">
        <w:rPr>
          <w:rFonts w:cs="Arial"/>
          <w:b/>
          <w:sz w:val="18"/>
          <w:szCs w:val="18"/>
        </w:rPr>
        <w:t>DE 2023 (</w:t>
      </w:r>
      <w:r w:rsidR="00BB3D10">
        <w:rPr>
          <w:rFonts w:cs="Arial"/>
          <w:b/>
          <w:sz w:val="18"/>
          <w:szCs w:val="18"/>
        </w:rPr>
        <w:t>SEXTA</w:t>
      </w:r>
      <w:r w:rsidR="00BB3D10" w:rsidRPr="00127323">
        <w:rPr>
          <w:rFonts w:cs="Arial"/>
          <w:b/>
          <w:sz w:val="18"/>
          <w:szCs w:val="18"/>
        </w:rPr>
        <w:t>-FEIRA</w:t>
      </w:r>
      <w:r w:rsidR="00ED4B98" w:rsidRPr="00127323">
        <w:rPr>
          <w:rFonts w:cs="Arial"/>
          <w:b/>
          <w:sz w:val="18"/>
          <w:szCs w:val="18"/>
        </w:rPr>
        <w:t>)</w:t>
      </w:r>
      <w:r w:rsidRPr="00D462D6">
        <w:rPr>
          <w:bCs/>
          <w:sz w:val="18"/>
          <w:szCs w:val="18"/>
        </w:rPr>
        <w:t>.  As solicitações de inscrições realizadas com pagamento após esta data não serão acatadas</w:t>
      </w:r>
      <w:r w:rsidR="00AA04FE" w:rsidRPr="00D462D6">
        <w:rPr>
          <w:bCs/>
          <w:sz w:val="18"/>
          <w:szCs w:val="18"/>
        </w:rPr>
        <w:t xml:space="preserve"> e</w:t>
      </w:r>
      <w:r w:rsidRPr="00D462D6">
        <w:rPr>
          <w:bCs/>
          <w:sz w:val="18"/>
          <w:szCs w:val="18"/>
        </w:rPr>
        <w:t xml:space="preserve"> serão indeferidas.</w:t>
      </w:r>
    </w:p>
    <w:p w14:paraId="1C6FD341" w14:textId="77777777" w:rsidR="00811BDB" w:rsidRPr="00D462D6" w:rsidRDefault="00811BDB" w:rsidP="004C1751">
      <w:pPr>
        <w:autoSpaceDE w:val="0"/>
        <w:spacing w:after="120" w:line="240" w:lineRule="auto"/>
        <w:jc w:val="both"/>
        <w:rPr>
          <w:sz w:val="18"/>
          <w:szCs w:val="18"/>
        </w:rPr>
      </w:pPr>
      <w:r w:rsidRPr="00D462D6">
        <w:rPr>
          <w:b/>
          <w:bCs/>
          <w:sz w:val="18"/>
          <w:szCs w:val="18"/>
        </w:rPr>
        <w:t>2.8.</w:t>
      </w:r>
      <w:r w:rsidRPr="00D462D6">
        <w:rPr>
          <w:sz w:val="18"/>
          <w:szCs w:val="18"/>
        </w:rPr>
        <w:t xml:space="preserve"> O candidato inscrito </w:t>
      </w:r>
      <w:r w:rsidRPr="00D462D6">
        <w:rPr>
          <w:b/>
          <w:sz w:val="18"/>
          <w:szCs w:val="18"/>
        </w:rPr>
        <w:t>não deverá enviar</w:t>
      </w:r>
      <w:r w:rsidRPr="00D462D6">
        <w:rPr>
          <w:sz w:val="18"/>
          <w:szCs w:val="18"/>
        </w:rPr>
        <w:t xml:space="preserve"> cópia de documento de identidade, sendo de sua exclusiva responsabilidade a correção e a veracidade dos dados cadastrais informados no ato da inscrição, sob as penas da lei.</w:t>
      </w:r>
    </w:p>
    <w:p w14:paraId="09082AC0" w14:textId="77777777" w:rsidR="00811BDB" w:rsidRPr="00D462D6" w:rsidRDefault="00811BDB" w:rsidP="004C1751">
      <w:pPr>
        <w:autoSpaceDE w:val="0"/>
        <w:spacing w:after="120" w:line="240" w:lineRule="auto"/>
        <w:jc w:val="both"/>
        <w:rPr>
          <w:sz w:val="18"/>
          <w:szCs w:val="18"/>
        </w:rPr>
      </w:pPr>
      <w:r w:rsidRPr="00D462D6">
        <w:rPr>
          <w:b/>
          <w:sz w:val="18"/>
          <w:szCs w:val="18"/>
        </w:rPr>
        <w:t xml:space="preserve">2.9. </w:t>
      </w:r>
      <w:r w:rsidRPr="00D462D6">
        <w:rPr>
          <w:sz w:val="18"/>
          <w:szCs w:val="18"/>
        </w:rPr>
        <w:t>A SigmaRH</w:t>
      </w:r>
      <w:r w:rsidRPr="00D462D6">
        <w:rPr>
          <w:b/>
          <w:bCs/>
          <w:sz w:val="18"/>
          <w:szCs w:val="18"/>
        </w:rPr>
        <w:t xml:space="preserve"> </w:t>
      </w:r>
      <w:r w:rsidRPr="00D462D6">
        <w:rPr>
          <w:sz w:val="18"/>
          <w:szCs w:val="18"/>
        </w:rPr>
        <w:t>não se responsabilizará por solicitação de inscrição não recebida por motivos de ordem técnica dos computadores, falhas de comunicação, congestionamento das linhas de comunicação, bem como outros fatores de ordem técnica que impossibilitem a transferência de dados ou o correto pagamento do boleto bancário.</w:t>
      </w:r>
    </w:p>
    <w:p w14:paraId="195CBBD4" w14:textId="77777777" w:rsidR="00811BDB" w:rsidRPr="005201F4" w:rsidRDefault="00811BDB" w:rsidP="004C1751">
      <w:pPr>
        <w:autoSpaceDE w:val="0"/>
        <w:spacing w:after="120" w:line="240" w:lineRule="auto"/>
        <w:jc w:val="both"/>
        <w:rPr>
          <w:bCs/>
          <w:sz w:val="18"/>
          <w:szCs w:val="18"/>
        </w:rPr>
      </w:pPr>
      <w:r w:rsidRPr="005201F4">
        <w:rPr>
          <w:b/>
          <w:bCs/>
          <w:sz w:val="18"/>
          <w:szCs w:val="18"/>
        </w:rPr>
        <w:t>2.10.</w:t>
      </w:r>
      <w:r w:rsidRPr="005201F4">
        <w:rPr>
          <w:bCs/>
          <w:sz w:val="18"/>
          <w:szCs w:val="18"/>
        </w:rPr>
        <w:t xml:space="preserve"> Os candidatos “</w:t>
      </w:r>
      <w:r w:rsidRPr="005201F4">
        <w:rPr>
          <w:b/>
          <w:sz w:val="18"/>
          <w:szCs w:val="18"/>
        </w:rPr>
        <w:t>Pessoas com Deficiência</w:t>
      </w:r>
      <w:r w:rsidRPr="005201F4">
        <w:rPr>
          <w:bCs/>
          <w:sz w:val="18"/>
          <w:szCs w:val="18"/>
        </w:rPr>
        <w:t xml:space="preserve">” deverão verificar o </w:t>
      </w:r>
      <w:r w:rsidRPr="005201F4">
        <w:rPr>
          <w:b/>
          <w:bCs/>
          <w:sz w:val="18"/>
          <w:szCs w:val="18"/>
        </w:rPr>
        <w:t>Capítulo V</w:t>
      </w:r>
      <w:r w:rsidRPr="005201F4">
        <w:rPr>
          <w:bCs/>
          <w:sz w:val="18"/>
          <w:szCs w:val="18"/>
        </w:rPr>
        <w:t>, deste Edital, para encaminhamento de documentos necessários.</w:t>
      </w:r>
    </w:p>
    <w:p w14:paraId="3B3A4821" w14:textId="1E81C8A9" w:rsidR="00020EC6" w:rsidRPr="00020EC6" w:rsidRDefault="00020EC6" w:rsidP="00020EC6">
      <w:pPr>
        <w:keepLines/>
        <w:widowControl w:val="0"/>
        <w:autoSpaceDE w:val="0"/>
        <w:spacing w:after="120" w:line="240" w:lineRule="auto"/>
        <w:jc w:val="both"/>
        <w:rPr>
          <w:bCs/>
          <w:sz w:val="18"/>
          <w:szCs w:val="18"/>
        </w:rPr>
      </w:pPr>
      <w:r w:rsidRPr="00020EC6">
        <w:rPr>
          <w:b/>
          <w:bCs/>
          <w:sz w:val="18"/>
          <w:szCs w:val="18"/>
        </w:rPr>
        <w:t>2.1</w:t>
      </w:r>
      <w:r>
        <w:rPr>
          <w:b/>
          <w:bCs/>
          <w:sz w:val="18"/>
          <w:szCs w:val="18"/>
        </w:rPr>
        <w:t>1</w:t>
      </w:r>
      <w:r w:rsidRPr="00020EC6">
        <w:rPr>
          <w:b/>
          <w:bCs/>
          <w:sz w:val="18"/>
          <w:szCs w:val="18"/>
        </w:rPr>
        <w:t xml:space="preserve">. </w:t>
      </w:r>
      <w:r w:rsidRPr="00020EC6">
        <w:rPr>
          <w:bCs/>
          <w:sz w:val="18"/>
          <w:szCs w:val="18"/>
        </w:rPr>
        <w:t xml:space="preserve">O candidato poderá solicitar a isenção do valor da inscrição, nos dias </w:t>
      </w:r>
      <w:r w:rsidR="00D03F54">
        <w:rPr>
          <w:b/>
          <w:bCs/>
          <w:sz w:val="18"/>
          <w:szCs w:val="18"/>
        </w:rPr>
        <w:t>22</w:t>
      </w:r>
      <w:r w:rsidRPr="00020EC6">
        <w:rPr>
          <w:b/>
          <w:bCs/>
          <w:sz w:val="18"/>
          <w:szCs w:val="18"/>
        </w:rPr>
        <w:t xml:space="preserve"> e </w:t>
      </w:r>
      <w:r w:rsidR="00D03F54">
        <w:rPr>
          <w:b/>
          <w:bCs/>
          <w:sz w:val="18"/>
          <w:szCs w:val="18"/>
        </w:rPr>
        <w:t>2</w:t>
      </w:r>
      <w:r w:rsidRPr="00020EC6">
        <w:rPr>
          <w:b/>
          <w:bCs/>
          <w:sz w:val="18"/>
          <w:szCs w:val="18"/>
        </w:rPr>
        <w:t xml:space="preserve">3 de </w:t>
      </w:r>
      <w:r w:rsidR="00D03F54">
        <w:rPr>
          <w:b/>
          <w:bCs/>
          <w:sz w:val="18"/>
          <w:szCs w:val="18"/>
        </w:rPr>
        <w:t>junho</w:t>
      </w:r>
      <w:r w:rsidRPr="00020EC6">
        <w:rPr>
          <w:b/>
          <w:bCs/>
          <w:sz w:val="18"/>
          <w:szCs w:val="18"/>
        </w:rPr>
        <w:t xml:space="preserve"> de 2023</w:t>
      </w:r>
      <w:r w:rsidRPr="00020EC6">
        <w:rPr>
          <w:bCs/>
          <w:sz w:val="18"/>
          <w:szCs w:val="18"/>
        </w:rPr>
        <w:t xml:space="preserve">, das 8h00 às 11h00 e das 13h00 às 16h00, na </w:t>
      </w:r>
      <w:r>
        <w:rPr>
          <w:bCs/>
          <w:sz w:val="18"/>
          <w:szCs w:val="18"/>
        </w:rPr>
        <w:t>Câmara</w:t>
      </w:r>
      <w:r w:rsidRPr="00020EC6">
        <w:rPr>
          <w:bCs/>
          <w:sz w:val="18"/>
          <w:szCs w:val="18"/>
        </w:rPr>
        <w:t xml:space="preserve"> Municipal de Vargem Grande do Sul</w:t>
      </w:r>
      <w:r w:rsidRPr="00020EC6">
        <w:rPr>
          <w:rFonts w:cs="Tahoma"/>
          <w:sz w:val="18"/>
          <w:szCs w:val="18"/>
        </w:rPr>
        <w:t>, situad</w:t>
      </w:r>
      <w:r w:rsidR="00DC039C">
        <w:rPr>
          <w:rFonts w:cs="Tahoma"/>
          <w:sz w:val="18"/>
          <w:szCs w:val="18"/>
        </w:rPr>
        <w:t>a</w:t>
      </w:r>
      <w:r w:rsidRPr="00020EC6">
        <w:rPr>
          <w:rFonts w:cs="Tahoma"/>
          <w:sz w:val="18"/>
          <w:szCs w:val="18"/>
        </w:rPr>
        <w:t xml:space="preserve"> na</w:t>
      </w:r>
      <w:r w:rsidRPr="00020EC6">
        <w:rPr>
          <w:bCs/>
          <w:sz w:val="18"/>
          <w:szCs w:val="18"/>
        </w:rPr>
        <w:t xml:space="preserve"> </w:t>
      </w:r>
      <w:r w:rsidR="00DC039C" w:rsidRPr="00D2269F">
        <w:rPr>
          <w:bCs/>
          <w:sz w:val="18"/>
          <w:szCs w:val="18"/>
        </w:rPr>
        <w:t xml:space="preserve">Praça Washington Luís, 665 </w:t>
      </w:r>
      <w:r w:rsidR="00DC039C" w:rsidRPr="00DC039C">
        <w:rPr>
          <w:bCs/>
          <w:sz w:val="18"/>
          <w:szCs w:val="18"/>
        </w:rPr>
        <w:t>-</w:t>
      </w:r>
      <w:r w:rsidR="00DC039C" w:rsidRPr="00D2269F">
        <w:rPr>
          <w:bCs/>
          <w:sz w:val="18"/>
          <w:szCs w:val="18"/>
        </w:rPr>
        <w:t xml:space="preserve"> Centro</w:t>
      </w:r>
      <w:r w:rsidR="00DC039C" w:rsidRPr="00DC039C">
        <w:rPr>
          <w:bCs/>
          <w:sz w:val="18"/>
          <w:szCs w:val="18"/>
        </w:rPr>
        <w:t xml:space="preserve"> </w:t>
      </w:r>
      <w:r w:rsidRPr="00020EC6">
        <w:rPr>
          <w:bCs/>
          <w:sz w:val="18"/>
          <w:szCs w:val="18"/>
        </w:rPr>
        <w:t>- Vargem Grande do Sul/SP.</w:t>
      </w:r>
    </w:p>
    <w:p w14:paraId="45EDE30B" w14:textId="3C5E0683" w:rsidR="00020EC6" w:rsidRPr="00020EC6" w:rsidRDefault="00020EC6" w:rsidP="00020EC6">
      <w:pPr>
        <w:keepLines/>
        <w:widowControl w:val="0"/>
        <w:autoSpaceDE w:val="0"/>
        <w:spacing w:after="60" w:line="240" w:lineRule="auto"/>
        <w:ind w:left="284"/>
        <w:jc w:val="both"/>
        <w:rPr>
          <w:bCs/>
          <w:sz w:val="18"/>
          <w:szCs w:val="18"/>
        </w:rPr>
      </w:pPr>
      <w:r w:rsidRPr="00020EC6">
        <w:rPr>
          <w:b/>
          <w:sz w:val="18"/>
          <w:szCs w:val="18"/>
        </w:rPr>
        <w:t>2.1</w:t>
      </w:r>
      <w:r>
        <w:rPr>
          <w:b/>
          <w:sz w:val="18"/>
          <w:szCs w:val="18"/>
        </w:rPr>
        <w:t>1</w:t>
      </w:r>
      <w:r w:rsidRPr="00020EC6">
        <w:rPr>
          <w:b/>
          <w:sz w:val="18"/>
          <w:szCs w:val="18"/>
        </w:rPr>
        <w:t xml:space="preserve">.1. </w:t>
      </w:r>
      <w:r w:rsidRPr="00020EC6">
        <w:rPr>
          <w:bCs/>
          <w:sz w:val="18"/>
          <w:szCs w:val="18"/>
        </w:rPr>
        <w:t>Para solicitação de isenção, o candidato</w:t>
      </w:r>
      <w:r w:rsidRPr="00020EC6">
        <w:rPr>
          <w:b/>
          <w:sz w:val="18"/>
          <w:szCs w:val="18"/>
        </w:rPr>
        <w:t xml:space="preserve"> </w:t>
      </w:r>
      <w:r w:rsidRPr="00020EC6">
        <w:rPr>
          <w:bCs/>
          <w:sz w:val="18"/>
          <w:szCs w:val="18"/>
        </w:rPr>
        <w:t>deverá levar os seguintes documentos:</w:t>
      </w:r>
    </w:p>
    <w:p w14:paraId="522BFAA8" w14:textId="77777777" w:rsidR="00020EC6" w:rsidRPr="00020EC6" w:rsidRDefault="00020EC6" w:rsidP="00020EC6">
      <w:pPr>
        <w:keepLines/>
        <w:widowControl w:val="0"/>
        <w:autoSpaceDE w:val="0"/>
        <w:spacing w:after="120" w:line="240" w:lineRule="auto"/>
        <w:ind w:left="567"/>
        <w:jc w:val="both"/>
        <w:rPr>
          <w:bCs/>
          <w:sz w:val="18"/>
          <w:szCs w:val="18"/>
        </w:rPr>
      </w:pPr>
      <w:r w:rsidRPr="00020EC6">
        <w:rPr>
          <w:b/>
          <w:sz w:val="18"/>
          <w:szCs w:val="18"/>
        </w:rPr>
        <w:t>a)</w:t>
      </w:r>
      <w:r w:rsidRPr="00020EC6">
        <w:rPr>
          <w:bCs/>
          <w:sz w:val="18"/>
          <w:szCs w:val="18"/>
        </w:rPr>
        <w:t xml:space="preserve"> </w:t>
      </w:r>
      <w:r w:rsidRPr="00020EC6">
        <w:rPr>
          <w:b/>
          <w:sz w:val="18"/>
          <w:szCs w:val="18"/>
        </w:rPr>
        <w:t>Boleto Bancário</w:t>
      </w:r>
      <w:r w:rsidRPr="00020EC6">
        <w:rPr>
          <w:bCs/>
          <w:sz w:val="18"/>
          <w:szCs w:val="18"/>
        </w:rPr>
        <w:t xml:space="preserve"> impresso conforme </w:t>
      </w:r>
      <w:r w:rsidRPr="00020EC6">
        <w:rPr>
          <w:b/>
          <w:bCs/>
          <w:sz w:val="18"/>
          <w:szCs w:val="18"/>
        </w:rPr>
        <w:t>item 2.4</w:t>
      </w:r>
      <w:r w:rsidRPr="00020EC6">
        <w:rPr>
          <w:bCs/>
          <w:sz w:val="18"/>
          <w:szCs w:val="18"/>
        </w:rPr>
        <w:t xml:space="preserve"> deste Edital.</w:t>
      </w:r>
    </w:p>
    <w:p w14:paraId="7C3BDAD1" w14:textId="1DE2BF79" w:rsidR="00020EC6" w:rsidRPr="00020EC6" w:rsidRDefault="00020EC6" w:rsidP="00020EC6">
      <w:pPr>
        <w:keepLines/>
        <w:widowControl w:val="0"/>
        <w:autoSpaceDE w:val="0"/>
        <w:spacing w:after="120" w:line="240" w:lineRule="auto"/>
        <w:ind w:left="567"/>
        <w:jc w:val="both"/>
        <w:rPr>
          <w:bCs/>
          <w:sz w:val="18"/>
          <w:szCs w:val="18"/>
        </w:rPr>
      </w:pPr>
      <w:r w:rsidRPr="00020EC6">
        <w:rPr>
          <w:b/>
          <w:sz w:val="18"/>
          <w:szCs w:val="18"/>
        </w:rPr>
        <w:t>b)</w:t>
      </w:r>
      <w:r w:rsidRPr="00020EC6">
        <w:rPr>
          <w:bCs/>
          <w:sz w:val="18"/>
          <w:szCs w:val="18"/>
        </w:rPr>
        <w:t xml:space="preserve"> Folha Resumo do Cadastro único para Programas Sociais do Governo Federal com o </w:t>
      </w:r>
      <w:r w:rsidRPr="00020EC6">
        <w:rPr>
          <w:b/>
          <w:sz w:val="18"/>
          <w:szCs w:val="18"/>
        </w:rPr>
        <w:t>Número de Identificação Social (NIS)</w:t>
      </w:r>
      <w:r w:rsidRPr="00020EC6">
        <w:rPr>
          <w:bCs/>
          <w:sz w:val="18"/>
          <w:szCs w:val="18"/>
        </w:rPr>
        <w:t xml:space="preserve">, expedida pelo Centro de Referência de Assistência Social - CRAS de sua cidade, atualizada até 2 anos antes da data citada no </w:t>
      </w:r>
      <w:r w:rsidRPr="00020EC6">
        <w:rPr>
          <w:b/>
          <w:sz w:val="18"/>
          <w:szCs w:val="18"/>
        </w:rPr>
        <w:t>Item 2.1</w:t>
      </w:r>
      <w:r w:rsidR="00D03F54">
        <w:rPr>
          <w:b/>
          <w:sz w:val="18"/>
          <w:szCs w:val="18"/>
        </w:rPr>
        <w:t>1</w:t>
      </w:r>
      <w:r w:rsidRPr="00020EC6">
        <w:rPr>
          <w:bCs/>
          <w:sz w:val="18"/>
          <w:szCs w:val="18"/>
        </w:rPr>
        <w:t>, com renda mensal “per capita” de até meio salário mínimo nacional.</w:t>
      </w:r>
    </w:p>
    <w:p w14:paraId="1F467153" w14:textId="77777777" w:rsidR="00020EC6" w:rsidRPr="00020EC6" w:rsidRDefault="00020EC6" w:rsidP="00020EC6">
      <w:pPr>
        <w:keepLines/>
        <w:widowControl w:val="0"/>
        <w:autoSpaceDE w:val="0"/>
        <w:spacing w:after="0" w:line="240" w:lineRule="auto"/>
        <w:ind w:left="567"/>
        <w:jc w:val="both"/>
        <w:rPr>
          <w:bCs/>
          <w:sz w:val="18"/>
          <w:szCs w:val="18"/>
        </w:rPr>
      </w:pPr>
      <w:r w:rsidRPr="00020EC6">
        <w:rPr>
          <w:b/>
          <w:sz w:val="18"/>
          <w:szCs w:val="18"/>
        </w:rPr>
        <w:t>c)</w:t>
      </w:r>
      <w:r w:rsidRPr="00020EC6">
        <w:rPr>
          <w:bCs/>
          <w:sz w:val="18"/>
          <w:szCs w:val="18"/>
        </w:rPr>
        <w:t xml:space="preserve"> Cópia da </w:t>
      </w:r>
      <w:r w:rsidRPr="00020EC6">
        <w:rPr>
          <w:b/>
          <w:sz w:val="18"/>
          <w:szCs w:val="18"/>
        </w:rPr>
        <w:t>Carteira de Trabalho</w:t>
      </w:r>
      <w:r w:rsidRPr="00020EC6">
        <w:rPr>
          <w:bCs/>
          <w:sz w:val="18"/>
          <w:szCs w:val="18"/>
        </w:rPr>
        <w:t>:</w:t>
      </w:r>
    </w:p>
    <w:p w14:paraId="6C76381E" w14:textId="77777777" w:rsidR="00020EC6" w:rsidRPr="00020EC6" w:rsidRDefault="00020EC6" w:rsidP="00020EC6">
      <w:pPr>
        <w:keepLines/>
        <w:widowControl w:val="0"/>
        <w:autoSpaceDE w:val="0"/>
        <w:spacing w:after="0" w:line="240" w:lineRule="auto"/>
        <w:ind w:left="851"/>
        <w:jc w:val="both"/>
        <w:rPr>
          <w:bCs/>
          <w:sz w:val="18"/>
          <w:szCs w:val="18"/>
        </w:rPr>
      </w:pPr>
      <w:r w:rsidRPr="00020EC6">
        <w:rPr>
          <w:b/>
          <w:sz w:val="18"/>
          <w:szCs w:val="18"/>
        </w:rPr>
        <w:t>c.1)</w:t>
      </w:r>
      <w:r w:rsidRPr="00020EC6">
        <w:rPr>
          <w:bCs/>
          <w:sz w:val="18"/>
          <w:szCs w:val="18"/>
        </w:rPr>
        <w:t xml:space="preserve"> Cópia da 1ª folha da frente da Carteira de Trabalho onde consta a foto e assinatura.</w:t>
      </w:r>
    </w:p>
    <w:p w14:paraId="0E53D53B" w14:textId="77777777" w:rsidR="00020EC6" w:rsidRPr="00020EC6" w:rsidRDefault="00020EC6" w:rsidP="00020EC6">
      <w:pPr>
        <w:keepLines/>
        <w:widowControl w:val="0"/>
        <w:autoSpaceDE w:val="0"/>
        <w:spacing w:after="0" w:line="240" w:lineRule="auto"/>
        <w:ind w:left="851"/>
        <w:jc w:val="both"/>
        <w:rPr>
          <w:bCs/>
          <w:sz w:val="18"/>
          <w:szCs w:val="18"/>
        </w:rPr>
      </w:pPr>
      <w:r w:rsidRPr="00020EC6">
        <w:rPr>
          <w:b/>
          <w:sz w:val="18"/>
          <w:szCs w:val="18"/>
        </w:rPr>
        <w:t>c.2)</w:t>
      </w:r>
      <w:r w:rsidRPr="00020EC6">
        <w:rPr>
          <w:bCs/>
          <w:sz w:val="18"/>
          <w:szCs w:val="18"/>
        </w:rPr>
        <w:t xml:space="preserve"> Cópia da folha da Qualificação Civil da Carteira de Trabalho.</w:t>
      </w:r>
    </w:p>
    <w:p w14:paraId="4127F580" w14:textId="77777777" w:rsidR="00020EC6" w:rsidRPr="00020EC6" w:rsidRDefault="00020EC6" w:rsidP="00020EC6">
      <w:pPr>
        <w:keepLines/>
        <w:widowControl w:val="0"/>
        <w:autoSpaceDE w:val="0"/>
        <w:spacing w:after="120" w:line="240" w:lineRule="auto"/>
        <w:ind w:left="851"/>
        <w:jc w:val="both"/>
        <w:rPr>
          <w:bCs/>
          <w:sz w:val="18"/>
          <w:szCs w:val="18"/>
        </w:rPr>
      </w:pPr>
      <w:r w:rsidRPr="00020EC6">
        <w:rPr>
          <w:b/>
          <w:sz w:val="18"/>
          <w:szCs w:val="18"/>
        </w:rPr>
        <w:t>c.3)</w:t>
      </w:r>
      <w:r w:rsidRPr="00020EC6">
        <w:rPr>
          <w:bCs/>
          <w:sz w:val="18"/>
          <w:szCs w:val="18"/>
        </w:rPr>
        <w:t xml:space="preserve"> Cópia da última folha do Contrato de Trabalho com data de entrada e saída, seguida da próxima página em branco.</w:t>
      </w:r>
    </w:p>
    <w:p w14:paraId="35020AC3" w14:textId="46C4EB6F" w:rsidR="00020EC6" w:rsidRPr="00020EC6" w:rsidRDefault="00020EC6" w:rsidP="00020EC6">
      <w:pPr>
        <w:keepLines/>
        <w:widowControl w:val="0"/>
        <w:autoSpaceDE w:val="0"/>
        <w:spacing w:after="120" w:line="240" w:lineRule="auto"/>
        <w:ind w:left="284"/>
        <w:jc w:val="both"/>
        <w:rPr>
          <w:bCs/>
          <w:sz w:val="18"/>
          <w:szCs w:val="18"/>
        </w:rPr>
      </w:pPr>
      <w:r w:rsidRPr="00020EC6">
        <w:rPr>
          <w:b/>
          <w:sz w:val="18"/>
          <w:szCs w:val="18"/>
        </w:rPr>
        <w:t>2.1</w:t>
      </w:r>
      <w:r>
        <w:rPr>
          <w:b/>
          <w:sz w:val="18"/>
          <w:szCs w:val="18"/>
        </w:rPr>
        <w:t>1</w:t>
      </w:r>
      <w:r w:rsidRPr="00020EC6">
        <w:rPr>
          <w:b/>
          <w:sz w:val="18"/>
          <w:szCs w:val="18"/>
        </w:rPr>
        <w:t xml:space="preserve">.2. </w:t>
      </w:r>
      <w:r w:rsidRPr="00020EC6">
        <w:rPr>
          <w:bCs/>
          <w:sz w:val="18"/>
          <w:szCs w:val="18"/>
        </w:rPr>
        <w:t xml:space="preserve"> A falta dos documentos solicitados, o encaminhamento fora do período fixado ou encaminhados por outro meio que não o estabelecido no </w:t>
      </w:r>
      <w:r w:rsidRPr="00020EC6">
        <w:rPr>
          <w:b/>
          <w:sz w:val="18"/>
          <w:szCs w:val="18"/>
        </w:rPr>
        <w:t>Item 2.1</w:t>
      </w:r>
      <w:r w:rsidR="001712BF">
        <w:rPr>
          <w:b/>
          <w:sz w:val="18"/>
          <w:szCs w:val="18"/>
        </w:rPr>
        <w:t>1</w:t>
      </w:r>
      <w:r w:rsidRPr="00020EC6">
        <w:rPr>
          <w:bCs/>
          <w:sz w:val="18"/>
          <w:szCs w:val="18"/>
        </w:rPr>
        <w:t>, implicarão no cancelamento do processo de isenção.</w:t>
      </w:r>
    </w:p>
    <w:p w14:paraId="2A63BDD2" w14:textId="790C20FB" w:rsidR="00020EC6" w:rsidRPr="00020EC6" w:rsidRDefault="00020EC6" w:rsidP="00020EC6">
      <w:pPr>
        <w:keepLines/>
        <w:widowControl w:val="0"/>
        <w:autoSpaceDE w:val="0"/>
        <w:spacing w:after="120" w:line="240" w:lineRule="auto"/>
        <w:ind w:left="284"/>
        <w:jc w:val="both"/>
        <w:rPr>
          <w:bCs/>
          <w:sz w:val="18"/>
          <w:szCs w:val="18"/>
        </w:rPr>
      </w:pPr>
      <w:r w:rsidRPr="00020EC6">
        <w:rPr>
          <w:b/>
          <w:sz w:val="18"/>
          <w:szCs w:val="18"/>
        </w:rPr>
        <w:t>2.1</w:t>
      </w:r>
      <w:r>
        <w:rPr>
          <w:b/>
          <w:sz w:val="18"/>
          <w:szCs w:val="18"/>
        </w:rPr>
        <w:t>1</w:t>
      </w:r>
      <w:r w:rsidRPr="00020EC6">
        <w:rPr>
          <w:b/>
          <w:sz w:val="18"/>
          <w:szCs w:val="18"/>
        </w:rPr>
        <w:t xml:space="preserve">.3. </w:t>
      </w:r>
      <w:r w:rsidRPr="00020EC6">
        <w:rPr>
          <w:bCs/>
          <w:color w:val="000000"/>
          <w:sz w:val="18"/>
          <w:szCs w:val="18"/>
          <w:lang w:val="pt-PT"/>
        </w:rPr>
        <w:t>A lista dos candidatos com isenção da taxa de inscrição e a lista dos pedidos indeferidos</w:t>
      </w:r>
      <w:r w:rsidRPr="00020EC6">
        <w:rPr>
          <w:bCs/>
          <w:sz w:val="18"/>
          <w:szCs w:val="18"/>
        </w:rPr>
        <w:t xml:space="preserve"> será divulgado no dia </w:t>
      </w:r>
      <w:r w:rsidR="001712BF">
        <w:rPr>
          <w:b/>
          <w:sz w:val="18"/>
          <w:szCs w:val="18"/>
        </w:rPr>
        <w:t>26</w:t>
      </w:r>
      <w:r w:rsidRPr="00020EC6">
        <w:rPr>
          <w:b/>
          <w:sz w:val="18"/>
          <w:szCs w:val="18"/>
        </w:rPr>
        <w:t xml:space="preserve"> de </w:t>
      </w:r>
      <w:r w:rsidR="001712BF">
        <w:rPr>
          <w:b/>
          <w:sz w:val="18"/>
          <w:szCs w:val="18"/>
        </w:rPr>
        <w:t>junho</w:t>
      </w:r>
      <w:r w:rsidRPr="00020EC6">
        <w:rPr>
          <w:b/>
          <w:sz w:val="18"/>
          <w:szCs w:val="18"/>
        </w:rPr>
        <w:t xml:space="preserve"> de 2023</w:t>
      </w:r>
      <w:r w:rsidRPr="00020EC6">
        <w:rPr>
          <w:bCs/>
          <w:sz w:val="18"/>
          <w:szCs w:val="18"/>
        </w:rPr>
        <w:t xml:space="preserve">, no </w:t>
      </w:r>
      <w:r w:rsidRPr="00020EC6">
        <w:rPr>
          <w:bCs/>
          <w:i/>
          <w:sz w:val="18"/>
          <w:szCs w:val="18"/>
        </w:rPr>
        <w:t>site</w:t>
      </w:r>
      <w:r w:rsidRPr="00020EC6">
        <w:rPr>
          <w:bCs/>
          <w:sz w:val="18"/>
          <w:szCs w:val="18"/>
        </w:rPr>
        <w:t xml:space="preserve"> </w:t>
      </w:r>
      <w:r w:rsidRPr="00020EC6">
        <w:rPr>
          <w:b/>
          <w:sz w:val="18"/>
          <w:szCs w:val="18"/>
        </w:rPr>
        <w:t>www.sigmarh.com.br</w:t>
      </w:r>
      <w:r w:rsidRPr="00020EC6">
        <w:rPr>
          <w:bCs/>
          <w:sz w:val="18"/>
          <w:szCs w:val="18"/>
        </w:rPr>
        <w:t>, sendo de responsabilidade do candidato acompanhar a publicação e tomar ciência do seu conteúdo.</w:t>
      </w:r>
    </w:p>
    <w:p w14:paraId="4F75F91B" w14:textId="615A361E" w:rsidR="00020EC6" w:rsidRPr="00020EC6" w:rsidRDefault="00020EC6" w:rsidP="00020EC6">
      <w:pPr>
        <w:keepLines/>
        <w:widowControl w:val="0"/>
        <w:autoSpaceDE w:val="0"/>
        <w:spacing w:after="120" w:line="240" w:lineRule="auto"/>
        <w:ind w:left="284"/>
        <w:jc w:val="both"/>
        <w:rPr>
          <w:bCs/>
          <w:sz w:val="18"/>
          <w:szCs w:val="18"/>
        </w:rPr>
      </w:pPr>
      <w:r w:rsidRPr="00020EC6">
        <w:rPr>
          <w:b/>
          <w:sz w:val="18"/>
          <w:szCs w:val="18"/>
        </w:rPr>
        <w:t>2.1</w:t>
      </w:r>
      <w:r>
        <w:rPr>
          <w:b/>
          <w:sz w:val="18"/>
          <w:szCs w:val="18"/>
        </w:rPr>
        <w:t>1</w:t>
      </w:r>
      <w:r w:rsidRPr="00020EC6">
        <w:rPr>
          <w:b/>
          <w:sz w:val="18"/>
          <w:szCs w:val="18"/>
        </w:rPr>
        <w:t xml:space="preserve">.4. </w:t>
      </w:r>
      <w:r w:rsidRPr="00020EC6">
        <w:rPr>
          <w:bCs/>
          <w:sz w:val="18"/>
          <w:szCs w:val="18"/>
        </w:rPr>
        <w:t xml:space="preserve">O candidato que tiver a solicitação de Isenção indeferida poderá interpor recurso conforme previsto no </w:t>
      </w:r>
      <w:r w:rsidRPr="00020EC6">
        <w:rPr>
          <w:b/>
          <w:sz w:val="18"/>
          <w:szCs w:val="18"/>
        </w:rPr>
        <w:t>Capítulo XI</w:t>
      </w:r>
      <w:r w:rsidRPr="00020EC6">
        <w:rPr>
          <w:bCs/>
          <w:sz w:val="18"/>
          <w:szCs w:val="18"/>
        </w:rPr>
        <w:t xml:space="preserve"> deste Edital.</w:t>
      </w:r>
    </w:p>
    <w:p w14:paraId="7BE25626" w14:textId="74B0BA45" w:rsidR="00020EC6" w:rsidRPr="00020EC6" w:rsidRDefault="00020EC6" w:rsidP="00020EC6">
      <w:pPr>
        <w:keepLines/>
        <w:widowControl w:val="0"/>
        <w:autoSpaceDE w:val="0"/>
        <w:spacing w:after="120" w:line="240" w:lineRule="auto"/>
        <w:ind w:left="284"/>
        <w:jc w:val="both"/>
        <w:rPr>
          <w:bCs/>
          <w:sz w:val="18"/>
          <w:szCs w:val="18"/>
        </w:rPr>
      </w:pPr>
      <w:r w:rsidRPr="00020EC6">
        <w:rPr>
          <w:b/>
          <w:sz w:val="18"/>
          <w:szCs w:val="18"/>
        </w:rPr>
        <w:t>2.1</w:t>
      </w:r>
      <w:r>
        <w:rPr>
          <w:b/>
          <w:sz w:val="18"/>
          <w:szCs w:val="18"/>
        </w:rPr>
        <w:t>1</w:t>
      </w:r>
      <w:r w:rsidRPr="00020EC6">
        <w:rPr>
          <w:b/>
          <w:sz w:val="18"/>
          <w:szCs w:val="18"/>
        </w:rPr>
        <w:t xml:space="preserve">.5. </w:t>
      </w:r>
      <w:r w:rsidRPr="00020EC6">
        <w:rPr>
          <w:bCs/>
          <w:sz w:val="18"/>
          <w:szCs w:val="18"/>
        </w:rPr>
        <w:t xml:space="preserve">O resultado da análise dos recursos será divulgado no dia </w:t>
      </w:r>
      <w:r w:rsidR="001712BF">
        <w:rPr>
          <w:b/>
          <w:sz w:val="18"/>
          <w:szCs w:val="18"/>
        </w:rPr>
        <w:t>30</w:t>
      </w:r>
      <w:r w:rsidRPr="00020EC6">
        <w:rPr>
          <w:b/>
          <w:sz w:val="18"/>
          <w:szCs w:val="18"/>
        </w:rPr>
        <w:t xml:space="preserve"> de </w:t>
      </w:r>
      <w:r w:rsidR="001712BF">
        <w:rPr>
          <w:b/>
          <w:sz w:val="18"/>
          <w:szCs w:val="18"/>
        </w:rPr>
        <w:t>junho</w:t>
      </w:r>
      <w:r w:rsidRPr="00020EC6">
        <w:rPr>
          <w:b/>
          <w:sz w:val="18"/>
          <w:szCs w:val="18"/>
        </w:rPr>
        <w:t xml:space="preserve"> de 2023</w:t>
      </w:r>
      <w:r w:rsidRPr="00020EC6">
        <w:rPr>
          <w:bCs/>
          <w:sz w:val="18"/>
          <w:szCs w:val="18"/>
        </w:rPr>
        <w:t xml:space="preserve">, no </w:t>
      </w:r>
      <w:r w:rsidRPr="00020EC6">
        <w:rPr>
          <w:bCs/>
          <w:i/>
          <w:sz w:val="18"/>
          <w:szCs w:val="18"/>
        </w:rPr>
        <w:t>site</w:t>
      </w:r>
      <w:r w:rsidRPr="00020EC6">
        <w:rPr>
          <w:bCs/>
          <w:sz w:val="18"/>
          <w:szCs w:val="18"/>
        </w:rPr>
        <w:t xml:space="preserve"> </w:t>
      </w:r>
      <w:r w:rsidRPr="00020EC6">
        <w:rPr>
          <w:b/>
          <w:sz w:val="18"/>
          <w:szCs w:val="18"/>
        </w:rPr>
        <w:t>www.sigmarh.com.br</w:t>
      </w:r>
      <w:r w:rsidRPr="00020EC6">
        <w:rPr>
          <w:bCs/>
          <w:sz w:val="18"/>
          <w:szCs w:val="18"/>
        </w:rPr>
        <w:t>, sendo de responsabilidade do candidato acompanhar a publicação e tomar ciência do seu conteúdo.</w:t>
      </w:r>
    </w:p>
    <w:p w14:paraId="350FEBBD" w14:textId="77777777" w:rsidR="00020EC6" w:rsidRPr="00020EC6" w:rsidRDefault="00020EC6" w:rsidP="00020EC6">
      <w:pPr>
        <w:autoSpaceDE w:val="0"/>
        <w:spacing w:after="120" w:line="240" w:lineRule="auto"/>
        <w:ind w:left="284"/>
        <w:jc w:val="both"/>
        <w:rPr>
          <w:bCs/>
          <w:sz w:val="18"/>
          <w:szCs w:val="18"/>
        </w:rPr>
      </w:pPr>
      <w:r w:rsidRPr="00020EC6">
        <w:rPr>
          <w:b/>
          <w:sz w:val="18"/>
          <w:szCs w:val="18"/>
        </w:rPr>
        <w:lastRenderedPageBreak/>
        <w:t xml:space="preserve">2.12.6. </w:t>
      </w:r>
      <w:r w:rsidRPr="00020EC6">
        <w:rPr>
          <w:bCs/>
          <w:sz w:val="18"/>
          <w:szCs w:val="18"/>
        </w:rPr>
        <w:t xml:space="preserve">O candidato que tiver seu pedido de isenção indeferido, após a análise do recurso, poderá efetivar sua inscrição pagando o boleto bancário dentro do prazo estipulado no </w:t>
      </w:r>
      <w:r w:rsidRPr="00020EC6">
        <w:rPr>
          <w:b/>
          <w:sz w:val="18"/>
          <w:szCs w:val="18"/>
        </w:rPr>
        <w:t>Item 2.6</w:t>
      </w:r>
      <w:r w:rsidRPr="00020EC6">
        <w:rPr>
          <w:bCs/>
          <w:sz w:val="18"/>
          <w:szCs w:val="18"/>
        </w:rPr>
        <w:t xml:space="preserve"> deste Edital.</w:t>
      </w:r>
    </w:p>
    <w:p w14:paraId="74EEE2CC" w14:textId="77777777" w:rsidR="00C8777E" w:rsidRPr="00D462D6" w:rsidRDefault="00C8777E" w:rsidP="00097A8C">
      <w:pPr>
        <w:pBdr>
          <w:top w:val="single" w:sz="4" w:space="0" w:color="000000"/>
          <w:left w:val="single" w:sz="4" w:space="0" w:color="000000"/>
          <w:bottom w:val="single" w:sz="4" w:space="0" w:color="000000"/>
          <w:right w:val="single" w:sz="4" w:space="0" w:color="000000"/>
        </w:pBdr>
        <w:shd w:val="clear" w:color="auto" w:fill="BFBFBF"/>
        <w:spacing w:after="120" w:line="240" w:lineRule="auto"/>
        <w:jc w:val="both"/>
        <w:rPr>
          <w:b/>
          <w:sz w:val="18"/>
          <w:szCs w:val="18"/>
        </w:rPr>
      </w:pPr>
      <w:r w:rsidRPr="00D462D6">
        <w:rPr>
          <w:b/>
          <w:sz w:val="18"/>
          <w:szCs w:val="18"/>
        </w:rPr>
        <w:t xml:space="preserve">CAPÍTULO III – Do Deferimento </w:t>
      </w:r>
      <w:r w:rsidR="00526154" w:rsidRPr="00D462D6">
        <w:rPr>
          <w:b/>
          <w:sz w:val="18"/>
          <w:szCs w:val="18"/>
        </w:rPr>
        <w:t>da Inscrição</w:t>
      </w:r>
    </w:p>
    <w:p w14:paraId="0B7F9576" w14:textId="0743C791" w:rsidR="00811BDB" w:rsidRPr="00D462D6" w:rsidRDefault="00811BDB" w:rsidP="004C1751">
      <w:pPr>
        <w:autoSpaceDE w:val="0"/>
        <w:spacing w:after="120" w:line="240" w:lineRule="auto"/>
        <w:ind w:hanging="15"/>
        <w:jc w:val="both"/>
        <w:rPr>
          <w:rFonts w:cs="Arial"/>
          <w:bCs/>
          <w:sz w:val="18"/>
          <w:szCs w:val="18"/>
        </w:rPr>
      </w:pPr>
      <w:r w:rsidRPr="00D462D6">
        <w:rPr>
          <w:rFonts w:cs="Arial"/>
          <w:b/>
          <w:bCs/>
          <w:sz w:val="18"/>
          <w:szCs w:val="18"/>
        </w:rPr>
        <w:t>3.1.</w:t>
      </w:r>
      <w:r w:rsidRPr="00D462D6">
        <w:rPr>
          <w:rFonts w:cs="Arial"/>
          <w:bCs/>
          <w:sz w:val="18"/>
          <w:szCs w:val="18"/>
        </w:rPr>
        <w:t xml:space="preserve"> Em</w:t>
      </w:r>
      <w:r w:rsidRPr="00D462D6">
        <w:rPr>
          <w:rFonts w:cs="Arial"/>
          <w:b/>
          <w:bCs/>
          <w:sz w:val="18"/>
          <w:szCs w:val="18"/>
        </w:rPr>
        <w:t xml:space="preserve"> </w:t>
      </w:r>
      <w:r w:rsidR="00DC73FD" w:rsidRPr="005B65BD">
        <w:rPr>
          <w:b/>
          <w:bCs/>
          <w:sz w:val="18"/>
          <w:szCs w:val="18"/>
        </w:rPr>
        <w:t>1</w:t>
      </w:r>
      <w:r w:rsidR="001712BF" w:rsidRPr="005B65BD">
        <w:rPr>
          <w:b/>
          <w:bCs/>
          <w:sz w:val="18"/>
          <w:szCs w:val="18"/>
        </w:rPr>
        <w:t>4</w:t>
      </w:r>
      <w:r w:rsidR="00F86EA8" w:rsidRPr="005B65BD">
        <w:rPr>
          <w:b/>
          <w:bCs/>
          <w:sz w:val="18"/>
          <w:szCs w:val="18"/>
        </w:rPr>
        <w:t xml:space="preserve"> de </w:t>
      </w:r>
      <w:r w:rsidR="0098520B" w:rsidRPr="005B65BD">
        <w:rPr>
          <w:b/>
          <w:bCs/>
          <w:sz w:val="18"/>
          <w:szCs w:val="18"/>
        </w:rPr>
        <w:t>ju</w:t>
      </w:r>
      <w:r w:rsidR="001712BF" w:rsidRPr="005B65BD">
        <w:rPr>
          <w:b/>
          <w:bCs/>
          <w:sz w:val="18"/>
          <w:szCs w:val="18"/>
        </w:rPr>
        <w:t>l</w:t>
      </w:r>
      <w:r w:rsidR="0098520B" w:rsidRPr="005B65BD">
        <w:rPr>
          <w:b/>
          <w:bCs/>
          <w:sz w:val="18"/>
          <w:szCs w:val="18"/>
        </w:rPr>
        <w:t>ho</w:t>
      </w:r>
      <w:r w:rsidRPr="005B65BD">
        <w:rPr>
          <w:b/>
          <w:bCs/>
          <w:sz w:val="18"/>
          <w:szCs w:val="18"/>
        </w:rPr>
        <w:t xml:space="preserve"> de 202</w:t>
      </w:r>
      <w:r w:rsidR="00C200D6" w:rsidRPr="005B65BD">
        <w:rPr>
          <w:b/>
          <w:bCs/>
          <w:sz w:val="18"/>
          <w:szCs w:val="18"/>
        </w:rPr>
        <w:t>3</w:t>
      </w:r>
      <w:r w:rsidRPr="005B65BD">
        <w:rPr>
          <w:b/>
          <w:bCs/>
          <w:sz w:val="18"/>
          <w:szCs w:val="18"/>
        </w:rPr>
        <w:t xml:space="preserve"> </w:t>
      </w:r>
      <w:r w:rsidRPr="00D462D6">
        <w:rPr>
          <w:rFonts w:cs="Arial"/>
          <w:bCs/>
          <w:sz w:val="18"/>
          <w:szCs w:val="18"/>
        </w:rPr>
        <w:t>será divulgado Edital de Deferimento das inscrições com as listas de inscritos.</w:t>
      </w:r>
    </w:p>
    <w:p w14:paraId="38959254" w14:textId="5A4A639B" w:rsidR="00811BDB" w:rsidRPr="00D462D6" w:rsidRDefault="00811BDB" w:rsidP="004C1751">
      <w:pPr>
        <w:autoSpaceDE w:val="0"/>
        <w:spacing w:after="120" w:line="240" w:lineRule="auto"/>
        <w:ind w:hanging="15"/>
        <w:jc w:val="both"/>
        <w:rPr>
          <w:rFonts w:cs="Arial"/>
          <w:bCs/>
          <w:sz w:val="18"/>
          <w:szCs w:val="18"/>
        </w:rPr>
      </w:pPr>
      <w:r w:rsidRPr="00D462D6">
        <w:rPr>
          <w:rFonts w:cs="Arial"/>
          <w:b/>
          <w:bCs/>
          <w:sz w:val="18"/>
          <w:szCs w:val="18"/>
        </w:rPr>
        <w:t>3.2.</w:t>
      </w:r>
      <w:r w:rsidRPr="00D462D6">
        <w:rPr>
          <w:rFonts w:cs="Arial"/>
          <w:bCs/>
          <w:sz w:val="18"/>
          <w:szCs w:val="18"/>
        </w:rPr>
        <w:t xml:space="preserve"> O candidato terá acesso a lista de deferimento, com a respectiva relação de inscritos, diretamente pelo</w:t>
      </w:r>
      <w:r w:rsidR="007D61F7" w:rsidRPr="00D462D6">
        <w:rPr>
          <w:rFonts w:cs="Arial"/>
          <w:bCs/>
          <w:sz w:val="18"/>
          <w:szCs w:val="18"/>
        </w:rPr>
        <w:t>s</w:t>
      </w:r>
      <w:r w:rsidRPr="00D462D6">
        <w:rPr>
          <w:rFonts w:cs="Arial"/>
          <w:bCs/>
          <w:sz w:val="18"/>
          <w:szCs w:val="18"/>
        </w:rPr>
        <w:t xml:space="preserve"> </w:t>
      </w:r>
      <w:r w:rsidR="006A770C" w:rsidRPr="00D462D6">
        <w:rPr>
          <w:rFonts w:cs="Arial"/>
          <w:bCs/>
          <w:i/>
          <w:sz w:val="18"/>
          <w:szCs w:val="18"/>
        </w:rPr>
        <w:t>site</w:t>
      </w:r>
      <w:r w:rsidR="007D61F7" w:rsidRPr="00D462D6">
        <w:rPr>
          <w:rFonts w:cs="Arial"/>
          <w:bCs/>
          <w:i/>
          <w:sz w:val="18"/>
          <w:szCs w:val="18"/>
        </w:rPr>
        <w:t>s</w:t>
      </w:r>
      <w:r w:rsidRPr="00D462D6">
        <w:rPr>
          <w:rFonts w:cs="Arial"/>
          <w:bCs/>
          <w:sz w:val="18"/>
          <w:szCs w:val="18"/>
        </w:rPr>
        <w:t xml:space="preserve"> </w:t>
      </w:r>
      <w:r w:rsidR="007D61F7" w:rsidRPr="00D462D6">
        <w:rPr>
          <w:rFonts w:cs="Arial"/>
          <w:b/>
          <w:bCs/>
          <w:sz w:val="18"/>
          <w:szCs w:val="18"/>
        </w:rPr>
        <w:t>www.sigmarh.com.br</w:t>
      </w:r>
      <w:r w:rsidR="007D61F7" w:rsidRPr="00D462D6">
        <w:rPr>
          <w:rFonts w:cs="Arial"/>
          <w:sz w:val="18"/>
          <w:szCs w:val="18"/>
        </w:rPr>
        <w:t xml:space="preserve"> e </w:t>
      </w:r>
      <w:r w:rsidR="00DC039C">
        <w:rPr>
          <w:rFonts w:cs="Arial"/>
          <w:b/>
          <w:bCs/>
          <w:sz w:val="18"/>
          <w:szCs w:val="18"/>
        </w:rPr>
        <w:t>www.vargemgrandedosul.sp.leg.br</w:t>
      </w:r>
      <w:r w:rsidR="007D61F7" w:rsidRPr="00D462D6">
        <w:rPr>
          <w:rFonts w:cs="Arial"/>
          <w:b/>
          <w:bCs/>
          <w:sz w:val="18"/>
          <w:szCs w:val="18"/>
        </w:rPr>
        <w:t>.</w:t>
      </w:r>
    </w:p>
    <w:p w14:paraId="5D1B7EC6" w14:textId="77777777" w:rsidR="00811BDB" w:rsidRPr="00D462D6" w:rsidRDefault="00811BDB" w:rsidP="004C1751">
      <w:pPr>
        <w:tabs>
          <w:tab w:val="left" w:pos="420"/>
        </w:tabs>
        <w:autoSpaceDE w:val="0"/>
        <w:spacing w:after="120" w:line="240" w:lineRule="auto"/>
        <w:ind w:hanging="17"/>
        <w:jc w:val="both"/>
        <w:rPr>
          <w:rFonts w:cs="Arial"/>
          <w:bCs/>
          <w:sz w:val="18"/>
          <w:szCs w:val="18"/>
        </w:rPr>
      </w:pPr>
      <w:r w:rsidRPr="00D462D6">
        <w:rPr>
          <w:rFonts w:cs="Arial"/>
          <w:b/>
          <w:bCs/>
          <w:sz w:val="18"/>
          <w:szCs w:val="18"/>
        </w:rPr>
        <w:t xml:space="preserve">3.3. </w:t>
      </w:r>
      <w:r w:rsidRPr="00D462D6">
        <w:rPr>
          <w:rFonts w:cs="Arial"/>
          <w:bCs/>
          <w:sz w:val="18"/>
          <w:szCs w:val="18"/>
          <w:lang w:val="pt-PT"/>
        </w:rPr>
        <w:t xml:space="preserve">É responsabilidade do candidato acompanhar e confirmar sua inscrição face à publicação da lista de deferimento de inscrição. </w:t>
      </w:r>
      <w:r w:rsidRPr="00D462D6">
        <w:rPr>
          <w:rFonts w:cs="Arial"/>
          <w:bCs/>
          <w:sz w:val="18"/>
          <w:szCs w:val="18"/>
        </w:rPr>
        <w:t xml:space="preserve">Caso sua inscrição não tenha sido deferida ou processada, o mesmo não poderá prestar provas, podendo interpor pedido de deferimento (regularização) da inscrição </w:t>
      </w:r>
      <w:r w:rsidRPr="00D462D6">
        <w:rPr>
          <w:rFonts w:cs="Arial"/>
          <w:sz w:val="18"/>
          <w:szCs w:val="18"/>
        </w:rPr>
        <w:t xml:space="preserve">no prazo de </w:t>
      </w:r>
      <w:r w:rsidRPr="00D462D6">
        <w:rPr>
          <w:rFonts w:cs="Arial"/>
          <w:b/>
          <w:sz w:val="18"/>
          <w:szCs w:val="18"/>
        </w:rPr>
        <w:t>02 (dois) dias úteis,</w:t>
      </w:r>
      <w:r w:rsidRPr="00D462D6">
        <w:rPr>
          <w:rFonts w:cs="Arial"/>
          <w:bCs/>
          <w:sz w:val="18"/>
          <w:szCs w:val="18"/>
        </w:rPr>
        <w:t xml:space="preserve"> conforme </w:t>
      </w:r>
      <w:r w:rsidRPr="00D462D6">
        <w:rPr>
          <w:rFonts w:cs="Arial"/>
          <w:b/>
          <w:sz w:val="18"/>
          <w:szCs w:val="18"/>
        </w:rPr>
        <w:t>Capítulo XI – Dos Recursos</w:t>
      </w:r>
      <w:r w:rsidRPr="00D462D6">
        <w:rPr>
          <w:rFonts w:cs="Arial"/>
          <w:bCs/>
          <w:sz w:val="18"/>
          <w:szCs w:val="18"/>
        </w:rPr>
        <w:t>.</w:t>
      </w:r>
    </w:p>
    <w:p w14:paraId="02DB5F1B" w14:textId="77777777" w:rsidR="00811BDB" w:rsidRPr="00D462D6" w:rsidRDefault="00811BDB" w:rsidP="004C1751">
      <w:pPr>
        <w:autoSpaceDE w:val="0"/>
        <w:spacing w:after="120" w:line="240" w:lineRule="auto"/>
        <w:jc w:val="both"/>
        <w:rPr>
          <w:sz w:val="18"/>
          <w:szCs w:val="18"/>
        </w:rPr>
      </w:pPr>
      <w:r w:rsidRPr="00D462D6">
        <w:rPr>
          <w:rFonts w:cs="Arial"/>
          <w:b/>
          <w:sz w:val="18"/>
          <w:szCs w:val="18"/>
        </w:rPr>
        <w:t>3.4.</w:t>
      </w:r>
      <w:r w:rsidRPr="00D462D6">
        <w:rPr>
          <w:rFonts w:cs="Arial"/>
          <w:sz w:val="18"/>
          <w:szCs w:val="18"/>
        </w:rPr>
        <w:t xml:space="preserve"> Serão indeferidos sumariamente os pedidos fora do prazo do </w:t>
      </w:r>
      <w:r w:rsidRPr="00D462D6">
        <w:rPr>
          <w:rFonts w:cs="Arial"/>
          <w:b/>
          <w:sz w:val="18"/>
          <w:szCs w:val="18"/>
        </w:rPr>
        <w:t>item</w:t>
      </w:r>
      <w:r w:rsidRPr="00D462D6">
        <w:rPr>
          <w:rFonts w:cs="Arial"/>
          <w:sz w:val="18"/>
          <w:szCs w:val="18"/>
        </w:rPr>
        <w:t xml:space="preserve"> </w:t>
      </w:r>
      <w:r w:rsidRPr="00D462D6">
        <w:rPr>
          <w:rFonts w:cs="Arial"/>
          <w:b/>
          <w:sz w:val="18"/>
          <w:szCs w:val="18"/>
        </w:rPr>
        <w:t>3.3</w:t>
      </w:r>
      <w:r w:rsidRPr="00D462D6">
        <w:rPr>
          <w:rFonts w:cs="Arial"/>
          <w:sz w:val="18"/>
          <w:szCs w:val="18"/>
        </w:rPr>
        <w:t xml:space="preserve"> deste edital.</w:t>
      </w:r>
    </w:p>
    <w:p w14:paraId="34DC34E0" w14:textId="1E4F9FF8" w:rsidR="00811BDB" w:rsidRPr="00D462D6" w:rsidRDefault="00811BDB" w:rsidP="004C1751">
      <w:pPr>
        <w:tabs>
          <w:tab w:val="left" w:pos="420"/>
        </w:tabs>
        <w:autoSpaceDE w:val="0"/>
        <w:spacing w:after="120" w:line="240" w:lineRule="auto"/>
        <w:ind w:hanging="15"/>
        <w:jc w:val="both"/>
        <w:rPr>
          <w:rFonts w:cs="Arial"/>
          <w:bCs/>
          <w:sz w:val="18"/>
          <w:szCs w:val="18"/>
        </w:rPr>
      </w:pPr>
      <w:r w:rsidRPr="00D462D6">
        <w:rPr>
          <w:rFonts w:cs="Arial"/>
          <w:b/>
          <w:bCs/>
          <w:sz w:val="18"/>
          <w:szCs w:val="18"/>
        </w:rPr>
        <w:t>3.5.</w:t>
      </w:r>
      <w:r w:rsidRPr="00D462D6">
        <w:rPr>
          <w:rFonts w:cs="Arial"/>
          <w:bCs/>
          <w:sz w:val="18"/>
          <w:szCs w:val="18"/>
        </w:rPr>
        <w:t xml:space="preserve"> Se mantido o indeferimento ou o não processamento, o candidato será eliminado do </w:t>
      </w:r>
      <w:r w:rsidR="00166C4D">
        <w:rPr>
          <w:rFonts w:cs="Arial"/>
          <w:bCs/>
          <w:sz w:val="18"/>
          <w:szCs w:val="18"/>
        </w:rPr>
        <w:t>Processo Seletivo</w:t>
      </w:r>
      <w:r w:rsidRPr="00D462D6">
        <w:rPr>
          <w:rFonts w:cs="Arial"/>
          <w:bCs/>
          <w:sz w:val="18"/>
          <w:szCs w:val="18"/>
        </w:rPr>
        <w:t>.</w:t>
      </w:r>
    </w:p>
    <w:p w14:paraId="7EE53357" w14:textId="4952CEE9" w:rsidR="00811BDB" w:rsidRPr="00D462D6" w:rsidRDefault="00811BDB" w:rsidP="004C1751">
      <w:pPr>
        <w:tabs>
          <w:tab w:val="left" w:pos="420"/>
        </w:tabs>
        <w:autoSpaceDE w:val="0"/>
        <w:spacing w:after="120" w:line="240" w:lineRule="auto"/>
        <w:ind w:hanging="15"/>
        <w:jc w:val="both"/>
        <w:rPr>
          <w:sz w:val="18"/>
          <w:szCs w:val="18"/>
        </w:rPr>
      </w:pPr>
      <w:r w:rsidRPr="00D462D6">
        <w:rPr>
          <w:rFonts w:cs="Arial"/>
          <w:b/>
          <w:bCs/>
          <w:sz w:val="18"/>
          <w:szCs w:val="18"/>
        </w:rPr>
        <w:t xml:space="preserve">3.6. </w:t>
      </w:r>
      <w:r w:rsidRPr="00D462D6">
        <w:rPr>
          <w:rFonts w:cs="Arial"/>
          <w:sz w:val="18"/>
          <w:szCs w:val="18"/>
        </w:rPr>
        <w:t xml:space="preserve">Os recursos julgados serão divulgados </w:t>
      </w:r>
      <w:r w:rsidR="007A7987" w:rsidRPr="00D462D6">
        <w:rPr>
          <w:rFonts w:cs="Arial"/>
          <w:sz w:val="18"/>
          <w:szCs w:val="18"/>
        </w:rPr>
        <w:t xml:space="preserve">no </w:t>
      </w:r>
      <w:r w:rsidR="006A770C" w:rsidRPr="00D462D6">
        <w:rPr>
          <w:rFonts w:cs="Arial"/>
          <w:i/>
          <w:sz w:val="18"/>
          <w:szCs w:val="18"/>
        </w:rPr>
        <w:t>site</w:t>
      </w:r>
      <w:r w:rsidR="00473DE5" w:rsidRPr="00D462D6">
        <w:rPr>
          <w:rFonts w:cs="Arial"/>
          <w:sz w:val="18"/>
          <w:szCs w:val="18"/>
        </w:rPr>
        <w:t xml:space="preserve"> </w:t>
      </w:r>
      <w:r w:rsidRPr="00D462D6">
        <w:rPr>
          <w:b/>
          <w:bCs/>
          <w:sz w:val="18"/>
          <w:szCs w:val="18"/>
        </w:rPr>
        <w:t>www.sigmarh.com.br</w:t>
      </w:r>
      <w:r w:rsidRPr="00D462D6">
        <w:rPr>
          <w:bCs/>
          <w:sz w:val="18"/>
          <w:szCs w:val="18"/>
        </w:rPr>
        <w:t xml:space="preserve"> dia </w:t>
      </w:r>
      <w:r w:rsidR="004423E3">
        <w:rPr>
          <w:b/>
          <w:sz w:val="18"/>
          <w:szCs w:val="18"/>
        </w:rPr>
        <w:t>2</w:t>
      </w:r>
      <w:r w:rsidR="001712BF">
        <w:rPr>
          <w:b/>
          <w:sz w:val="18"/>
          <w:szCs w:val="18"/>
        </w:rPr>
        <w:t>1</w:t>
      </w:r>
      <w:r w:rsidRPr="00D462D6">
        <w:rPr>
          <w:b/>
          <w:sz w:val="18"/>
          <w:szCs w:val="18"/>
        </w:rPr>
        <w:t xml:space="preserve"> de </w:t>
      </w:r>
      <w:r w:rsidR="00D81651">
        <w:rPr>
          <w:b/>
          <w:sz w:val="18"/>
          <w:szCs w:val="18"/>
        </w:rPr>
        <w:t>ju</w:t>
      </w:r>
      <w:r w:rsidR="001712BF">
        <w:rPr>
          <w:b/>
          <w:sz w:val="18"/>
          <w:szCs w:val="18"/>
        </w:rPr>
        <w:t>l</w:t>
      </w:r>
      <w:r w:rsidR="00D81651">
        <w:rPr>
          <w:b/>
          <w:sz w:val="18"/>
          <w:szCs w:val="18"/>
        </w:rPr>
        <w:t>ho</w:t>
      </w:r>
      <w:r w:rsidRPr="00D462D6">
        <w:rPr>
          <w:b/>
          <w:sz w:val="18"/>
          <w:szCs w:val="18"/>
        </w:rPr>
        <w:t xml:space="preserve"> de 202</w:t>
      </w:r>
      <w:r w:rsidR="00C200D6">
        <w:rPr>
          <w:b/>
          <w:sz w:val="18"/>
          <w:szCs w:val="18"/>
        </w:rPr>
        <w:t>3</w:t>
      </w:r>
      <w:r w:rsidRPr="00D462D6">
        <w:rPr>
          <w:bCs/>
          <w:sz w:val="18"/>
          <w:szCs w:val="18"/>
        </w:rPr>
        <w:t>, sendo de responsabilidade do candidato acompanhar a publicação e tomar ciência do seu conteúdo.</w:t>
      </w:r>
    </w:p>
    <w:p w14:paraId="39EF89C4" w14:textId="77777777" w:rsidR="00811BDB" w:rsidRPr="00D462D6" w:rsidRDefault="00811BDB" w:rsidP="00FA17F8">
      <w:pPr>
        <w:autoSpaceDE w:val="0"/>
        <w:spacing w:after="0" w:line="240" w:lineRule="auto"/>
        <w:ind w:hanging="17"/>
        <w:jc w:val="both"/>
        <w:rPr>
          <w:rFonts w:cs="Arial"/>
          <w:sz w:val="18"/>
          <w:szCs w:val="18"/>
        </w:rPr>
      </w:pPr>
      <w:r w:rsidRPr="00D462D6">
        <w:rPr>
          <w:rFonts w:cs="Arial"/>
          <w:b/>
          <w:bCs/>
          <w:sz w:val="18"/>
          <w:szCs w:val="18"/>
        </w:rPr>
        <w:t xml:space="preserve">3.7. </w:t>
      </w:r>
      <w:r w:rsidRPr="00D462D6">
        <w:rPr>
          <w:rFonts w:cs="Arial"/>
          <w:sz w:val="18"/>
          <w:szCs w:val="18"/>
        </w:rPr>
        <w:t>Considera-se indeferida a inscrição do candidato que:</w:t>
      </w:r>
    </w:p>
    <w:p w14:paraId="3584F31B" w14:textId="77777777" w:rsidR="00811BDB" w:rsidRPr="00D462D6" w:rsidRDefault="00811BDB" w:rsidP="00FC38F9">
      <w:pPr>
        <w:keepLines/>
        <w:widowControl w:val="0"/>
        <w:autoSpaceDE w:val="0"/>
        <w:spacing w:after="0" w:line="240" w:lineRule="auto"/>
        <w:ind w:left="284"/>
        <w:jc w:val="both"/>
        <w:rPr>
          <w:rFonts w:cs="Arial"/>
          <w:sz w:val="18"/>
          <w:szCs w:val="18"/>
        </w:rPr>
      </w:pPr>
      <w:r w:rsidRPr="00D462D6">
        <w:rPr>
          <w:rFonts w:cs="Arial"/>
          <w:b/>
          <w:bCs/>
          <w:sz w:val="18"/>
          <w:szCs w:val="18"/>
        </w:rPr>
        <w:t>a)</w:t>
      </w:r>
      <w:r w:rsidRPr="00D462D6">
        <w:rPr>
          <w:rFonts w:cs="Arial"/>
          <w:sz w:val="18"/>
          <w:szCs w:val="18"/>
        </w:rPr>
        <w:t xml:space="preserve"> não recolher o valor da inscrição;</w:t>
      </w:r>
    </w:p>
    <w:p w14:paraId="486F108D" w14:textId="77777777" w:rsidR="00811BDB" w:rsidRPr="00D462D6" w:rsidRDefault="00811BDB" w:rsidP="00FC38F9">
      <w:pPr>
        <w:keepLines/>
        <w:widowControl w:val="0"/>
        <w:autoSpaceDE w:val="0"/>
        <w:spacing w:after="0" w:line="240" w:lineRule="auto"/>
        <w:ind w:left="284"/>
        <w:jc w:val="both"/>
        <w:rPr>
          <w:rFonts w:cs="Arial"/>
          <w:sz w:val="18"/>
          <w:szCs w:val="18"/>
        </w:rPr>
      </w:pPr>
      <w:r w:rsidRPr="00D462D6">
        <w:rPr>
          <w:rFonts w:cs="Arial"/>
          <w:b/>
          <w:bCs/>
          <w:sz w:val="18"/>
          <w:szCs w:val="18"/>
        </w:rPr>
        <w:t>b)</w:t>
      </w:r>
      <w:r w:rsidRPr="00D462D6">
        <w:rPr>
          <w:rFonts w:cs="Arial"/>
          <w:sz w:val="18"/>
          <w:szCs w:val="18"/>
        </w:rPr>
        <w:t xml:space="preserve"> pagar o boleto bancário após o prazo estipulado neste Edital.</w:t>
      </w:r>
    </w:p>
    <w:p w14:paraId="67DABE79" w14:textId="77777777" w:rsidR="00811BDB" w:rsidRPr="00D462D6" w:rsidRDefault="00811BDB" w:rsidP="00FC38F9">
      <w:pPr>
        <w:keepLines/>
        <w:widowControl w:val="0"/>
        <w:autoSpaceDE w:val="0"/>
        <w:spacing w:after="0" w:line="240" w:lineRule="auto"/>
        <w:ind w:left="284"/>
        <w:jc w:val="both"/>
        <w:rPr>
          <w:rFonts w:cs="Arial"/>
          <w:sz w:val="18"/>
          <w:szCs w:val="18"/>
        </w:rPr>
      </w:pPr>
      <w:r w:rsidRPr="00D462D6">
        <w:rPr>
          <w:rFonts w:cs="Arial"/>
          <w:b/>
          <w:bCs/>
          <w:sz w:val="18"/>
          <w:szCs w:val="18"/>
        </w:rPr>
        <w:t>c)</w:t>
      </w:r>
      <w:r w:rsidRPr="00D462D6">
        <w:rPr>
          <w:rFonts w:cs="Arial"/>
          <w:sz w:val="18"/>
          <w:szCs w:val="18"/>
        </w:rPr>
        <w:t xml:space="preserve"> prestar informações inverídicas quando do preenchimento da ficha de inscrição;</w:t>
      </w:r>
    </w:p>
    <w:p w14:paraId="4DCA0C36" w14:textId="77777777" w:rsidR="00811BDB" w:rsidRPr="00D462D6" w:rsidRDefault="00811BDB" w:rsidP="00FC38F9">
      <w:pPr>
        <w:keepLines/>
        <w:widowControl w:val="0"/>
        <w:autoSpaceDE w:val="0"/>
        <w:spacing w:after="0" w:line="240" w:lineRule="auto"/>
        <w:ind w:left="284"/>
        <w:jc w:val="both"/>
        <w:rPr>
          <w:rFonts w:cs="Arial"/>
          <w:sz w:val="18"/>
          <w:szCs w:val="18"/>
        </w:rPr>
      </w:pPr>
      <w:r w:rsidRPr="00D462D6">
        <w:rPr>
          <w:rFonts w:cs="Arial"/>
          <w:b/>
          <w:bCs/>
          <w:sz w:val="18"/>
          <w:szCs w:val="18"/>
        </w:rPr>
        <w:t>d)</w:t>
      </w:r>
      <w:r w:rsidRPr="00D462D6">
        <w:rPr>
          <w:rFonts w:cs="Arial"/>
          <w:sz w:val="18"/>
          <w:szCs w:val="18"/>
        </w:rPr>
        <w:t xml:space="preserve"> omitir dados ou preencher incorretamente a ficha de inscrição;</w:t>
      </w:r>
    </w:p>
    <w:p w14:paraId="5B434ECE" w14:textId="77777777" w:rsidR="00811BDB" w:rsidRPr="00D462D6" w:rsidRDefault="00811BDB" w:rsidP="00FC38F9">
      <w:pPr>
        <w:keepLines/>
        <w:widowControl w:val="0"/>
        <w:autoSpaceDE w:val="0"/>
        <w:spacing w:after="0" w:line="240" w:lineRule="auto"/>
        <w:ind w:left="284"/>
        <w:jc w:val="both"/>
        <w:rPr>
          <w:rFonts w:cs="Arial"/>
          <w:sz w:val="18"/>
          <w:szCs w:val="18"/>
        </w:rPr>
      </w:pPr>
      <w:r w:rsidRPr="00D462D6">
        <w:rPr>
          <w:rFonts w:cs="Arial"/>
          <w:b/>
          <w:bCs/>
          <w:sz w:val="18"/>
          <w:szCs w:val="18"/>
        </w:rPr>
        <w:t>e)</w:t>
      </w:r>
      <w:r w:rsidRPr="00D462D6">
        <w:rPr>
          <w:rFonts w:cs="Arial"/>
          <w:sz w:val="18"/>
          <w:szCs w:val="18"/>
        </w:rPr>
        <w:t xml:space="preserve"> deixar campos de informação da inscrição em branco;</w:t>
      </w:r>
    </w:p>
    <w:p w14:paraId="403310D9" w14:textId="77777777" w:rsidR="00811BDB" w:rsidRPr="00D462D6" w:rsidRDefault="00811BDB" w:rsidP="00FC38F9">
      <w:pPr>
        <w:keepLines/>
        <w:widowControl w:val="0"/>
        <w:autoSpaceDE w:val="0"/>
        <w:spacing w:after="120" w:line="240" w:lineRule="auto"/>
        <w:ind w:left="284"/>
        <w:jc w:val="both"/>
        <w:rPr>
          <w:rFonts w:cs="Arial"/>
          <w:sz w:val="18"/>
          <w:szCs w:val="18"/>
        </w:rPr>
      </w:pPr>
      <w:r w:rsidRPr="00D462D6">
        <w:rPr>
          <w:rFonts w:cs="Arial"/>
          <w:b/>
          <w:bCs/>
          <w:sz w:val="18"/>
          <w:szCs w:val="18"/>
        </w:rPr>
        <w:t>f)</w:t>
      </w:r>
      <w:r w:rsidRPr="00D462D6">
        <w:rPr>
          <w:rFonts w:cs="Arial"/>
          <w:sz w:val="18"/>
          <w:szCs w:val="18"/>
        </w:rPr>
        <w:t xml:space="preserve"> não </w:t>
      </w:r>
      <w:r w:rsidRPr="00D462D6">
        <w:rPr>
          <w:rFonts w:cs="Arial"/>
          <w:bCs/>
          <w:sz w:val="18"/>
          <w:szCs w:val="18"/>
        </w:rPr>
        <w:t xml:space="preserve">interpor pedido de deferimento (regularização) da inscrição </w:t>
      </w:r>
      <w:r w:rsidRPr="00D462D6">
        <w:rPr>
          <w:rFonts w:cs="Arial"/>
          <w:sz w:val="18"/>
          <w:szCs w:val="18"/>
        </w:rPr>
        <w:t xml:space="preserve">no prazo de </w:t>
      </w:r>
      <w:r w:rsidRPr="00D462D6">
        <w:rPr>
          <w:rFonts w:cs="Arial"/>
          <w:b/>
          <w:sz w:val="18"/>
          <w:szCs w:val="18"/>
        </w:rPr>
        <w:t>02 (dois) dias úteis</w:t>
      </w:r>
      <w:r w:rsidRPr="00D462D6">
        <w:rPr>
          <w:rFonts w:cs="Arial"/>
          <w:sz w:val="18"/>
          <w:szCs w:val="18"/>
        </w:rPr>
        <w:t xml:space="preserve"> da divulgação da lista de inscritos, </w:t>
      </w:r>
      <w:r w:rsidRPr="00D462D6">
        <w:rPr>
          <w:rFonts w:cs="Arial"/>
          <w:bCs/>
          <w:sz w:val="18"/>
          <w:szCs w:val="18"/>
        </w:rPr>
        <w:t xml:space="preserve">conforme </w:t>
      </w:r>
      <w:r w:rsidRPr="00D462D6">
        <w:rPr>
          <w:rFonts w:cs="Arial"/>
          <w:b/>
          <w:sz w:val="18"/>
          <w:szCs w:val="18"/>
        </w:rPr>
        <w:t>Capítulo XI – Dos Recursos</w:t>
      </w:r>
      <w:r w:rsidRPr="00D462D6">
        <w:rPr>
          <w:rFonts w:cs="Arial"/>
          <w:sz w:val="18"/>
          <w:szCs w:val="18"/>
        </w:rPr>
        <w:t>.</w:t>
      </w:r>
    </w:p>
    <w:p w14:paraId="021A30C6" w14:textId="1B5ED6E9" w:rsidR="00CF40C3" w:rsidRPr="00D462D6" w:rsidRDefault="00CF40C3" w:rsidP="00D2474F">
      <w:pPr>
        <w:pBdr>
          <w:top w:val="single" w:sz="4" w:space="0" w:color="000000"/>
          <w:left w:val="single" w:sz="4" w:space="0" w:color="000000"/>
          <w:bottom w:val="single" w:sz="4" w:space="0" w:color="000000"/>
          <w:right w:val="single" w:sz="4" w:space="0" w:color="000000"/>
        </w:pBdr>
        <w:shd w:val="clear" w:color="auto" w:fill="BFBFBF"/>
        <w:spacing w:after="120"/>
        <w:jc w:val="both"/>
        <w:rPr>
          <w:b/>
          <w:sz w:val="18"/>
          <w:szCs w:val="18"/>
        </w:rPr>
      </w:pPr>
      <w:r w:rsidRPr="00D462D6">
        <w:rPr>
          <w:b/>
          <w:sz w:val="18"/>
          <w:szCs w:val="18"/>
        </w:rPr>
        <w:t xml:space="preserve">CAPÍTULO IV – </w:t>
      </w:r>
      <w:r w:rsidRPr="00D462D6">
        <w:rPr>
          <w:b/>
          <w:bCs/>
          <w:sz w:val="18"/>
          <w:szCs w:val="18"/>
        </w:rPr>
        <w:t xml:space="preserve">Das disposições gerais sobre a inscrição no </w:t>
      </w:r>
      <w:r w:rsidR="00166C4D">
        <w:rPr>
          <w:b/>
          <w:bCs/>
          <w:sz w:val="18"/>
          <w:szCs w:val="18"/>
        </w:rPr>
        <w:t>Processo Seletivo</w:t>
      </w:r>
    </w:p>
    <w:p w14:paraId="41CDCA89" w14:textId="77777777" w:rsidR="00811BDB" w:rsidRPr="00D462D6" w:rsidRDefault="00811BDB" w:rsidP="00EB7931">
      <w:pPr>
        <w:autoSpaceDE w:val="0"/>
        <w:spacing w:after="120" w:line="240" w:lineRule="auto"/>
        <w:jc w:val="both"/>
        <w:rPr>
          <w:strike/>
          <w:sz w:val="18"/>
          <w:szCs w:val="18"/>
        </w:rPr>
      </w:pPr>
      <w:r w:rsidRPr="00D462D6">
        <w:rPr>
          <w:b/>
          <w:bCs/>
          <w:sz w:val="18"/>
          <w:szCs w:val="18"/>
        </w:rPr>
        <w:t>4.1.</w:t>
      </w:r>
      <w:r w:rsidRPr="00D462D6">
        <w:rPr>
          <w:sz w:val="18"/>
          <w:szCs w:val="18"/>
        </w:rPr>
        <w:t xml:space="preserve"> Antes de efetuar a inscrição, o candidato deverá conhecer e concordar tacitamente com as disposições e exigências deste edital.</w:t>
      </w:r>
    </w:p>
    <w:p w14:paraId="0EDFC2DD" w14:textId="77777777" w:rsidR="00811BDB" w:rsidRPr="00D462D6" w:rsidRDefault="00811BDB" w:rsidP="00EB7931">
      <w:pPr>
        <w:autoSpaceDE w:val="0"/>
        <w:spacing w:after="120" w:line="240" w:lineRule="auto"/>
        <w:jc w:val="both"/>
        <w:rPr>
          <w:sz w:val="18"/>
          <w:szCs w:val="18"/>
        </w:rPr>
      </w:pPr>
      <w:r w:rsidRPr="00D462D6">
        <w:rPr>
          <w:b/>
          <w:bCs/>
          <w:sz w:val="18"/>
          <w:szCs w:val="18"/>
        </w:rPr>
        <w:t>4.2.</w:t>
      </w:r>
      <w:r w:rsidRPr="00D462D6">
        <w:rPr>
          <w:sz w:val="18"/>
          <w:szCs w:val="18"/>
        </w:rPr>
        <w:t xml:space="preserve"> É vedada a inscrição condicional, fora do prazo de inscrições, via postal e/ou via correio eletrônico.</w:t>
      </w:r>
    </w:p>
    <w:p w14:paraId="394361A4" w14:textId="77777777" w:rsidR="00811BDB" w:rsidRPr="00D462D6" w:rsidRDefault="00811BDB" w:rsidP="00EB7931">
      <w:pPr>
        <w:autoSpaceDE w:val="0"/>
        <w:spacing w:after="120" w:line="240" w:lineRule="auto"/>
        <w:jc w:val="both"/>
        <w:rPr>
          <w:sz w:val="18"/>
          <w:szCs w:val="18"/>
        </w:rPr>
      </w:pPr>
      <w:r w:rsidRPr="00D462D6">
        <w:rPr>
          <w:b/>
          <w:bCs/>
          <w:sz w:val="18"/>
          <w:szCs w:val="18"/>
        </w:rPr>
        <w:t>4.3.</w:t>
      </w:r>
      <w:r w:rsidRPr="00D462D6">
        <w:rPr>
          <w:sz w:val="18"/>
          <w:szCs w:val="18"/>
        </w:rPr>
        <w:t xml:space="preserve"> Para efetuar a inscrição, é imprescindível o número de Cadastro de Pessoa Física (CPF) do candidato.</w:t>
      </w:r>
    </w:p>
    <w:p w14:paraId="6905A3BF" w14:textId="77777777" w:rsidR="00811BDB" w:rsidRPr="00D462D6" w:rsidRDefault="00811BDB" w:rsidP="00EB7931">
      <w:pPr>
        <w:autoSpaceDE w:val="0"/>
        <w:spacing w:after="120" w:line="240" w:lineRule="auto"/>
        <w:jc w:val="both"/>
        <w:rPr>
          <w:sz w:val="18"/>
          <w:szCs w:val="18"/>
        </w:rPr>
      </w:pPr>
      <w:r w:rsidRPr="00D462D6">
        <w:rPr>
          <w:b/>
          <w:bCs/>
          <w:sz w:val="18"/>
          <w:szCs w:val="18"/>
        </w:rPr>
        <w:t>4.4.</w:t>
      </w:r>
      <w:r w:rsidRPr="00D462D6">
        <w:rPr>
          <w:sz w:val="18"/>
          <w:szCs w:val="18"/>
        </w:rPr>
        <w:t xml:space="preserve"> O candidato que não possuir CPF deverá solicitá-lo nos postos credenciados, localizados em qualquer agência do Banco do Brasil, da Caixa Econômica Federal e dos Correios, ou na Receita Federal, em tempo hábil, isto é, de forma que consiga obter o respectivo número antes do término do período de inscrição.</w:t>
      </w:r>
    </w:p>
    <w:p w14:paraId="1867C80E" w14:textId="37AAA9EB" w:rsidR="00811BDB" w:rsidRPr="00D462D6" w:rsidRDefault="00811BDB" w:rsidP="00EB7931">
      <w:pPr>
        <w:autoSpaceDE w:val="0"/>
        <w:spacing w:after="120" w:line="240" w:lineRule="auto"/>
        <w:jc w:val="both"/>
        <w:rPr>
          <w:sz w:val="18"/>
          <w:szCs w:val="18"/>
        </w:rPr>
      </w:pPr>
      <w:r w:rsidRPr="00D462D6">
        <w:rPr>
          <w:b/>
          <w:sz w:val="18"/>
          <w:szCs w:val="18"/>
        </w:rPr>
        <w:t>4.5.</w:t>
      </w:r>
      <w:r w:rsidRPr="00D462D6">
        <w:rPr>
          <w:sz w:val="18"/>
          <w:szCs w:val="18"/>
        </w:rPr>
        <w:t xml:space="preserve"> Terá sua inscrição cancelada e será automaticamente eliminado do </w:t>
      </w:r>
      <w:r w:rsidR="00166C4D">
        <w:rPr>
          <w:sz w:val="18"/>
          <w:szCs w:val="18"/>
        </w:rPr>
        <w:t>Processo Seletivo</w:t>
      </w:r>
      <w:r w:rsidRPr="00D462D6">
        <w:rPr>
          <w:sz w:val="18"/>
          <w:szCs w:val="18"/>
        </w:rPr>
        <w:t xml:space="preserve"> o candidato que utilizar o CPF de terceiro.</w:t>
      </w:r>
    </w:p>
    <w:p w14:paraId="251645A5" w14:textId="727E2F64" w:rsidR="00811BDB" w:rsidRPr="00D462D6" w:rsidRDefault="00811BDB" w:rsidP="00EB7931">
      <w:pPr>
        <w:autoSpaceDE w:val="0"/>
        <w:spacing w:after="120" w:line="240" w:lineRule="auto"/>
        <w:jc w:val="both"/>
        <w:rPr>
          <w:sz w:val="18"/>
          <w:szCs w:val="18"/>
        </w:rPr>
      </w:pPr>
      <w:r w:rsidRPr="00D462D6">
        <w:rPr>
          <w:b/>
          <w:bCs/>
          <w:sz w:val="18"/>
          <w:szCs w:val="18"/>
        </w:rPr>
        <w:t>4.</w:t>
      </w:r>
      <w:r w:rsidR="003F722D">
        <w:rPr>
          <w:b/>
          <w:bCs/>
          <w:sz w:val="18"/>
          <w:szCs w:val="18"/>
        </w:rPr>
        <w:t>6</w:t>
      </w:r>
      <w:r w:rsidRPr="00D462D6">
        <w:rPr>
          <w:b/>
          <w:bCs/>
          <w:sz w:val="18"/>
          <w:szCs w:val="18"/>
        </w:rPr>
        <w:t>.</w:t>
      </w:r>
      <w:r w:rsidRPr="00D462D6">
        <w:rPr>
          <w:sz w:val="18"/>
          <w:szCs w:val="18"/>
        </w:rPr>
        <w:t xml:space="preserve"> As informações prestadas na solicitação de inscrição serão de inteira responsabilidade do candidato, dispondo a </w:t>
      </w:r>
      <w:r w:rsidRPr="00D462D6">
        <w:rPr>
          <w:bCs/>
          <w:sz w:val="18"/>
          <w:szCs w:val="18"/>
        </w:rPr>
        <w:t>SigmaRH</w:t>
      </w:r>
      <w:r w:rsidRPr="00D462D6">
        <w:rPr>
          <w:b/>
          <w:bCs/>
          <w:sz w:val="18"/>
          <w:szCs w:val="18"/>
        </w:rPr>
        <w:t xml:space="preserve"> </w:t>
      </w:r>
      <w:r w:rsidRPr="00D462D6">
        <w:rPr>
          <w:sz w:val="18"/>
          <w:szCs w:val="18"/>
        </w:rPr>
        <w:t>do direito de excluir do certame aquele que não preencher o formulário de forma completa e correta.</w:t>
      </w:r>
    </w:p>
    <w:p w14:paraId="627A9D36" w14:textId="1CDE9475" w:rsidR="00811BDB" w:rsidRPr="00D462D6" w:rsidRDefault="00811BDB" w:rsidP="00EB7931">
      <w:pPr>
        <w:keepLines/>
        <w:widowControl w:val="0"/>
        <w:autoSpaceDE w:val="0"/>
        <w:spacing w:after="120" w:line="240" w:lineRule="auto"/>
        <w:jc w:val="both"/>
        <w:rPr>
          <w:sz w:val="18"/>
          <w:szCs w:val="18"/>
        </w:rPr>
      </w:pPr>
      <w:r w:rsidRPr="00D462D6">
        <w:rPr>
          <w:b/>
          <w:bCs/>
          <w:sz w:val="18"/>
          <w:szCs w:val="18"/>
        </w:rPr>
        <w:t>4.</w:t>
      </w:r>
      <w:r w:rsidR="003F722D">
        <w:rPr>
          <w:b/>
          <w:bCs/>
          <w:sz w:val="18"/>
          <w:szCs w:val="18"/>
        </w:rPr>
        <w:t>7</w:t>
      </w:r>
      <w:r w:rsidRPr="00D462D6">
        <w:rPr>
          <w:b/>
          <w:bCs/>
          <w:sz w:val="18"/>
          <w:szCs w:val="18"/>
        </w:rPr>
        <w:t>.</w:t>
      </w:r>
      <w:r w:rsidRPr="00D462D6">
        <w:rPr>
          <w:sz w:val="18"/>
          <w:szCs w:val="18"/>
        </w:rPr>
        <w:t xml:space="preserve"> O candidato deverá obrigatoriamente preencher de forma completa todos os campos, especialmente referente a nome, endereço, telefone e e-mail, bem como deverá informar o CEP correspondente à sua residência. No prazo de validade do </w:t>
      </w:r>
      <w:r w:rsidR="00166C4D">
        <w:rPr>
          <w:sz w:val="18"/>
          <w:szCs w:val="18"/>
        </w:rPr>
        <w:t>Processo Seletivo</w:t>
      </w:r>
      <w:r w:rsidRPr="00D462D6">
        <w:rPr>
          <w:sz w:val="18"/>
          <w:szCs w:val="18"/>
        </w:rPr>
        <w:t xml:space="preserve"> o candidato deverá manter o endereço, telefone e e-mail atualizado n</w:t>
      </w:r>
      <w:r w:rsidR="00A404EF" w:rsidRPr="00D462D6">
        <w:rPr>
          <w:sz w:val="18"/>
          <w:szCs w:val="18"/>
        </w:rPr>
        <w:t>a</w:t>
      </w:r>
      <w:r w:rsidRPr="00D462D6">
        <w:rPr>
          <w:sz w:val="18"/>
          <w:szCs w:val="18"/>
        </w:rPr>
        <w:t xml:space="preserve"> </w:t>
      </w:r>
      <w:r w:rsidR="00AA04FE" w:rsidRPr="00D462D6">
        <w:rPr>
          <w:sz w:val="18"/>
          <w:szCs w:val="18"/>
        </w:rPr>
        <w:t>Seção de Pessoal</w:t>
      </w:r>
      <w:r w:rsidRPr="00D462D6">
        <w:rPr>
          <w:sz w:val="18"/>
          <w:szCs w:val="18"/>
        </w:rPr>
        <w:t xml:space="preserve"> </w:t>
      </w:r>
      <w:r w:rsidR="00753349">
        <w:rPr>
          <w:sz w:val="18"/>
          <w:szCs w:val="18"/>
        </w:rPr>
        <w:t xml:space="preserve">da Câmara Municipal de </w:t>
      </w:r>
      <w:r w:rsidR="00131D3B">
        <w:rPr>
          <w:sz w:val="18"/>
          <w:szCs w:val="18"/>
        </w:rPr>
        <w:t>Vargem Grande do Sul</w:t>
      </w:r>
      <w:r w:rsidRPr="00D462D6">
        <w:rPr>
          <w:sz w:val="18"/>
          <w:szCs w:val="18"/>
        </w:rPr>
        <w:t>.</w:t>
      </w:r>
    </w:p>
    <w:p w14:paraId="14EE0B65" w14:textId="7C856A32" w:rsidR="00811BDB" w:rsidRPr="00D462D6" w:rsidRDefault="00811BDB" w:rsidP="00EB7931">
      <w:pPr>
        <w:autoSpaceDE w:val="0"/>
        <w:spacing w:after="120" w:line="240" w:lineRule="auto"/>
        <w:jc w:val="both"/>
        <w:rPr>
          <w:sz w:val="18"/>
          <w:szCs w:val="18"/>
        </w:rPr>
      </w:pPr>
      <w:r w:rsidRPr="00D462D6">
        <w:rPr>
          <w:b/>
          <w:bCs/>
          <w:sz w:val="18"/>
          <w:szCs w:val="18"/>
        </w:rPr>
        <w:t>4.</w:t>
      </w:r>
      <w:r w:rsidR="003F722D">
        <w:rPr>
          <w:b/>
          <w:bCs/>
          <w:sz w:val="18"/>
          <w:szCs w:val="18"/>
        </w:rPr>
        <w:t>8</w:t>
      </w:r>
      <w:r w:rsidRPr="00D462D6">
        <w:rPr>
          <w:b/>
          <w:bCs/>
          <w:sz w:val="18"/>
          <w:szCs w:val="18"/>
        </w:rPr>
        <w:t>.</w:t>
      </w:r>
      <w:r w:rsidRPr="00D462D6">
        <w:rPr>
          <w:sz w:val="18"/>
          <w:szCs w:val="18"/>
        </w:rPr>
        <w:t xml:space="preserve"> É vedada a transferência para terceiros do valor pago da inscrição.</w:t>
      </w:r>
    </w:p>
    <w:p w14:paraId="0B37CEF4" w14:textId="600556C3" w:rsidR="00811BDB" w:rsidRPr="00D462D6" w:rsidRDefault="00811BDB" w:rsidP="00EB7931">
      <w:pPr>
        <w:autoSpaceDE w:val="0"/>
        <w:spacing w:after="120" w:line="240" w:lineRule="auto"/>
        <w:jc w:val="both"/>
        <w:rPr>
          <w:sz w:val="18"/>
          <w:szCs w:val="18"/>
        </w:rPr>
      </w:pPr>
      <w:r w:rsidRPr="00D462D6">
        <w:rPr>
          <w:b/>
          <w:bCs/>
          <w:sz w:val="18"/>
          <w:szCs w:val="18"/>
        </w:rPr>
        <w:t>4.</w:t>
      </w:r>
      <w:r w:rsidR="003F722D">
        <w:rPr>
          <w:b/>
          <w:bCs/>
          <w:sz w:val="18"/>
          <w:szCs w:val="18"/>
        </w:rPr>
        <w:t>9</w:t>
      </w:r>
      <w:r w:rsidRPr="00D462D6">
        <w:rPr>
          <w:b/>
          <w:bCs/>
          <w:sz w:val="18"/>
          <w:szCs w:val="18"/>
        </w:rPr>
        <w:t>.</w:t>
      </w:r>
      <w:r w:rsidRPr="00D462D6">
        <w:rPr>
          <w:sz w:val="18"/>
          <w:szCs w:val="18"/>
        </w:rPr>
        <w:t xml:space="preserve"> Não haverá devolução da importância paga referente a taxa de inscrição, ainda que efetuada a mais, em duplicidade ou após o vencimento, seja qual for o motivo alegado, exceto pelas condições estabelecidas no </w:t>
      </w:r>
      <w:r w:rsidR="00BB7231" w:rsidRPr="00D462D6">
        <w:rPr>
          <w:b/>
          <w:bCs/>
          <w:sz w:val="18"/>
          <w:szCs w:val="18"/>
        </w:rPr>
        <w:t>Item 2.11</w:t>
      </w:r>
      <w:r w:rsidRPr="00D462D6">
        <w:rPr>
          <w:sz w:val="18"/>
          <w:szCs w:val="18"/>
        </w:rPr>
        <w:t>. Também não será aceito pedido de devolução em razão da data definida para a realização da Prova Objetiva.</w:t>
      </w:r>
    </w:p>
    <w:p w14:paraId="770B0F06" w14:textId="7B32E4C1" w:rsidR="00811BDB" w:rsidRPr="00D462D6" w:rsidRDefault="00811BDB" w:rsidP="00EB7931">
      <w:pPr>
        <w:autoSpaceDE w:val="0"/>
        <w:spacing w:after="120" w:line="240" w:lineRule="auto"/>
        <w:jc w:val="both"/>
        <w:rPr>
          <w:sz w:val="18"/>
          <w:szCs w:val="18"/>
        </w:rPr>
      </w:pPr>
      <w:r w:rsidRPr="00D462D6">
        <w:rPr>
          <w:b/>
          <w:bCs/>
          <w:sz w:val="18"/>
          <w:szCs w:val="18"/>
        </w:rPr>
        <w:t>4.1</w:t>
      </w:r>
      <w:r w:rsidR="003F722D">
        <w:rPr>
          <w:b/>
          <w:bCs/>
          <w:sz w:val="18"/>
          <w:szCs w:val="18"/>
        </w:rPr>
        <w:t>0</w:t>
      </w:r>
      <w:r w:rsidRPr="00D462D6">
        <w:rPr>
          <w:b/>
          <w:bCs/>
          <w:sz w:val="18"/>
          <w:szCs w:val="18"/>
        </w:rPr>
        <w:t>.</w:t>
      </w:r>
      <w:r w:rsidRPr="00D462D6">
        <w:rPr>
          <w:sz w:val="18"/>
          <w:szCs w:val="18"/>
        </w:rPr>
        <w:t xml:space="preserve"> A devolução da importância paga somente ocorrerá se o </w:t>
      </w:r>
      <w:r w:rsidR="00166C4D">
        <w:rPr>
          <w:sz w:val="18"/>
          <w:szCs w:val="18"/>
        </w:rPr>
        <w:t>Processo Seletivo</w:t>
      </w:r>
      <w:r w:rsidRPr="00D462D6">
        <w:rPr>
          <w:sz w:val="18"/>
          <w:szCs w:val="18"/>
        </w:rPr>
        <w:t xml:space="preserve"> não se realizar.</w:t>
      </w:r>
    </w:p>
    <w:p w14:paraId="7E4C55B5" w14:textId="30DA2041" w:rsidR="00811BDB" w:rsidRPr="00D462D6" w:rsidRDefault="00811BDB" w:rsidP="00EB7931">
      <w:pPr>
        <w:autoSpaceDE w:val="0"/>
        <w:spacing w:after="120" w:line="240" w:lineRule="auto"/>
        <w:jc w:val="both"/>
        <w:rPr>
          <w:b/>
          <w:sz w:val="18"/>
          <w:szCs w:val="18"/>
        </w:rPr>
      </w:pPr>
      <w:r w:rsidRPr="00D462D6">
        <w:rPr>
          <w:b/>
          <w:sz w:val="18"/>
          <w:szCs w:val="18"/>
        </w:rPr>
        <w:t>4.1</w:t>
      </w:r>
      <w:r w:rsidR="003F722D">
        <w:rPr>
          <w:b/>
          <w:sz w:val="18"/>
          <w:szCs w:val="18"/>
        </w:rPr>
        <w:t>1</w:t>
      </w:r>
      <w:r w:rsidRPr="00D462D6">
        <w:rPr>
          <w:b/>
          <w:sz w:val="18"/>
          <w:szCs w:val="18"/>
        </w:rPr>
        <w:t>. CANDIDATAS EM PERÍODO DE AMAMENTAÇÃO</w:t>
      </w:r>
    </w:p>
    <w:p w14:paraId="5180FCC2" w14:textId="0F334AC0" w:rsidR="00811BDB" w:rsidRPr="00D462D6" w:rsidRDefault="00811BDB" w:rsidP="00FA17F8">
      <w:pPr>
        <w:autoSpaceDE w:val="0"/>
        <w:spacing w:after="0" w:line="240" w:lineRule="auto"/>
        <w:ind w:left="425"/>
        <w:jc w:val="both"/>
        <w:rPr>
          <w:rFonts w:eastAsia="Arial" w:cs="Arial"/>
          <w:bCs/>
          <w:sz w:val="18"/>
          <w:szCs w:val="18"/>
        </w:rPr>
      </w:pPr>
      <w:r w:rsidRPr="00D462D6">
        <w:rPr>
          <w:rFonts w:eastAsia="Arial" w:cs="Arial"/>
          <w:b/>
          <w:bCs/>
          <w:sz w:val="18"/>
          <w:szCs w:val="18"/>
        </w:rPr>
        <w:t>4.1</w:t>
      </w:r>
      <w:r w:rsidR="003F722D">
        <w:rPr>
          <w:rFonts w:eastAsia="Arial" w:cs="Arial"/>
          <w:b/>
          <w:bCs/>
          <w:sz w:val="18"/>
          <w:szCs w:val="18"/>
        </w:rPr>
        <w:t>1</w:t>
      </w:r>
      <w:r w:rsidRPr="00D462D6">
        <w:rPr>
          <w:rFonts w:eastAsia="Arial" w:cs="Arial"/>
          <w:bCs/>
          <w:sz w:val="18"/>
          <w:szCs w:val="18"/>
        </w:rPr>
        <w:t>.</w:t>
      </w:r>
      <w:r w:rsidRPr="00D462D6">
        <w:rPr>
          <w:rFonts w:eastAsia="Arial" w:cs="Arial"/>
          <w:b/>
          <w:bCs/>
          <w:sz w:val="18"/>
          <w:szCs w:val="18"/>
        </w:rPr>
        <w:t>1.</w:t>
      </w:r>
      <w:r w:rsidRPr="00D462D6">
        <w:rPr>
          <w:rFonts w:eastAsia="Arial" w:cs="Arial"/>
          <w:bCs/>
          <w:sz w:val="18"/>
          <w:szCs w:val="18"/>
        </w:rPr>
        <w:t xml:space="preserve"> A candidata que tiver necessidade de amamentar durante a realização da prova deverá levar acompanhante </w:t>
      </w:r>
      <w:r w:rsidRPr="00D462D6">
        <w:rPr>
          <w:rFonts w:eastAsia="Helvetica" w:cs="Helvetica"/>
          <w:sz w:val="18"/>
          <w:szCs w:val="18"/>
        </w:rPr>
        <w:t>(babá, familiar ou terceiro indicado pela candidata)</w:t>
      </w:r>
      <w:r w:rsidRPr="00D462D6">
        <w:rPr>
          <w:rFonts w:eastAsia="Arial" w:cs="Arial"/>
          <w:bCs/>
          <w:sz w:val="18"/>
          <w:szCs w:val="18"/>
        </w:rPr>
        <w:t xml:space="preserve">, que ficará em sala reservada para essa finalidade e que será responsável pela guarda da criança. </w:t>
      </w:r>
      <w:r w:rsidR="000926D3" w:rsidRPr="000926D3">
        <w:rPr>
          <w:rFonts w:eastAsia="Arial" w:cs="Arial"/>
          <w:bCs/>
          <w:sz w:val="18"/>
          <w:szCs w:val="18"/>
        </w:rPr>
        <w:t>O tempo despendido na amamentação será compensado durante a realização da prova, em igual período.</w:t>
      </w:r>
    </w:p>
    <w:p w14:paraId="5C6D8FFE" w14:textId="77777777" w:rsidR="00811BDB" w:rsidRPr="00D462D6" w:rsidRDefault="00811BDB" w:rsidP="00FC38F9">
      <w:pPr>
        <w:keepLines/>
        <w:widowControl w:val="0"/>
        <w:autoSpaceDE w:val="0"/>
        <w:spacing w:after="0" w:line="240" w:lineRule="auto"/>
        <w:ind w:left="709"/>
        <w:jc w:val="both"/>
        <w:rPr>
          <w:rFonts w:eastAsia="Helvetica" w:cs="Helvetica"/>
          <w:sz w:val="18"/>
          <w:szCs w:val="18"/>
        </w:rPr>
      </w:pPr>
      <w:r w:rsidRPr="00D462D6">
        <w:rPr>
          <w:rFonts w:eastAsia="Helvetica-Bold" w:cs="Helvetica-Bold"/>
          <w:b/>
          <w:bCs/>
          <w:sz w:val="18"/>
          <w:szCs w:val="18"/>
        </w:rPr>
        <w:t xml:space="preserve">a) </w:t>
      </w:r>
      <w:r w:rsidRPr="00D462D6">
        <w:rPr>
          <w:rFonts w:eastAsia="Helvetica" w:cs="Helvetica"/>
          <w:sz w:val="18"/>
          <w:szCs w:val="18"/>
        </w:rPr>
        <w:t>Nos horários previstos para amamentação, a candidata lactante poderá ausentar-se temporariamente da sala de prova, acompanhada de uma fiscal.</w:t>
      </w:r>
    </w:p>
    <w:p w14:paraId="7239E43A" w14:textId="77777777" w:rsidR="00811BDB" w:rsidRPr="00D462D6" w:rsidRDefault="00811BDB" w:rsidP="00FC38F9">
      <w:pPr>
        <w:keepLines/>
        <w:widowControl w:val="0"/>
        <w:autoSpaceDE w:val="0"/>
        <w:spacing w:after="0" w:line="240" w:lineRule="auto"/>
        <w:ind w:left="709"/>
        <w:jc w:val="both"/>
        <w:rPr>
          <w:rFonts w:eastAsia="Helvetica" w:cs="Helvetica"/>
          <w:sz w:val="18"/>
          <w:szCs w:val="18"/>
        </w:rPr>
      </w:pPr>
      <w:r w:rsidRPr="00D462D6">
        <w:rPr>
          <w:rFonts w:eastAsia="Helvetica-Bold" w:cs="Helvetica-Bold"/>
          <w:b/>
          <w:bCs/>
          <w:sz w:val="18"/>
          <w:szCs w:val="18"/>
        </w:rPr>
        <w:t xml:space="preserve">b) </w:t>
      </w:r>
      <w:r w:rsidRPr="00D462D6">
        <w:rPr>
          <w:rFonts w:eastAsia="Helvetica" w:cs="Helvetica"/>
          <w:sz w:val="18"/>
          <w:szCs w:val="18"/>
        </w:rPr>
        <w:t>Na sala reservada para amamentação ficarão somente a candidata lactante, a criança e uma fiscal, sendo vedada a permanência de babás ou quaisquer outras pessoas que tenham grau de parentesco ou de amizade com a candidata.</w:t>
      </w:r>
    </w:p>
    <w:p w14:paraId="7FD7F528" w14:textId="1E527092" w:rsidR="00482DEF" w:rsidRDefault="00811BDB" w:rsidP="00FC38F9">
      <w:pPr>
        <w:keepLines/>
        <w:widowControl w:val="0"/>
        <w:autoSpaceDE w:val="0"/>
        <w:spacing w:after="120" w:line="240" w:lineRule="auto"/>
        <w:ind w:left="709"/>
        <w:jc w:val="both"/>
        <w:rPr>
          <w:rFonts w:eastAsia="Helvetica-Bold" w:cs="Helvetica-Bold"/>
          <w:bCs/>
          <w:sz w:val="18"/>
          <w:szCs w:val="18"/>
        </w:rPr>
      </w:pPr>
      <w:r w:rsidRPr="00D462D6">
        <w:rPr>
          <w:rFonts w:eastAsia="Helvetica-Bold" w:cs="Helvetica-Bold"/>
          <w:b/>
          <w:bCs/>
          <w:sz w:val="18"/>
          <w:szCs w:val="18"/>
        </w:rPr>
        <w:t xml:space="preserve">c) </w:t>
      </w:r>
      <w:r w:rsidRPr="00D462D6">
        <w:rPr>
          <w:rFonts w:eastAsia="Helvetica-Bold" w:cs="Helvetica-Bold"/>
          <w:bCs/>
          <w:sz w:val="18"/>
          <w:szCs w:val="18"/>
        </w:rPr>
        <w:t>Em hipótese alguma será permitido à candidata que realize a prova na posse da criança e da presença desta na sala de realização da prova.</w:t>
      </w:r>
    </w:p>
    <w:p w14:paraId="3345DD55" w14:textId="77777777" w:rsidR="00C8777E" w:rsidRPr="00D462D6" w:rsidRDefault="00C8777E" w:rsidP="00EB7931">
      <w:pPr>
        <w:pBdr>
          <w:top w:val="single" w:sz="4" w:space="0" w:color="000000"/>
          <w:left w:val="single" w:sz="4" w:space="0" w:color="000000"/>
          <w:bottom w:val="single" w:sz="4" w:space="0" w:color="000000"/>
          <w:right w:val="single" w:sz="4" w:space="0" w:color="000000"/>
        </w:pBdr>
        <w:shd w:val="clear" w:color="auto" w:fill="BFBFBF"/>
        <w:spacing w:after="120" w:line="240" w:lineRule="auto"/>
        <w:jc w:val="both"/>
        <w:rPr>
          <w:b/>
          <w:sz w:val="18"/>
          <w:szCs w:val="18"/>
        </w:rPr>
      </w:pPr>
      <w:r w:rsidRPr="00D462D6">
        <w:rPr>
          <w:b/>
          <w:sz w:val="18"/>
          <w:szCs w:val="18"/>
        </w:rPr>
        <w:t>CAP</w:t>
      </w:r>
      <w:r w:rsidR="00526154" w:rsidRPr="00D462D6">
        <w:rPr>
          <w:b/>
          <w:sz w:val="18"/>
          <w:szCs w:val="18"/>
        </w:rPr>
        <w:t>ÍTULO V – Da Inscrição para Pessoas com Deficiência</w:t>
      </w:r>
    </w:p>
    <w:p w14:paraId="1A48D84D" w14:textId="43D5BDB8" w:rsidR="005B3A91" w:rsidRPr="00D462D6" w:rsidRDefault="005B3A91" w:rsidP="00EB7931">
      <w:pPr>
        <w:spacing w:after="120" w:line="240" w:lineRule="auto"/>
        <w:ind w:hanging="28"/>
        <w:jc w:val="both"/>
        <w:rPr>
          <w:b/>
          <w:bCs/>
          <w:sz w:val="18"/>
          <w:szCs w:val="18"/>
        </w:rPr>
      </w:pPr>
      <w:r w:rsidRPr="000926D3">
        <w:rPr>
          <w:b/>
          <w:bCs/>
          <w:sz w:val="18"/>
          <w:szCs w:val="18"/>
        </w:rPr>
        <w:t>5.1.</w:t>
      </w:r>
      <w:r w:rsidRPr="000926D3">
        <w:rPr>
          <w:sz w:val="18"/>
          <w:szCs w:val="18"/>
        </w:rPr>
        <w:t xml:space="preserve"> Ao candidato pessoa com deficiência será reservado 5% (cinco por cento) </w:t>
      </w:r>
      <w:r w:rsidR="004D1FFA" w:rsidRPr="00A26E97">
        <w:rPr>
          <w:sz w:val="18"/>
          <w:szCs w:val="18"/>
        </w:rPr>
        <w:t>das vagas ofertadas</w:t>
      </w:r>
      <w:r w:rsidR="004D1FFA" w:rsidRPr="00A26E97">
        <w:rPr>
          <w:b/>
          <w:bCs/>
          <w:sz w:val="18"/>
          <w:szCs w:val="18"/>
        </w:rPr>
        <w:t xml:space="preserve"> </w:t>
      </w:r>
      <w:r w:rsidR="004D1FFA" w:rsidRPr="00A26E97">
        <w:rPr>
          <w:sz w:val="18"/>
          <w:szCs w:val="18"/>
        </w:rPr>
        <w:t>neste edital</w:t>
      </w:r>
      <w:r w:rsidRPr="000926D3">
        <w:rPr>
          <w:sz w:val="18"/>
          <w:szCs w:val="18"/>
        </w:rPr>
        <w:t xml:space="preserve">, </w:t>
      </w:r>
      <w:r w:rsidR="00AA04FE" w:rsidRPr="000926D3">
        <w:rPr>
          <w:sz w:val="18"/>
          <w:szCs w:val="18"/>
        </w:rPr>
        <w:t xml:space="preserve">desde que a deficiência seja compatível com o cargo, </w:t>
      </w:r>
      <w:r w:rsidRPr="000926D3">
        <w:rPr>
          <w:sz w:val="18"/>
          <w:szCs w:val="18"/>
        </w:rPr>
        <w:t xml:space="preserve">sendo que as vagas serão preenchidas na forma da Lei nº </w:t>
      </w:r>
      <w:r w:rsidRPr="00D462D6">
        <w:rPr>
          <w:sz w:val="18"/>
          <w:szCs w:val="18"/>
        </w:rPr>
        <w:t>7.853/89 regulamentada pelo Decreto n.º 3.298, de 20 de dezembro de 1999, alterado pelo Decreto Lei nº 5.296, de 02 de dezembro de 2004 e Decreto nº 9.508 de 24/09/2018.</w:t>
      </w:r>
    </w:p>
    <w:p w14:paraId="779ED451" w14:textId="76279876" w:rsidR="005B3A91" w:rsidRPr="00D462D6" w:rsidRDefault="005B3A91" w:rsidP="00FC38F9">
      <w:pPr>
        <w:spacing w:after="60" w:line="240" w:lineRule="auto"/>
        <w:ind w:left="425"/>
        <w:jc w:val="both"/>
        <w:rPr>
          <w:sz w:val="18"/>
          <w:szCs w:val="18"/>
        </w:rPr>
      </w:pPr>
      <w:r w:rsidRPr="00D462D6">
        <w:rPr>
          <w:b/>
          <w:bCs/>
          <w:sz w:val="18"/>
          <w:szCs w:val="18"/>
        </w:rPr>
        <w:t xml:space="preserve">5.1.1. </w:t>
      </w:r>
      <w:r w:rsidRPr="00D462D6">
        <w:rPr>
          <w:sz w:val="18"/>
          <w:szCs w:val="18"/>
        </w:rPr>
        <w:t xml:space="preserve">Se, na aplicação do percentual, resultar número fracionado igual ou superior a 0,5 (cinco décimos), estará formada 01 (uma) vaga para a pessoa com deficiência. Se inferior a 0,5 (cinco décimos), a formação da vaga ficará condicionada à elevação da fração para o mínimo de 0,5 (cinco décimos), caso haja aumento do número de vagas para o </w:t>
      </w:r>
      <w:r w:rsidR="000D68E3">
        <w:rPr>
          <w:sz w:val="18"/>
          <w:szCs w:val="18"/>
        </w:rPr>
        <w:t>cargo</w:t>
      </w:r>
      <w:r w:rsidRPr="00D462D6">
        <w:rPr>
          <w:sz w:val="18"/>
          <w:szCs w:val="18"/>
        </w:rPr>
        <w:t>.</w:t>
      </w:r>
    </w:p>
    <w:p w14:paraId="2344192B" w14:textId="77777777" w:rsidR="005B3A91" w:rsidRPr="00D462D6" w:rsidRDefault="005B3A91" w:rsidP="00FC38F9">
      <w:pPr>
        <w:spacing w:after="60" w:line="240" w:lineRule="auto"/>
        <w:ind w:left="425"/>
        <w:jc w:val="both"/>
        <w:rPr>
          <w:sz w:val="18"/>
          <w:szCs w:val="18"/>
        </w:rPr>
      </w:pPr>
      <w:r w:rsidRPr="00D462D6">
        <w:rPr>
          <w:b/>
          <w:bCs/>
          <w:sz w:val="18"/>
          <w:szCs w:val="18"/>
        </w:rPr>
        <w:lastRenderedPageBreak/>
        <w:t>5.</w:t>
      </w:r>
      <w:r w:rsidRPr="00D462D6">
        <w:rPr>
          <w:b/>
          <w:sz w:val="18"/>
          <w:szCs w:val="18"/>
        </w:rPr>
        <w:t xml:space="preserve">1.2. </w:t>
      </w:r>
      <w:r w:rsidRPr="00D462D6">
        <w:rPr>
          <w:sz w:val="18"/>
          <w:szCs w:val="18"/>
        </w:rPr>
        <w:t>Consideram-se pessoas com deficiência aquelas que se enquadram nas categorias discriminadas no art. 4º do Decreto Federal nº 3.298/99.</w:t>
      </w:r>
    </w:p>
    <w:p w14:paraId="06865646" w14:textId="77777777" w:rsidR="005B3A91" w:rsidRPr="00D462D6" w:rsidRDefault="005B3A91" w:rsidP="00EB7931">
      <w:pPr>
        <w:autoSpaceDE w:val="0"/>
        <w:spacing w:after="120" w:line="240" w:lineRule="auto"/>
        <w:ind w:left="425"/>
        <w:jc w:val="both"/>
        <w:rPr>
          <w:rFonts w:eastAsia="Arial" w:cs="Arial"/>
          <w:sz w:val="18"/>
          <w:szCs w:val="18"/>
        </w:rPr>
      </w:pPr>
      <w:r w:rsidRPr="00D462D6">
        <w:rPr>
          <w:rFonts w:eastAsia="Arial" w:cs="Arial"/>
          <w:b/>
          <w:bCs/>
          <w:sz w:val="18"/>
          <w:szCs w:val="18"/>
        </w:rPr>
        <w:t xml:space="preserve">5.1.3. </w:t>
      </w:r>
      <w:r w:rsidRPr="00D462D6">
        <w:rPr>
          <w:rFonts w:eastAsia="Arial" w:cs="Arial"/>
          <w:sz w:val="18"/>
          <w:szCs w:val="18"/>
        </w:rPr>
        <w:t>O candidato com deficiência, resguardadas as condições especiais previstas na legislação própria, participará da Seleção em igualdade de condições com os demais candidatos, no que se refere às provas aplicadas, ao conteúdo das mesmas, à avaliação e aos critérios de aprovação, ao dia, horário e local de aplicação das provas e à nota mínima exigida para todos os demais candidatos.</w:t>
      </w:r>
    </w:p>
    <w:p w14:paraId="61589EA0" w14:textId="77777777" w:rsidR="00026804" w:rsidRPr="00D462D6" w:rsidRDefault="00026804" w:rsidP="00026804">
      <w:pPr>
        <w:autoSpaceDE w:val="0"/>
        <w:spacing w:after="120" w:line="240" w:lineRule="auto"/>
        <w:jc w:val="both"/>
        <w:rPr>
          <w:sz w:val="18"/>
          <w:szCs w:val="18"/>
        </w:rPr>
      </w:pPr>
      <w:r w:rsidRPr="00D462D6">
        <w:rPr>
          <w:rFonts w:eastAsia="Arial" w:cs="Arial"/>
          <w:b/>
          <w:bCs/>
          <w:sz w:val="18"/>
          <w:szCs w:val="18"/>
        </w:rPr>
        <w:t xml:space="preserve">5.2. </w:t>
      </w:r>
      <w:r w:rsidRPr="00D462D6">
        <w:rPr>
          <w:sz w:val="18"/>
          <w:szCs w:val="18"/>
        </w:rPr>
        <w:t xml:space="preserve">O candidato que estiver certificado pela Previdência Social com reabilitação profissional </w:t>
      </w:r>
      <w:r>
        <w:rPr>
          <w:sz w:val="18"/>
          <w:szCs w:val="18"/>
        </w:rPr>
        <w:t>deverá inscrever-se a vaga p</w:t>
      </w:r>
      <w:r w:rsidRPr="00D462D6">
        <w:rPr>
          <w:sz w:val="18"/>
          <w:szCs w:val="18"/>
        </w:rPr>
        <w:t>ara o qual está autorizado a exercer atividade laboral pelo INSS, registrando-se que é reabilitado.</w:t>
      </w:r>
    </w:p>
    <w:p w14:paraId="5B2F2664" w14:textId="4F8C9DDE" w:rsidR="005B3A91" w:rsidRPr="00D462D6" w:rsidRDefault="005B3A91" w:rsidP="00EB7931">
      <w:pPr>
        <w:autoSpaceDE w:val="0"/>
        <w:spacing w:after="120" w:line="240" w:lineRule="auto"/>
        <w:jc w:val="both"/>
        <w:rPr>
          <w:sz w:val="18"/>
          <w:szCs w:val="18"/>
        </w:rPr>
      </w:pPr>
      <w:r w:rsidRPr="00D462D6">
        <w:rPr>
          <w:b/>
          <w:sz w:val="18"/>
          <w:szCs w:val="18"/>
        </w:rPr>
        <w:t>5.3.</w:t>
      </w:r>
      <w:r w:rsidRPr="00D462D6">
        <w:rPr>
          <w:sz w:val="18"/>
          <w:szCs w:val="18"/>
        </w:rPr>
        <w:t xml:space="preserve"> Para concorrer às vagas destinadas aos candidatos com deficiência, o candidato deverá indicar obrigatoriamente no formulário de inscrição, marcando “sim” na opção “Pessoa com Deficiência” bem como deverá enviar por </w:t>
      </w:r>
      <w:r w:rsidRPr="00D462D6">
        <w:rPr>
          <w:b/>
          <w:sz w:val="18"/>
          <w:szCs w:val="18"/>
        </w:rPr>
        <w:t>SEDEX</w:t>
      </w:r>
      <w:r w:rsidRPr="00D462D6">
        <w:rPr>
          <w:sz w:val="18"/>
          <w:szCs w:val="18"/>
        </w:rPr>
        <w:t>, até o último dia estabelecido para o pagamento das inscrições (</w:t>
      </w:r>
      <w:r w:rsidR="00DC73FD">
        <w:rPr>
          <w:b/>
          <w:sz w:val="18"/>
          <w:szCs w:val="18"/>
        </w:rPr>
        <w:t>07</w:t>
      </w:r>
      <w:r w:rsidRPr="00D462D6">
        <w:rPr>
          <w:b/>
          <w:sz w:val="18"/>
          <w:szCs w:val="18"/>
        </w:rPr>
        <w:t>/</w:t>
      </w:r>
      <w:r w:rsidR="00BB619F">
        <w:rPr>
          <w:b/>
          <w:sz w:val="18"/>
          <w:szCs w:val="18"/>
        </w:rPr>
        <w:t>0</w:t>
      </w:r>
      <w:r w:rsidR="00B9352D">
        <w:rPr>
          <w:b/>
          <w:sz w:val="18"/>
          <w:szCs w:val="18"/>
        </w:rPr>
        <w:t>7</w:t>
      </w:r>
      <w:r w:rsidRPr="00D462D6">
        <w:rPr>
          <w:b/>
          <w:sz w:val="18"/>
          <w:szCs w:val="18"/>
        </w:rPr>
        <w:t>/202</w:t>
      </w:r>
      <w:r w:rsidR="00BB619F">
        <w:rPr>
          <w:b/>
          <w:sz w:val="18"/>
          <w:szCs w:val="18"/>
        </w:rPr>
        <w:t>3</w:t>
      </w:r>
      <w:r w:rsidRPr="00D462D6">
        <w:rPr>
          <w:sz w:val="18"/>
          <w:szCs w:val="18"/>
        </w:rPr>
        <w:t xml:space="preserve">), com os dizeres </w:t>
      </w:r>
      <w:r w:rsidR="00166C4D">
        <w:rPr>
          <w:b/>
          <w:sz w:val="18"/>
          <w:szCs w:val="18"/>
        </w:rPr>
        <w:t>PROCESSO SELETIVO</w:t>
      </w:r>
      <w:r w:rsidR="004D1FFA" w:rsidRPr="008C7590">
        <w:rPr>
          <w:b/>
          <w:sz w:val="18"/>
          <w:szCs w:val="18"/>
        </w:rPr>
        <w:t xml:space="preserve"> </w:t>
      </w:r>
      <w:r w:rsidR="00BE4F98" w:rsidRPr="00BE4F98">
        <w:rPr>
          <w:b/>
          <w:sz w:val="18"/>
          <w:szCs w:val="18"/>
        </w:rPr>
        <w:t xml:space="preserve">DA </w:t>
      </w:r>
      <w:r w:rsidR="00BE4F98" w:rsidRPr="00BE4F98">
        <w:rPr>
          <w:b/>
          <w:bCs/>
          <w:sz w:val="18"/>
          <w:szCs w:val="18"/>
        </w:rPr>
        <w:t xml:space="preserve">CÂMARA MUNICIPAL DE </w:t>
      </w:r>
      <w:r w:rsidR="00131D3B">
        <w:rPr>
          <w:b/>
          <w:bCs/>
          <w:sz w:val="18"/>
          <w:szCs w:val="18"/>
        </w:rPr>
        <w:t>VARGEM GRANDE DO SUL</w:t>
      </w:r>
      <w:r w:rsidR="00BE4F98" w:rsidRPr="00BE4F98">
        <w:rPr>
          <w:b/>
          <w:bCs/>
          <w:sz w:val="18"/>
          <w:szCs w:val="18"/>
        </w:rPr>
        <w:t xml:space="preserve"> Nº 001/2023</w:t>
      </w:r>
      <w:r w:rsidR="00BE4F98">
        <w:rPr>
          <w:b/>
          <w:sz w:val="18"/>
          <w:szCs w:val="18"/>
        </w:rPr>
        <w:t xml:space="preserve"> </w:t>
      </w:r>
      <w:r w:rsidR="007D61F7" w:rsidRPr="00D462D6">
        <w:rPr>
          <w:b/>
          <w:sz w:val="18"/>
          <w:szCs w:val="18"/>
        </w:rPr>
        <w:t>–</w:t>
      </w:r>
      <w:r w:rsidR="007D61F7" w:rsidRPr="00D462D6">
        <w:rPr>
          <w:b/>
          <w:color w:val="000000"/>
          <w:sz w:val="18"/>
          <w:szCs w:val="18"/>
        </w:rPr>
        <w:t xml:space="preserve"> LAUDO MÉDICO</w:t>
      </w:r>
      <w:r w:rsidRPr="00D462D6">
        <w:rPr>
          <w:sz w:val="18"/>
          <w:szCs w:val="18"/>
        </w:rPr>
        <w:t>, para o</w:t>
      </w:r>
      <w:r w:rsidRPr="00D462D6">
        <w:rPr>
          <w:b/>
          <w:sz w:val="18"/>
          <w:szCs w:val="18"/>
        </w:rPr>
        <w:t xml:space="preserve"> </w:t>
      </w:r>
      <w:r w:rsidRPr="00D462D6">
        <w:rPr>
          <w:sz w:val="18"/>
          <w:szCs w:val="18"/>
        </w:rPr>
        <w:t xml:space="preserve">Endereço: </w:t>
      </w:r>
      <w:r w:rsidRPr="00D462D6">
        <w:rPr>
          <w:b/>
          <w:bCs/>
          <w:sz w:val="18"/>
          <w:szCs w:val="18"/>
        </w:rPr>
        <w:t>Caixa Postal nº 899 – CEP: 13845-970</w:t>
      </w:r>
      <w:r w:rsidRPr="00D462D6">
        <w:rPr>
          <w:bCs/>
          <w:sz w:val="18"/>
          <w:szCs w:val="18"/>
        </w:rPr>
        <w:t>,</w:t>
      </w:r>
      <w:r w:rsidRPr="00D462D6">
        <w:rPr>
          <w:sz w:val="18"/>
          <w:szCs w:val="18"/>
        </w:rPr>
        <w:t xml:space="preserve"> os seguintes documentos:</w:t>
      </w:r>
    </w:p>
    <w:p w14:paraId="3AE0B254" w14:textId="77777777" w:rsidR="005B3A91" w:rsidRPr="00D462D6" w:rsidRDefault="005B3A91" w:rsidP="00143F86">
      <w:pPr>
        <w:autoSpaceDE w:val="0"/>
        <w:spacing w:after="0" w:line="240" w:lineRule="auto"/>
        <w:ind w:left="709"/>
        <w:jc w:val="both"/>
        <w:rPr>
          <w:sz w:val="18"/>
          <w:szCs w:val="18"/>
        </w:rPr>
      </w:pPr>
      <w:r w:rsidRPr="00D462D6">
        <w:rPr>
          <w:b/>
          <w:sz w:val="18"/>
          <w:szCs w:val="18"/>
        </w:rPr>
        <w:t xml:space="preserve">a) </w:t>
      </w:r>
      <w:r w:rsidRPr="00D462D6">
        <w:rPr>
          <w:b/>
          <w:sz w:val="18"/>
          <w:szCs w:val="18"/>
          <w:u w:val="single"/>
        </w:rPr>
        <w:t>Laudo Médico</w:t>
      </w:r>
      <w:r w:rsidRPr="00D462D6">
        <w:rPr>
          <w:sz w:val="18"/>
          <w:szCs w:val="18"/>
        </w:rPr>
        <w:t xml:space="preserve"> original ou cópia autenticada, emitido nos últimos 12 (doze) meses, atestando o nome, a espécie e o grau ou nível de deficiência, com expressa referência ao código correspondente da Classificação Internacional de Doença - CID, bem como da provável causa da deficiência de que são portadores.</w:t>
      </w:r>
    </w:p>
    <w:p w14:paraId="59261ED9" w14:textId="4119497B" w:rsidR="005B3A91" w:rsidRPr="00D462D6" w:rsidRDefault="005B3A91" w:rsidP="00143F86">
      <w:pPr>
        <w:autoSpaceDE w:val="0"/>
        <w:spacing w:after="120" w:line="240" w:lineRule="auto"/>
        <w:ind w:left="709"/>
        <w:jc w:val="both"/>
        <w:rPr>
          <w:sz w:val="18"/>
          <w:szCs w:val="18"/>
        </w:rPr>
      </w:pPr>
      <w:r w:rsidRPr="00D462D6">
        <w:rPr>
          <w:b/>
          <w:sz w:val="18"/>
          <w:szCs w:val="18"/>
        </w:rPr>
        <w:t xml:space="preserve">b) </w:t>
      </w:r>
      <w:r w:rsidRPr="00D462D6">
        <w:rPr>
          <w:b/>
          <w:sz w:val="18"/>
          <w:szCs w:val="18"/>
          <w:u w:val="single"/>
        </w:rPr>
        <w:t>Requerimento</w:t>
      </w:r>
      <w:r w:rsidRPr="00D462D6">
        <w:rPr>
          <w:sz w:val="18"/>
          <w:szCs w:val="18"/>
        </w:rPr>
        <w:t xml:space="preserve">, solicitando reserva especial, constando o tipo de deficiência e a necessidade de condição ou prova especial, se for o caso (conforme modelo </w:t>
      </w:r>
      <w:r w:rsidRPr="00D462D6">
        <w:rPr>
          <w:b/>
          <w:sz w:val="18"/>
          <w:szCs w:val="18"/>
        </w:rPr>
        <w:t>Anexo I</w:t>
      </w:r>
      <w:r w:rsidR="00BE4F98">
        <w:rPr>
          <w:b/>
          <w:sz w:val="18"/>
          <w:szCs w:val="18"/>
        </w:rPr>
        <w:t>I</w:t>
      </w:r>
      <w:r w:rsidRPr="00D462D6">
        <w:rPr>
          <w:sz w:val="18"/>
          <w:szCs w:val="18"/>
        </w:rPr>
        <w:t xml:space="preserve"> deste Edital). O pedido de condição ou prova especial, formalizado por escrito à empresa executora, será examinado para verificação das possibilidades operacionais de atendimento, obedecendo a critérios de viabilidade e de razoabilidade.</w:t>
      </w:r>
    </w:p>
    <w:p w14:paraId="267A5EF9" w14:textId="77777777" w:rsidR="005B3A91" w:rsidRPr="00D462D6" w:rsidRDefault="005B3A91" w:rsidP="00EB7931">
      <w:pPr>
        <w:autoSpaceDE w:val="0"/>
        <w:spacing w:after="120" w:line="240" w:lineRule="auto"/>
        <w:ind w:left="426"/>
        <w:jc w:val="both"/>
        <w:rPr>
          <w:bCs/>
          <w:sz w:val="18"/>
          <w:szCs w:val="18"/>
        </w:rPr>
      </w:pPr>
      <w:r w:rsidRPr="00D462D6">
        <w:rPr>
          <w:b/>
          <w:bCs/>
          <w:sz w:val="18"/>
          <w:szCs w:val="18"/>
        </w:rPr>
        <w:t>5.3.1.</w:t>
      </w:r>
      <w:r w:rsidRPr="00D462D6">
        <w:rPr>
          <w:bCs/>
          <w:sz w:val="18"/>
          <w:szCs w:val="18"/>
        </w:rPr>
        <w:t xml:space="preserve"> A data de postagem será verificada pelo carimbo da Empresa Brasileira de Correios e Telégrafos – ECT.</w:t>
      </w:r>
    </w:p>
    <w:p w14:paraId="3F9A3EC3" w14:textId="77777777" w:rsidR="005B3A91" w:rsidRPr="00D462D6" w:rsidRDefault="005B3A91" w:rsidP="00FA17F8">
      <w:pPr>
        <w:autoSpaceDE w:val="0"/>
        <w:spacing w:after="0" w:line="240" w:lineRule="auto"/>
        <w:ind w:left="425"/>
        <w:jc w:val="both"/>
        <w:rPr>
          <w:bCs/>
          <w:sz w:val="18"/>
          <w:szCs w:val="18"/>
        </w:rPr>
      </w:pPr>
      <w:r w:rsidRPr="00D462D6">
        <w:rPr>
          <w:b/>
          <w:bCs/>
          <w:sz w:val="18"/>
          <w:szCs w:val="18"/>
        </w:rPr>
        <w:t>5.3.2.</w:t>
      </w:r>
      <w:r w:rsidRPr="00D462D6">
        <w:rPr>
          <w:bCs/>
          <w:sz w:val="18"/>
          <w:szCs w:val="18"/>
        </w:rPr>
        <w:t xml:space="preserve"> Serão indeferidas as inscrições na condição especial de pessoa com deficiência dos candidatos que </w:t>
      </w:r>
      <w:r w:rsidRPr="00D462D6">
        <w:rPr>
          <w:b/>
          <w:sz w:val="18"/>
          <w:szCs w:val="18"/>
        </w:rPr>
        <w:t>não</w:t>
      </w:r>
      <w:r w:rsidRPr="00D462D6">
        <w:rPr>
          <w:bCs/>
          <w:sz w:val="18"/>
          <w:szCs w:val="18"/>
        </w:rPr>
        <w:t xml:space="preserve"> encaminharem:</w:t>
      </w:r>
    </w:p>
    <w:p w14:paraId="52170D5C" w14:textId="77777777" w:rsidR="00143F86" w:rsidRPr="00407F7D" w:rsidRDefault="00143F86" w:rsidP="00143F86">
      <w:pPr>
        <w:suppressAutoHyphens w:val="0"/>
        <w:autoSpaceDE w:val="0"/>
        <w:spacing w:after="0" w:line="240" w:lineRule="auto"/>
        <w:ind w:left="709"/>
        <w:jc w:val="both"/>
        <w:rPr>
          <w:bCs/>
          <w:sz w:val="18"/>
          <w:szCs w:val="18"/>
        </w:rPr>
      </w:pPr>
      <w:r w:rsidRPr="00407F7D">
        <w:rPr>
          <w:b/>
          <w:sz w:val="18"/>
          <w:szCs w:val="18"/>
        </w:rPr>
        <w:t>a)</w:t>
      </w:r>
      <w:r w:rsidRPr="00407F7D">
        <w:rPr>
          <w:bCs/>
          <w:sz w:val="18"/>
          <w:szCs w:val="18"/>
        </w:rPr>
        <w:t xml:space="preserve"> </w:t>
      </w:r>
      <w:r w:rsidRPr="00407F7D">
        <w:rPr>
          <w:b/>
          <w:bCs/>
          <w:sz w:val="18"/>
          <w:szCs w:val="18"/>
        </w:rPr>
        <w:t>DENTRO DO PRAZO</w:t>
      </w:r>
      <w:r w:rsidRPr="00407F7D">
        <w:rPr>
          <w:bCs/>
          <w:sz w:val="18"/>
          <w:szCs w:val="18"/>
        </w:rPr>
        <w:t>;</w:t>
      </w:r>
    </w:p>
    <w:p w14:paraId="59686148" w14:textId="77777777" w:rsidR="00143F86" w:rsidRPr="00407F7D" w:rsidRDefault="00143F86" w:rsidP="00143F86">
      <w:pPr>
        <w:suppressAutoHyphens w:val="0"/>
        <w:autoSpaceDE w:val="0"/>
        <w:spacing w:after="0" w:line="240" w:lineRule="auto"/>
        <w:ind w:left="709"/>
        <w:jc w:val="both"/>
        <w:rPr>
          <w:bCs/>
          <w:sz w:val="18"/>
          <w:szCs w:val="18"/>
        </w:rPr>
      </w:pPr>
      <w:r w:rsidRPr="00407F7D">
        <w:rPr>
          <w:b/>
          <w:sz w:val="18"/>
          <w:szCs w:val="18"/>
        </w:rPr>
        <w:t>b)</w:t>
      </w:r>
      <w:r w:rsidRPr="00407F7D">
        <w:rPr>
          <w:bCs/>
          <w:sz w:val="18"/>
          <w:szCs w:val="18"/>
        </w:rPr>
        <w:t xml:space="preserve"> </w:t>
      </w:r>
      <w:r w:rsidRPr="00407F7D">
        <w:rPr>
          <w:b/>
          <w:bCs/>
          <w:sz w:val="18"/>
          <w:szCs w:val="18"/>
        </w:rPr>
        <w:t>POR SEDEX</w:t>
      </w:r>
      <w:r w:rsidRPr="00407F7D">
        <w:rPr>
          <w:bCs/>
          <w:sz w:val="18"/>
          <w:szCs w:val="18"/>
        </w:rPr>
        <w:t>;</w:t>
      </w:r>
    </w:p>
    <w:p w14:paraId="1468DF5A" w14:textId="77777777" w:rsidR="00143F86" w:rsidRPr="00407F7D" w:rsidRDefault="00143F86" w:rsidP="00143F86">
      <w:pPr>
        <w:suppressAutoHyphens w:val="0"/>
        <w:autoSpaceDE w:val="0"/>
        <w:spacing w:after="0" w:line="240" w:lineRule="auto"/>
        <w:ind w:left="709"/>
        <w:jc w:val="both"/>
        <w:rPr>
          <w:bCs/>
          <w:sz w:val="18"/>
          <w:szCs w:val="18"/>
        </w:rPr>
      </w:pPr>
      <w:r w:rsidRPr="00407F7D">
        <w:rPr>
          <w:b/>
          <w:sz w:val="18"/>
          <w:szCs w:val="18"/>
        </w:rPr>
        <w:t>c)</w:t>
      </w:r>
      <w:r w:rsidRPr="00407F7D">
        <w:rPr>
          <w:bCs/>
          <w:sz w:val="18"/>
          <w:szCs w:val="18"/>
        </w:rPr>
        <w:t xml:space="preserve"> </w:t>
      </w:r>
      <w:r w:rsidRPr="00407F7D">
        <w:rPr>
          <w:b/>
          <w:bCs/>
          <w:sz w:val="18"/>
          <w:szCs w:val="18"/>
        </w:rPr>
        <w:t>LAUDO MÉDICO</w:t>
      </w:r>
      <w:r w:rsidRPr="00407F7D">
        <w:rPr>
          <w:bCs/>
          <w:sz w:val="18"/>
          <w:szCs w:val="18"/>
        </w:rPr>
        <w:t xml:space="preserve">; </w:t>
      </w:r>
    </w:p>
    <w:p w14:paraId="64199466" w14:textId="563E5E42" w:rsidR="005B3A91" w:rsidRPr="00D462D6" w:rsidRDefault="005B3A91" w:rsidP="00FC38F9">
      <w:pPr>
        <w:autoSpaceDE w:val="0"/>
        <w:spacing w:after="120" w:line="240" w:lineRule="auto"/>
        <w:ind w:left="709"/>
        <w:jc w:val="both"/>
        <w:rPr>
          <w:bCs/>
          <w:sz w:val="18"/>
          <w:szCs w:val="18"/>
        </w:rPr>
      </w:pPr>
      <w:r w:rsidRPr="00143F86">
        <w:rPr>
          <w:b/>
          <w:sz w:val="18"/>
          <w:szCs w:val="18"/>
        </w:rPr>
        <w:t>d)</w:t>
      </w:r>
      <w:r w:rsidRPr="00D462D6">
        <w:rPr>
          <w:bCs/>
          <w:sz w:val="18"/>
          <w:szCs w:val="18"/>
        </w:rPr>
        <w:t xml:space="preserve"> </w:t>
      </w:r>
      <w:r w:rsidRPr="00D462D6">
        <w:rPr>
          <w:b/>
          <w:sz w:val="18"/>
          <w:szCs w:val="18"/>
        </w:rPr>
        <w:t>ANEXO I</w:t>
      </w:r>
      <w:r w:rsidR="00BE4F98">
        <w:rPr>
          <w:b/>
          <w:sz w:val="18"/>
          <w:szCs w:val="18"/>
        </w:rPr>
        <w:t>I</w:t>
      </w:r>
      <w:r w:rsidRPr="00D462D6">
        <w:rPr>
          <w:sz w:val="18"/>
          <w:szCs w:val="18"/>
        </w:rPr>
        <w:t xml:space="preserve"> deste Edital preenchido corretamente</w:t>
      </w:r>
      <w:r w:rsidRPr="00D462D6">
        <w:rPr>
          <w:bCs/>
          <w:sz w:val="18"/>
          <w:szCs w:val="18"/>
        </w:rPr>
        <w:t>.</w:t>
      </w:r>
    </w:p>
    <w:p w14:paraId="445EF342" w14:textId="77777777" w:rsidR="005B3A91" w:rsidRPr="00D462D6" w:rsidRDefault="005B3A91" w:rsidP="00FA17F8">
      <w:pPr>
        <w:autoSpaceDE w:val="0"/>
        <w:spacing w:after="0" w:line="240" w:lineRule="auto"/>
        <w:ind w:left="425"/>
        <w:jc w:val="both"/>
        <w:rPr>
          <w:bCs/>
          <w:sz w:val="18"/>
          <w:szCs w:val="18"/>
        </w:rPr>
      </w:pPr>
      <w:r w:rsidRPr="00D462D6">
        <w:rPr>
          <w:b/>
          <w:bCs/>
          <w:sz w:val="18"/>
          <w:szCs w:val="18"/>
        </w:rPr>
        <w:t>5.3.3.</w:t>
      </w:r>
      <w:r w:rsidRPr="00D462D6">
        <w:rPr>
          <w:bCs/>
          <w:sz w:val="18"/>
          <w:szCs w:val="18"/>
        </w:rPr>
        <w:t xml:space="preserve"> A não observância, pelo candidato, de quaisquer das disposições deste Capítulo perderá o direito:</w:t>
      </w:r>
    </w:p>
    <w:p w14:paraId="09A6FB87" w14:textId="77777777" w:rsidR="005B3A91" w:rsidRPr="00D462D6" w:rsidRDefault="005B3A91" w:rsidP="00FC38F9">
      <w:pPr>
        <w:autoSpaceDE w:val="0"/>
        <w:spacing w:after="0" w:line="240" w:lineRule="auto"/>
        <w:ind w:left="709"/>
        <w:jc w:val="both"/>
        <w:rPr>
          <w:bCs/>
          <w:sz w:val="18"/>
          <w:szCs w:val="18"/>
        </w:rPr>
      </w:pPr>
      <w:r w:rsidRPr="00D462D6">
        <w:rPr>
          <w:b/>
          <w:sz w:val="18"/>
          <w:szCs w:val="18"/>
        </w:rPr>
        <w:t>a)</w:t>
      </w:r>
      <w:r w:rsidRPr="00D462D6">
        <w:rPr>
          <w:bCs/>
          <w:sz w:val="18"/>
          <w:szCs w:val="18"/>
        </w:rPr>
        <w:t xml:space="preserve"> de concorrer como pessoa com deficiência;</w:t>
      </w:r>
    </w:p>
    <w:p w14:paraId="660C27A2" w14:textId="77777777" w:rsidR="005B3A91" w:rsidRPr="00D462D6" w:rsidRDefault="005B3A91" w:rsidP="00FC38F9">
      <w:pPr>
        <w:autoSpaceDE w:val="0"/>
        <w:spacing w:after="0" w:line="240" w:lineRule="auto"/>
        <w:ind w:left="709"/>
        <w:jc w:val="both"/>
        <w:rPr>
          <w:bCs/>
          <w:sz w:val="18"/>
          <w:szCs w:val="18"/>
        </w:rPr>
      </w:pPr>
      <w:r w:rsidRPr="00D462D6">
        <w:rPr>
          <w:b/>
          <w:sz w:val="18"/>
          <w:szCs w:val="18"/>
        </w:rPr>
        <w:t xml:space="preserve">b) </w:t>
      </w:r>
      <w:r w:rsidRPr="00D462D6">
        <w:rPr>
          <w:bCs/>
          <w:sz w:val="18"/>
          <w:szCs w:val="18"/>
        </w:rPr>
        <w:t>a tratamento diferenciado no que se refere às provas e/ou condições especiais;</w:t>
      </w:r>
    </w:p>
    <w:p w14:paraId="7B595787" w14:textId="77777777" w:rsidR="005B3A91" w:rsidRPr="00D462D6" w:rsidRDefault="005B3A91" w:rsidP="00FC38F9">
      <w:pPr>
        <w:autoSpaceDE w:val="0"/>
        <w:spacing w:after="0" w:line="240" w:lineRule="auto"/>
        <w:ind w:left="709"/>
        <w:jc w:val="both"/>
        <w:rPr>
          <w:bCs/>
          <w:sz w:val="18"/>
          <w:szCs w:val="18"/>
        </w:rPr>
      </w:pPr>
      <w:r w:rsidRPr="00D462D6">
        <w:rPr>
          <w:b/>
          <w:sz w:val="18"/>
          <w:szCs w:val="18"/>
        </w:rPr>
        <w:t>c)</w:t>
      </w:r>
      <w:r w:rsidRPr="00D462D6">
        <w:rPr>
          <w:bCs/>
          <w:sz w:val="18"/>
          <w:szCs w:val="18"/>
        </w:rPr>
        <w:t xml:space="preserve"> de interpor recursos em razão de sua deficiência ou em favor de sua situação;</w:t>
      </w:r>
    </w:p>
    <w:p w14:paraId="2D7FC28A" w14:textId="77777777" w:rsidR="005B3A91" w:rsidRPr="00D462D6" w:rsidRDefault="005B3A91" w:rsidP="00FC38F9">
      <w:pPr>
        <w:autoSpaceDE w:val="0"/>
        <w:spacing w:after="120" w:line="240" w:lineRule="auto"/>
        <w:ind w:left="709"/>
        <w:jc w:val="both"/>
        <w:rPr>
          <w:bCs/>
          <w:sz w:val="18"/>
          <w:szCs w:val="18"/>
        </w:rPr>
      </w:pPr>
      <w:r w:rsidRPr="00D462D6">
        <w:rPr>
          <w:b/>
          <w:sz w:val="18"/>
          <w:szCs w:val="18"/>
        </w:rPr>
        <w:t>d)</w:t>
      </w:r>
      <w:r w:rsidRPr="00D462D6">
        <w:rPr>
          <w:bCs/>
          <w:sz w:val="18"/>
          <w:szCs w:val="18"/>
        </w:rPr>
        <w:t xml:space="preserve"> de ser nomeado para as vagas reservadas aos candidatos com deficiência.</w:t>
      </w:r>
    </w:p>
    <w:p w14:paraId="19570293" w14:textId="77777777" w:rsidR="005B3A91" w:rsidRPr="00D462D6" w:rsidRDefault="005B3A91" w:rsidP="00EB7931">
      <w:pPr>
        <w:autoSpaceDE w:val="0"/>
        <w:spacing w:after="120" w:line="240" w:lineRule="auto"/>
        <w:ind w:left="425"/>
        <w:jc w:val="both"/>
        <w:rPr>
          <w:bCs/>
          <w:sz w:val="18"/>
          <w:szCs w:val="18"/>
        </w:rPr>
      </w:pPr>
      <w:r w:rsidRPr="00D462D6">
        <w:rPr>
          <w:b/>
          <w:bCs/>
          <w:sz w:val="18"/>
          <w:szCs w:val="18"/>
        </w:rPr>
        <w:t>5.3.4.</w:t>
      </w:r>
      <w:r w:rsidRPr="00D462D6">
        <w:rPr>
          <w:bCs/>
          <w:sz w:val="18"/>
          <w:szCs w:val="18"/>
        </w:rPr>
        <w:t xml:space="preserve"> Não será permitido o encaminhamento de qualquer documento adicional após o término do prazo estabelecido no </w:t>
      </w:r>
      <w:r w:rsidRPr="00D462D6">
        <w:rPr>
          <w:b/>
          <w:bCs/>
          <w:sz w:val="18"/>
          <w:szCs w:val="18"/>
        </w:rPr>
        <w:t>Item 5.</w:t>
      </w:r>
      <w:r w:rsidR="002C506E" w:rsidRPr="00D462D6">
        <w:rPr>
          <w:b/>
          <w:bCs/>
          <w:sz w:val="18"/>
          <w:szCs w:val="18"/>
        </w:rPr>
        <w:t>3</w:t>
      </w:r>
      <w:r w:rsidRPr="00D462D6">
        <w:rPr>
          <w:bCs/>
          <w:sz w:val="18"/>
          <w:szCs w:val="18"/>
        </w:rPr>
        <w:t>, ou após a publicação do indeferimento da inscrição na condição especial de pessoa com deficiência.</w:t>
      </w:r>
    </w:p>
    <w:p w14:paraId="3A0A7E18" w14:textId="30C70008" w:rsidR="005B3A91" w:rsidRPr="00D462D6" w:rsidRDefault="005B3A91" w:rsidP="00EB7931">
      <w:pPr>
        <w:autoSpaceDE w:val="0"/>
        <w:spacing w:after="120" w:line="240" w:lineRule="auto"/>
        <w:jc w:val="both"/>
        <w:rPr>
          <w:color w:val="000000"/>
          <w:sz w:val="18"/>
          <w:szCs w:val="18"/>
        </w:rPr>
      </w:pPr>
      <w:r w:rsidRPr="00D462D6">
        <w:rPr>
          <w:b/>
          <w:bCs/>
          <w:color w:val="000000"/>
          <w:sz w:val="18"/>
          <w:szCs w:val="18"/>
        </w:rPr>
        <w:t>5.4.</w:t>
      </w:r>
      <w:r w:rsidRPr="00D462D6">
        <w:rPr>
          <w:color w:val="000000"/>
          <w:sz w:val="18"/>
          <w:szCs w:val="18"/>
        </w:rPr>
        <w:t xml:space="preserve"> O laudo médico, original ou cópia autenticada, terá validade somente para este </w:t>
      </w:r>
      <w:r w:rsidR="00166C4D">
        <w:rPr>
          <w:color w:val="000000"/>
          <w:sz w:val="18"/>
          <w:szCs w:val="18"/>
        </w:rPr>
        <w:t>Processo Seletivo</w:t>
      </w:r>
      <w:r w:rsidRPr="00D462D6">
        <w:rPr>
          <w:color w:val="000000"/>
          <w:sz w:val="18"/>
          <w:szCs w:val="18"/>
        </w:rPr>
        <w:t xml:space="preserve"> e não será devolvido, tampouco será fornecida cópia desse laudo.</w:t>
      </w:r>
    </w:p>
    <w:p w14:paraId="3F943D81" w14:textId="22CC623D" w:rsidR="005B3A91" w:rsidRPr="00D462D6" w:rsidRDefault="005B3A91" w:rsidP="00EB7931">
      <w:pPr>
        <w:autoSpaceDE w:val="0"/>
        <w:spacing w:after="120" w:line="240" w:lineRule="auto"/>
        <w:jc w:val="both"/>
        <w:rPr>
          <w:color w:val="000000"/>
          <w:sz w:val="18"/>
          <w:szCs w:val="18"/>
        </w:rPr>
      </w:pPr>
      <w:r w:rsidRPr="00D462D6">
        <w:rPr>
          <w:b/>
          <w:bCs/>
          <w:sz w:val="18"/>
          <w:szCs w:val="18"/>
        </w:rPr>
        <w:t>5.5.</w:t>
      </w:r>
      <w:r w:rsidRPr="00D462D6">
        <w:rPr>
          <w:sz w:val="18"/>
          <w:szCs w:val="18"/>
        </w:rPr>
        <w:t xml:space="preserve"> O candidato com deficiência poderá requerer</w:t>
      </w:r>
      <w:r w:rsidR="001B5F77">
        <w:rPr>
          <w:sz w:val="18"/>
          <w:szCs w:val="18"/>
        </w:rPr>
        <w:t>,</w:t>
      </w:r>
      <w:r w:rsidRPr="00D462D6">
        <w:rPr>
          <w:sz w:val="18"/>
          <w:szCs w:val="18"/>
        </w:rPr>
        <w:t xml:space="preserve"> conforme </w:t>
      </w:r>
      <w:r w:rsidRPr="00D462D6">
        <w:rPr>
          <w:b/>
          <w:sz w:val="18"/>
          <w:szCs w:val="18"/>
        </w:rPr>
        <w:t xml:space="preserve">Anexo </w:t>
      </w:r>
      <w:r w:rsidR="00F86EA8">
        <w:rPr>
          <w:b/>
          <w:sz w:val="18"/>
          <w:szCs w:val="18"/>
        </w:rPr>
        <w:t>I</w:t>
      </w:r>
      <w:r w:rsidR="00BE4F98">
        <w:rPr>
          <w:b/>
          <w:sz w:val="18"/>
          <w:szCs w:val="18"/>
        </w:rPr>
        <w:t>I</w:t>
      </w:r>
      <w:r w:rsidRPr="00D462D6">
        <w:rPr>
          <w:sz w:val="18"/>
          <w:szCs w:val="18"/>
        </w:rPr>
        <w:t>, no ato de inscrição, tratamento diferenciado para os dias de aplicação de</w:t>
      </w:r>
      <w:r w:rsidRPr="00D462D6">
        <w:rPr>
          <w:color w:val="000000"/>
          <w:sz w:val="18"/>
          <w:szCs w:val="18"/>
        </w:rPr>
        <w:t xml:space="preserve"> prova, indicando as condições de que necessita para a sua realização.</w:t>
      </w:r>
    </w:p>
    <w:p w14:paraId="35084F16" w14:textId="77777777" w:rsidR="005B3A91" w:rsidRPr="00D462D6" w:rsidRDefault="005B3A91" w:rsidP="00EB7931">
      <w:pPr>
        <w:autoSpaceDE w:val="0"/>
        <w:spacing w:after="120" w:line="240" w:lineRule="auto"/>
        <w:jc w:val="both"/>
        <w:rPr>
          <w:color w:val="000000"/>
          <w:sz w:val="18"/>
          <w:szCs w:val="18"/>
        </w:rPr>
      </w:pPr>
      <w:r w:rsidRPr="00D462D6">
        <w:rPr>
          <w:b/>
          <w:bCs/>
          <w:color w:val="000000"/>
          <w:sz w:val="18"/>
          <w:szCs w:val="18"/>
        </w:rPr>
        <w:t xml:space="preserve">5.6. </w:t>
      </w:r>
      <w:r w:rsidRPr="00D462D6">
        <w:rPr>
          <w:color w:val="000000"/>
          <w:sz w:val="18"/>
          <w:szCs w:val="18"/>
        </w:rPr>
        <w:t>O candidato declarado como Pessoa com Deficiência, se aprovado e classificado no certame, terá seu nome publicado em lista à parte e figurará também na lista de classificação geral.</w:t>
      </w:r>
    </w:p>
    <w:p w14:paraId="1ACED4F0" w14:textId="3F9B51C6" w:rsidR="005B3A91" w:rsidRPr="00D462D6" w:rsidRDefault="005B3A91" w:rsidP="00EB7931">
      <w:pPr>
        <w:autoSpaceDE w:val="0"/>
        <w:spacing w:after="120" w:line="240" w:lineRule="auto"/>
        <w:jc w:val="both"/>
        <w:rPr>
          <w:color w:val="000000"/>
          <w:sz w:val="18"/>
          <w:szCs w:val="18"/>
        </w:rPr>
      </w:pPr>
      <w:r w:rsidRPr="00D462D6">
        <w:rPr>
          <w:b/>
          <w:bCs/>
          <w:color w:val="000000"/>
          <w:sz w:val="18"/>
          <w:szCs w:val="18"/>
        </w:rPr>
        <w:t>5.7.</w:t>
      </w:r>
      <w:r w:rsidRPr="00D462D6">
        <w:rPr>
          <w:color w:val="000000"/>
          <w:sz w:val="18"/>
          <w:szCs w:val="18"/>
        </w:rPr>
        <w:t xml:space="preserve"> O candidato declarado como Pessoa com Deficiência, quando chamado para a </w:t>
      </w:r>
      <w:r w:rsidR="003E5313">
        <w:rPr>
          <w:color w:val="000000"/>
          <w:sz w:val="18"/>
          <w:szCs w:val="18"/>
        </w:rPr>
        <w:t>contratação</w:t>
      </w:r>
      <w:r w:rsidRPr="00D462D6">
        <w:rPr>
          <w:color w:val="000000"/>
          <w:sz w:val="18"/>
          <w:szCs w:val="18"/>
        </w:rPr>
        <w:t>, será convocado para submeter-</w:t>
      </w:r>
      <w:r w:rsidRPr="00D462D6">
        <w:rPr>
          <w:sz w:val="18"/>
          <w:szCs w:val="18"/>
        </w:rPr>
        <w:t xml:space="preserve">se à perícia médica promovida pela Junta Médica designada </w:t>
      </w:r>
      <w:r w:rsidR="004D1FFA">
        <w:rPr>
          <w:sz w:val="18"/>
          <w:szCs w:val="18"/>
        </w:rPr>
        <w:t>pel</w:t>
      </w:r>
      <w:r w:rsidR="00753349" w:rsidRPr="00753349">
        <w:rPr>
          <w:sz w:val="18"/>
          <w:szCs w:val="18"/>
        </w:rPr>
        <w:t xml:space="preserve">a Câmara Municipal de </w:t>
      </w:r>
      <w:r w:rsidR="00131D3B">
        <w:rPr>
          <w:sz w:val="18"/>
          <w:szCs w:val="18"/>
        </w:rPr>
        <w:t>Vargem Grande do Sul</w:t>
      </w:r>
      <w:r w:rsidRPr="00D462D6">
        <w:rPr>
          <w:sz w:val="18"/>
          <w:szCs w:val="18"/>
        </w:rPr>
        <w:t>, que verificará sua</w:t>
      </w:r>
      <w:r w:rsidRPr="00D462D6">
        <w:rPr>
          <w:color w:val="000000"/>
          <w:sz w:val="18"/>
          <w:szCs w:val="18"/>
        </w:rPr>
        <w:t xml:space="preserve"> qualificação como Pessoa com Deficiência, o grau da deficiência e a capacidade para o exercício do respectivo </w:t>
      </w:r>
      <w:r w:rsidR="000D68E3">
        <w:rPr>
          <w:color w:val="000000"/>
          <w:sz w:val="18"/>
          <w:szCs w:val="18"/>
        </w:rPr>
        <w:t>cargo</w:t>
      </w:r>
      <w:r w:rsidRPr="00D462D6">
        <w:rPr>
          <w:color w:val="000000"/>
          <w:sz w:val="18"/>
          <w:szCs w:val="18"/>
        </w:rPr>
        <w:t>.</w:t>
      </w:r>
    </w:p>
    <w:p w14:paraId="0BCBBBC7" w14:textId="77777777" w:rsidR="005B3A91" w:rsidRPr="00D462D6" w:rsidRDefault="005B3A91" w:rsidP="00EB7931">
      <w:pPr>
        <w:autoSpaceDE w:val="0"/>
        <w:spacing w:after="120" w:line="240" w:lineRule="auto"/>
        <w:jc w:val="both"/>
        <w:rPr>
          <w:color w:val="000000"/>
          <w:sz w:val="18"/>
          <w:szCs w:val="18"/>
        </w:rPr>
      </w:pPr>
      <w:r w:rsidRPr="00D462D6">
        <w:rPr>
          <w:b/>
          <w:bCs/>
          <w:color w:val="000000"/>
          <w:sz w:val="18"/>
          <w:szCs w:val="18"/>
        </w:rPr>
        <w:t xml:space="preserve">5.8. </w:t>
      </w:r>
      <w:r w:rsidRPr="00D462D6">
        <w:rPr>
          <w:color w:val="000000"/>
          <w:sz w:val="18"/>
          <w:szCs w:val="18"/>
        </w:rPr>
        <w:t xml:space="preserve">A perícia médica do candidato com deficiência referida no </w:t>
      </w:r>
      <w:r w:rsidRPr="00D462D6">
        <w:rPr>
          <w:b/>
          <w:color w:val="000000"/>
          <w:sz w:val="18"/>
          <w:szCs w:val="18"/>
        </w:rPr>
        <w:t>item</w:t>
      </w:r>
      <w:r w:rsidRPr="00D462D6">
        <w:rPr>
          <w:color w:val="000000"/>
          <w:sz w:val="18"/>
          <w:szCs w:val="18"/>
        </w:rPr>
        <w:t xml:space="preserve"> </w:t>
      </w:r>
      <w:r w:rsidRPr="00D462D6">
        <w:rPr>
          <w:b/>
          <w:color w:val="000000"/>
          <w:sz w:val="18"/>
          <w:szCs w:val="18"/>
        </w:rPr>
        <w:t>5</w:t>
      </w:r>
      <w:r w:rsidRPr="00D462D6">
        <w:rPr>
          <w:b/>
          <w:bCs/>
          <w:color w:val="000000"/>
          <w:sz w:val="18"/>
          <w:szCs w:val="18"/>
        </w:rPr>
        <w:t>.7</w:t>
      </w:r>
      <w:r w:rsidRPr="00D462D6">
        <w:rPr>
          <w:bCs/>
          <w:color w:val="000000"/>
          <w:sz w:val="18"/>
          <w:szCs w:val="18"/>
        </w:rPr>
        <w:t xml:space="preserve"> </w:t>
      </w:r>
      <w:r w:rsidRPr="00D462D6">
        <w:rPr>
          <w:color w:val="000000"/>
          <w:sz w:val="18"/>
          <w:szCs w:val="18"/>
        </w:rPr>
        <w:t>obedecerá ao disposto no Decreto Federal nº 3.298, de 20/12/1999, alterado pelo Decreto Federal nº 5.296, de 02/12/2004 e Decreto Federal nº 9.508, de 24/09/2018 e demais alterações</w:t>
      </w:r>
      <w:r w:rsidR="00C572D3" w:rsidRPr="00D462D6">
        <w:rPr>
          <w:color w:val="000000"/>
          <w:sz w:val="18"/>
          <w:szCs w:val="18"/>
        </w:rPr>
        <w:t xml:space="preserve"> e </w:t>
      </w:r>
      <w:r w:rsidR="007550B1" w:rsidRPr="00D462D6">
        <w:rPr>
          <w:color w:val="000000"/>
          <w:sz w:val="18"/>
          <w:szCs w:val="18"/>
        </w:rPr>
        <w:t xml:space="preserve">legislações </w:t>
      </w:r>
      <w:r w:rsidRPr="00D462D6">
        <w:rPr>
          <w:color w:val="000000"/>
          <w:sz w:val="18"/>
          <w:szCs w:val="18"/>
        </w:rPr>
        <w:t>correlatas.</w:t>
      </w:r>
    </w:p>
    <w:p w14:paraId="21EF8ACD" w14:textId="1F0ED4DE" w:rsidR="005B3A91" w:rsidRPr="00D462D6" w:rsidRDefault="005B3A91" w:rsidP="00EB7931">
      <w:pPr>
        <w:autoSpaceDE w:val="0"/>
        <w:spacing w:after="120" w:line="240" w:lineRule="auto"/>
        <w:jc w:val="both"/>
        <w:rPr>
          <w:bCs/>
          <w:color w:val="000000"/>
          <w:sz w:val="18"/>
          <w:szCs w:val="18"/>
        </w:rPr>
      </w:pPr>
      <w:r w:rsidRPr="00D462D6">
        <w:rPr>
          <w:b/>
          <w:bCs/>
          <w:color w:val="000000"/>
          <w:sz w:val="18"/>
          <w:szCs w:val="18"/>
        </w:rPr>
        <w:t xml:space="preserve">5.9. </w:t>
      </w:r>
      <w:r w:rsidRPr="00D462D6">
        <w:rPr>
          <w:bCs/>
          <w:color w:val="000000"/>
          <w:sz w:val="18"/>
          <w:szCs w:val="18"/>
        </w:rPr>
        <w:t xml:space="preserve">A compatibilidade entre as atribuições do </w:t>
      </w:r>
      <w:r w:rsidR="000D68E3">
        <w:rPr>
          <w:bCs/>
          <w:color w:val="000000"/>
          <w:sz w:val="18"/>
          <w:szCs w:val="18"/>
        </w:rPr>
        <w:t>cargo</w:t>
      </w:r>
      <w:r w:rsidRPr="00D462D6">
        <w:rPr>
          <w:bCs/>
          <w:color w:val="000000"/>
          <w:sz w:val="18"/>
          <w:szCs w:val="18"/>
        </w:rPr>
        <w:t xml:space="preserve"> e a deficiência apresentada pelo candidato será avaliada durante o período de estágio probatório.</w:t>
      </w:r>
    </w:p>
    <w:p w14:paraId="7DAC9537" w14:textId="3BF1B111" w:rsidR="005B3A91" w:rsidRPr="00D462D6" w:rsidRDefault="005B3A91" w:rsidP="00EB7931">
      <w:pPr>
        <w:autoSpaceDE w:val="0"/>
        <w:spacing w:after="120" w:line="240" w:lineRule="auto"/>
        <w:jc w:val="both"/>
        <w:rPr>
          <w:color w:val="000000"/>
          <w:sz w:val="18"/>
          <w:szCs w:val="18"/>
        </w:rPr>
      </w:pPr>
      <w:r w:rsidRPr="00D462D6">
        <w:rPr>
          <w:b/>
          <w:bCs/>
          <w:color w:val="000000"/>
          <w:sz w:val="18"/>
          <w:szCs w:val="18"/>
        </w:rPr>
        <w:t>5.10.</w:t>
      </w:r>
      <w:r w:rsidRPr="00D462D6">
        <w:rPr>
          <w:color w:val="000000"/>
          <w:sz w:val="18"/>
          <w:szCs w:val="18"/>
        </w:rPr>
        <w:t xml:space="preserve"> As vagas que não forem providas por falta de candidatos, por reprovação no </w:t>
      </w:r>
      <w:r w:rsidR="00166C4D">
        <w:rPr>
          <w:color w:val="000000"/>
          <w:sz w:val="18"/>
          <w:szCs w:val="18"/>
        </w:rPr>
        <w:t>Processo Seletivo</w:t>
      </w:r>
      <w:r w:rsidRPr="00D462D6">
        <w:rPr>
          <w:color w:val="000000"/>
          <w:sz w:val="18"/>
          <w:szCs w:val="18"/>
        </w:rPr>
        <w:t xml:space="preserve"> ou por não enquadramento como pessoa com deficiência na avaliação médica, serão preenchidas pelos demais candidatos, com estrita observância da ordem classificatória.</w:t>
      </w:r>
    </w:p>
    <w:p w14:paraId="60E54867" w14:textId="77777777" w:rsidR="00C8777E" w:rsidRPr="00D462D6" w:rsidRDefault="00FB6F2E" w:rsidP="00EB7931">
      <w:pPr>
        <w:pBdr>
          <w:top w:val="single" w:sz="4" w:space="0" w:color="000000"/>
          <w:left w:val="single" w:sz="4" w:space="0" w:color="000000"/>
          <w:bottom w:val="single" w:sz="4" w:space="0" w:color="000000"/>
          <w:right w:val="single" w:sz="4" w:space="0" w:color="000000"/>
        </w:pBdr>
        <w:shd w:val="clear" w:color="auto" w:fill="BFBFBF"/>
        <w:spacing w:after="120" w:line="240" w:lineRule="auto"/>
        <w:jc w:val="both"/>
        <w:rPr>
          <w:b/>
          <w:sz w:val="18"/>
          <w:szCs w:val="18"/>
        </w:rPr>
      </w:pPr>
      <w:r w:rsidRPr="00D462D6">
        <w:rPr>
          <w:b/>
          <w:sz w:val="18"/>
          <w:szCs w:val="18"/>
        </w:rPr>
        <w:t>CAPÍTULO V</w:t>
      </w:r>
      <w:r w:rsidR="00C8777E" w:rsidRPr="00D462D6">
        <w:rPr>
          <w:b/>
          <w:sz w:val="18"/>
          <w:szCs w:val="18"/>
        </w:rPr>
        <w:t>I – Da Divulgação</w:t>
      </w:r>
    </w:p>
    <w:p w14:paraId="660CEE61" w14:textId="01C95E45" w:rsidR="00285B6B" w:rsidRPr="00EB5B84" w:rsidRDefault="00285B6B" w:rsidP="00285B6B">
      <w:pPr>
        <w:spacing w:after="120" w:line="240" w:lineRule="auto"/>
        <w:jc w:val="both"/>
        <w:rPr>
          <w:sz w:val="18"/>
          <w:szCs w:val="18"/>
        </w:rPr>
      </w:pPr>
      <w:r w:rsidRPr="00EB5B84">
        <w:rPr>
          <w:rFonts w:cs="Arial"/>
          <w:b/>
          <w:sz w:val="18"/>
          <w:szCs w:val="18"/>
        </w:rPr>
        <w:t>6.1.</w:t>
      </w:r>
      <w:r w:rsidRPr="00EB5B84">
        <w:rPr>
          <w:rFonts w:cs="Arial"/>
          <w:sz w:val="18"/>
          <w:szCs w:val="18"/>
        </w:rPr>
        <w:t xml:space="preserve"> O Edital</w:t>
      </w:r>
      <w:r>
        <w:rPr>
          <w:rFonts w:cs="Arial"/>
          <w:sz w:val="18"/>
          <w:szCs w:val="18"/>
        </w:rPr>
        <w:t xml:space="preserve"> Completo</w:t>
      </w:r>
      <w:r w:rsidRPr="00EB5B84">
        <w:rPr>
          <w:rFonts w:cs="Arial"/>
          <w:sz w:val="18"/>
          <w:szCs w:val="18"/>
        </w:rPr>
        <w:t xml:space="preserve"> do </w:t>
      </w:r>
      <w:r w:rsidR="00166C4D">
        <w:rPr>
          <w:rFonts w:cs="Arial"/>
          <w:sz w:val="18"/>
          <w:szCs w:val="18"/>
        </w:rPr>
        <w:t>Processo Seletivo</w:t>
      </w:r>
      <w:r w:rsidRPr="00EB5B84">
        <w:rPr>
          <w:rFonts w:cs="Arial"/>
          <w:sz w:val="18"/>
          <w:szCs w:val="18"/>
        </w:rPr>
        <w:t xml:space="preserve">, o Deferimento das Inscrições, a Convocação para realização de Provas, o Resultado da Prova Objetiva, a Classificação Final, a Homologação e demais informações serão publicados única exclusivamente </w:t>
      </w:r>
      <w:r>
        <w:rPr>
          <w:sz w:val="18"/>
          <w:szCs w:val="18"/>
        </w:rPr>
        <w:t xml:space="preserve">na Imprensa Oficial do Município </w:t>
      </w:r>
      <w:r w:rsidRPr="00F0631C">
        <w:rPr>
          <w:sz w:val="18"/>
          <w:szCs w:val="18"/>
        </w:rPr>
        <w:t xml:space="preserve">de </w:t>
      </w:r>
      <w:r w:rsidR="00131D3B">
        <w:rPr>
          <w:sz w:val="18"/>
          <w:szCs w:val="18"/>
        </w:rPr>
        <w:t>Vargem Grande do Sul</w:t>
      </w:r>
      <w:r w:rsidRPr="00F0631C">
        <w:rPr>
          <w:sz w:val="18"/>
          <w:szCs w:val="18"/>
        </w:rPr>
        <w:t xml:space="preserve">, afixadas no Quadro de Avisos da Câmara Municipal de </w:t>
      </w:r>
      <w:r w:rsidR="00131D3B">
        <w:rPr>
          <w:sz w:val="18"/>
          <w:szCs w:val="18"/>
        </w:rPr>
        <w:t>Vargem Grande do Sul</w:t>
      </w:r>
      <w:r w:rsidRPr="00F0631C">
        <w:rPr>
          <w:sz w:val="18"/>
          <w:szCs w:val="18"/>
        </w:rPr>
        <w:t xml:space="preserve"> e divulgados </w:t>
      </w:r>
      <w:r w:rsidRPr="00F0631C">
        <w:rPr>
          <w:rFonts w:cs="Arial"/>
          <w:sz w:val="18"/>
          <w:szCs w:val="18"/>
        </w:rPr>
        <w:t xml:space="preserve">nos </w:t>
      </w:r>
      <w:r w:rsidRPr="00F0631C">
        <w:rPr>
          <w:rFonts w:cs="Arial"/>
          <w:i/>
          <w:sz w:val="18"/>
          <w:szCs w:val="18"/>
        </w:rPr>
        <w:t>sites</w:t>
      </w:r>
      <w:r w:rsidRPr="00EB5B84">
        <w:rPr>
          <w:rFonts w:cs="Arial"/>
          <w:sz w:val="18"/>
          <w:szCs w:val="18"/>
        </w:rPr>
        <w:t xml:space="preserve"> </w:t>
      </w:r>
      <w:r w:rsidRPr="00EB5B84">
        <w:rPr>
          <w:b/>
          <w:bCs/>
          <w:sz w:val="18"/>
          <w:szCs w:val="18"/>
        </w:rPr>
        <w:t xml:space="preserve">www.sigmarh.com.br </w:t>
      </w:r>
      <w:r w:rsidRPr="00EB5B84">
        <w:rPr>
          <w:rFonts w:cs="Arial"/>
          <w:sz w:val="18"/>
          <w:szCs w:val="18"/>
        </w:rPr>
        <w:t xml:space="preserve">e </w:t>
      </w:r>
      <w:r w:rsidR="00DC039C">
        <w:rPr>
          <w:rFonts w:cs="Arial"/>
          <w:b/>
          <w:bCs/>
          <w:sz w:val="18"/>
          <w:szCs w:val="18"/>
        </w:rPr>
        <w:t>www.vargemgrandedosul.sp.leg.br</w:t>
      </w:r>
      <w:r w:rsidRPr="00EB5B84">
        <w:rPr>
          <w:sz w:val="18"/>
          <w:szCs w:val="18"/>
        </w:rPr>
        <w:t>,</w:t>
      </w:r>
      <w:r w:rsidRPr="00EB5B84">
        <w:rPr>
          <w:rFonts w:cs="Arial"/>
          <w:sz w:val="18"/>
          <w:szCs w:val="18"/>
        </w:rPr>
        <w:t xml:space="preserve"> em datas próprias contidas neste Edital e em Editais posteriormente publicados, seguindo uma sequência cronológica.</w:t>
      </w:r>
    </w:p>
    <w:p w14:paraId="3CA81CE3" w14:textId="1298EBBB" w:rsidR="007D135F" w:rsidRDefault="007D135F" w:rsidP="00EB7931">
      <w:pPr>
        <w:autoSpaceDE w:val="0"/>
        <w:spacing w:after="120" w:line="240" w:lineRule="auto"/>
        <w:jc w:val="both"/>
        <w:rPr>
          <w:rFonts w:cs="Arial"/>
          <w:sz w:val="18"/>
          <w:szCs w:val="18"/>
        </w:rPr>
      </w:pPr>
      <w:r w:rsidRPr="00EB5B84">
        <w:rPr>
          <w:rFonts w:cs="Arial"/>
          <w:b/>
          <w:bCs/>
          <w:sz w:val="18"/>
          <w:szCs w:val="18"/>
        </w:rPr>
        <w:t>6.2.</w:t>
      </w:r>
      <w:r w:rsidRPr="00EB5B84">
        <w:rPr>
          <w:rFonts w:cs="Arial"/>
          <w:sz w:val="18"/>
          <w:szCs w:val="18"/>
        </w:rPr>
        <w:t xml:space="preserve"> É de responsabilidade exclusiva do Candidato o acompanhamento das etapas deste </w:t>
      </w:r>
      <w:r w:rsidR="00166C4D">
        <w:rPr>
          <w:rFonts w:cs="Arial"/>
          <w:sz w:val="18"/>
          <w:szCs w:val="18"/>
        </w:rPr>
        <w:t>Processo Seletivo</w:t>
      </w:r>
      <w:r w:rsidRPr="00EB5B84">
        <w:rPr>
          <w:rFonts w:cs="Arial"/>
          <w:sz w:val="18"/>
          <w:szCs w:val="18"/>
        </w:rPr>
        <w:t xml:space="preserve"> através dos meios de divulgação citados, pois, </w:t>
      </w:r>
      <w:r w:rsidRPr="00EB5B84">
        <w:rPr>
          <w:rFonts w:cs="Arial"/>
          <w:b/>
          <w:sz w:val="18"/>
          <w:szCs w:val="18"/>
        </w:rPr>
        <w:t>não</w:t>
      </w:r>
      <w:r w:rsidRPr="00EB5B84">
        <w:rPr>
          <w:rFonts w:cs="Arial"/>
          <w:sz w:val="18"/>
          <w:szCs w:val="18"/>
        </w:rPr>
        <w:t xml:space="preserve"> serão enviados e-mails de notificações referentes as datas das provas ou resultados. Não podendo ser alegada qualquer espécie de desconhecimento.</w:t>
      </w:r>
    </w:p>
    <w:p w14:paraId="0E8F7D1A" w14:textId="77777777" w:rsidR="00950D0A" w:rsidRPr="00D462D6" w:rsidRDefault="004D3DA8" w:rsidP="00EB7931">
      <w:pPr>
        <w:pBdr>
          <w:top w:val="single" w:sz="4" w:space="0" w:color="000000"/>
          <w:left w:val="single" w:sz="4" w:space="0" w:color="000000"/>
          <w:bottom w:val="single" w:sz="4" w:space="0" w:color="000000"/>
          <w:right w:val="single" w:sz="4" w:space="0" w:color="000000"/>
        </w:pBdr>
        <w:shd w:val="clear" w:color="auto" w:fill="C0C0C0"/>
        <w:spacing w:after="120" w:line="240" w:lineRule="auto"/>
        <w:rPr>
          <w:b/>
          <w:sz w:val="18"/>
          <w:szCs w:val="18"/>
        </w:rPr>
      </w:pPr>
      <w:r w:rsidRPr="00D462D6">
        <w:rPr>
          <w:b/>
          <w:sz w:val="18"/>
          <w:szCs w:val="18"/>
        </w:rPr>
        <w:t>CAPÍTULO VI</w:t>
      </w:r>
      <w:r w:rsidR="002C69B6" w:rsidRPr="00D462D6">
        <w:rPr>
          <w:b/>
          <w:sz w:val="18"/>
          <w:szCs w:val="18"/>
        </w:rPr>
        <w:t>I</w:t>
      </w:r>
      <w:r w:rsidR="00B72155" w:rsidRPr="00D462D6">
        <w:rPr>
          <w:b/>
          <w:sz w:val="18"/>
          <w:szCs w:val="18"/>
        </w:rPr>
        <w:t xml:space="preserve"> – Do</w:t>
      </w:r>
      <w:r w:rsidR="00950D0A" w:rsidRPr="00D462D6">
        <w:rPr>
          <w:b/>
          <w:sz w:val="18"/>
          <w:szCs w:val="18"/>
        </w:rPr>
        <w:t xml:space="preserve"> Cronograma das Provas </w:t>
      </w:r>
    </w:p>
    <w:p w14:paraId="2A0BDFC6" w14:textId="70202AB9" w:rsidR="00F0631C" w:rsidRPr="00F0631C" w:rsidRDefault="00F0631C" w:rsidP="00F0631C">
      <w:pPr>
        <w:keepLines/>
        <w:widowControl w:val="0"/>
        <w:autoSpaceDE w:val="0"/>
        <w:spacing w:after="120" w:line="240" w:lineRule="auto"/>
        <w:jc w:val="both"/>
        <w:rPr>
          <w:rFonts w:eastAsia="Arial" w:cs="Arial"/>
          <w:bCs/>
          <w:sz w:val="18"/>
          <w:szCs w:val="18"/>
          <w:lang w:val="pt"/>
        </w:rPr>
      </w:pPr>
      <w:r w:rsidRPr="00F0631C">
        <w:rPr>
          <w:rFonts w:eastAsia="Arial" w:cs="Arial"/>
          <w:b/>
          <w:sz w:val="18"/>
          <w:szCs w:val="18"/>
        </w:rPr>
        <w:t>7.1.</w:t>
      </w:r>
      <w:r w:rsidRPr="00F0631C">
        <w:rPr>
          <w:rFonts w:eastAsia="Arial" w:cs="Arial"/>
          <w:sz w:val="18"/>
          <w:szCs w:val="18"/>
        </w:rPr>
        <w:t xml:space="preserve"> A Prova Objetiva </w:t>
      </w:r>
      <w:r w:rsidRPr="00F0631C">
        <w:rPr>
          <w:rFonts w:eastAsia="Arial" w:cs="Arial"/>
          <w:b/>
          <w:sz w:val="18"/>
          <w:szCs w:val="18"/>
        </w:rPr>
        <w:t>tem data prevista para sua realização em</w:t>
      </w:r>
      <w:r w:rsidRPr="00F0631C">
        <w:rPr>
          <w:rFonts w:eastAsia="Arial" w:cs="Arial"/>
          <w:sz w:val="18"/>
          <w:szCs w:val="18"/>
        </w:rPr>
        <w:t xml:space="preserve"> </w:t>
      </w:r>
      <w:r w:rsidR="00DF137D">
        <w:rPr>
          <w:rFonts w:eastAsia="Arial" w:cs="Arial"/>
          <w:b/>
          <w:sz w:val="18"/>
          <w:szCs w:val="18"/>
        </w:rPr>
        <w:t>06</w:t>
      </w:r>
      <w:r w:rsidRPr="00F0631C">
        <w:rPr>
          <w:rFonts w:eastAsia="Arial" w:cs="Arial"/>
          <w:b/>
          <w:sz w:val="18"/>
          <w:szCs w:val="18"/>
        </w:rPr>
        <w:t xml:space="preserve"> DE </w:t>
      </w:r>
      <w:r w:rsidR="00DF137D">
        <w:rPr>
          <w:rFonts w:eastAsia="Arial" w:cs="Arial"/>
          <w:b/>
          <w:sz w:val="18"/>
          <w:szCs w:val="18"/>
        </w:rPr>
        <w:t>AGOSTO</w:t>
      </w:r>
      <w:r w:rsidRPr="00F0631C">
        <w:rPr>
          <w:rFonts w:eastAsia="Arial" w:cs="Arial"/>
          <w:b/>
          <w:sz w:val="18"/>
          <w:szCs w:val="18"/>
        </w:rPr>
        <w:t xml:space="preserve"> DE 2023</w:t>
      </w:r>
      <w:r w:rsidRPr="00F0631C">
        <w:rPr>
          <w:rFonts w:eastAsia="Arial" w:cs="Arial"/>
          <w:sz w:val="18"/>
          <w:szCs w:val="18"/>
        </w:rPr>
        <w:t>. As informações contendo o</w:t>
      </w:r>
      <w:r w:rsidRPr="00F0631C">
        <w:rPr>
          <w:rFonts w:eastAsia="Arial" w:cs="Arial"/>
          <w:bCs/>
          <w:sz w:val="18"/>
          <w:szCs w:val="18"/>
        </w:rPr>
        <w:t xml:space="preserve"> </w:t>
      </w:r>
      <w:r w:rsidRPr="00F0631C">
        <w:rPr>
          <w:rFonts w:eastAsia="Arial" w:cs="Arial"/>
          <w:b/>
          <w:bCs/>
          <w:sz w:val="18"/>
          <w:szCs w:val="18"/>
        </w:rPr>
        <w:t xml:space="preserve">LOCAL e HORÁRIO para realização da Prova Objetiva, </w:t>
      </w:r>
      <w:r w:rsidRPr="00F0631C">
        <w:rPr>
          <w:rFonts w:eastAsia="Arial" w:cs="Arial"/>
          <w:sz w:val="18"/>
          <w:szCs w:val="18"/>
        </w:rPr>
        <w:t xml:space="preserve">serão publicadas no dia </w:t>
      </w:r>
      <w:r w:rsidR="00B9352D">
        <w:rPr>
          <w:rFonts w:eastAsia="Arial" w:cs="Arial"/>
          <w:b/>
          <w:bCs/>
          <w:sz w:val="18"/>
          <w:szCs w:val="18"/>
        </w:rPr>
        <w:t>21</w:t>
      </w:r>
      <w:r w:rsidRPr="00F0631C">
        <w:rPr>
          <w:rFonts w:eastAsia="Arial"/>
          <w:b/>
          <w:bCs/>
          <w:sz w:val="18"/>
          <w:szCs w:val="18"/>
        </w:rPr>
        <w:t xml:space="preserve"> de </w:t>
      </w:r>
      <w:r w:rsidR="006C5590">
        <w:rPr>
          <w:rFonts w:eastAsia="Arial"/>
          <w:b/>
          <w:bCs/>
          <w:sz w:val="18"/>
          <w:szCs w:val="18"/>
        </w:rPr>
        <w:t>ju</w:t>
      </w:r>
      <w:r w:rsidR="00B9352D">
        <w:rPr>
          <w:rFonts w:eastAsia="Arial"/>
          <w:b/>
          <w:bCs/>
          <w:sz w:val="18"/>
          <w:szCs w:val="18"/>
        </w:rPr>
        <w:t>l</w:t>
      </w:r>
      <w:r w:rsidR="006C5590">
        <w:rPr>
          <w:rFonts w:eastAsia="Arial"/>
          <w:b/>
          <w:bCs/>
          <w:sz w:val="18"/>
          <w:szCs w:val="18"/>
        </w:rPr>
        <w:t>ho</w:t>
      </w:r>
      <w:r w:rsidRPr="00F0631C">
        <w:rPr>
          <w:rFonts w:eastAsia="Arial"/>
          <w:b/>
          <w:bCs/>
          <w:sz w:val="18"/>
          <w:szCs w:val="18"/>
        </w:rPr>
        <w:t xml:space="preserve"> de 2023</w:t>
      </w:r>
      <w:r w:rsidRPr="00F0631C">
        <w:rPr>
          <w:rFonts w:eastAsia="Arial" w:cs="Arial"/>
          <w:b/>
          <w:sz w:val="18"/>
          <w:szCs w:val="18"/>
        </w:rPr>
        <w:t xml:space="preserve">, </w:t>
      </w:r>
      <w:r w:rsidRPr="00F0631C">
        <w:rPr>
          <w:sz w:val="18"/>
          <w:szCs w:val="18"/>
        </w:rPr>
        <w:t xml:space="preserve">na Imprensa Oficial do Município de </w:t>
      </w:r>
      <w:r w:rsidR="00131D3B">
        <w:rPr>
          <w:sz w:val="18"/>
          <w:szCs w:val="18"/>
        </w:rPr>
        <w:t>Vargem Grande do Sul</w:t>
      </w:r>
      <w:r w:rsidRPr="00F0631C">
        <w:rPr>
          <w:sz w:val="18"/>
          <w:szCs w:val="18"/>
        </w:rPr>
        <w:t xml:space="preserve"> e divulgados </w:t>
      </w:r>
      <w:r w:rsidRPr="00F0631C">
        <w:rPr>
          <w:rFonts w:cs="Arial"/>
          <w:sz w:val="18"/>
          <w:szCs w:val="18"/>
        </w:rPr>
        <w:t xml:space="preserve">nos </w:t>
      </w:r>
      <w:r w:rsidRPr="00F0631C">
        <w:rPr>
          <w:rFonts w:cs="Arial"/>
          <w:i/>
          <w:sz w:val="18"/>
          <w:szCs w:val="18"/>
        </w:rPr>
        <w:t>sites</w:t>
      </w:r>
      <w:r w:rsidRPr="00F0631C">
        <w:rPr>
          <w:rFonts w:cs="Arial"/>
          <w:sz w:val="18"/>
          <w:szCs w:val="18"/>
        </w:rPr>
        <w:t xml:space="preserve"> </w:t>
      </w:r>
      <w:r w:rsidRPr="00F0631C">
        <w:rPr>
          <w:b/>
          <w:bCs/>
          <w:sz w:val="18"/>
          <w:szCs w:val="18"/>
        </w:rPr>
        <w:t xml:space="preserve">www.sigmarh.com.br </w:t>
      </w:r>
      <w:r w:rsidRPr="00F0631C">
        <w:rPr>
          <w:rFonts w:cs="Arial"/>
          <w:sz w:val="18"/>
          <w:szCs w:val="18"/>
        </w:rPr>
        <w:t xml:space="preserve">e </w:t>
      </w:r>
      <w:r w:rsidR="00DC039C">
        <w:rPr>
          <w:rFonts w:cs="Arial"/>
          <w:b/>
          <w:bCs/>
          <w:sz w:val="18"/>
          <w:szCs w:val="18"/>
        </w:rPr>
        <w:t>www.vargemgrandedosul.sp.leg.br</w:t>
      </w:r>
      <w:r w:rsidRPr="00F0631C">
        <w:rPr>
          <w:rFonts w:eastAsia="Arial" w:cs="Arial"/>
          <w:bCs/>
          <w:sz w:val="18"/>
          <w:szCs w:val="18"/>
          <w:lang w:val="pt"/>
        </w:rPr>
        <w:t>.</w:t>
      </w:r>
    </w:p>
    <w:p w14:paraId="24946EEC" w14:textId="32E770AC" w:rsidR="00F0631C" w:rsidRPr="00D462D6" w:rsidRDefault="00F0631C" w:rsidP="00F0631C">
      <w:pPr>
        <w:autoSpaceDE w:val="0"/>
        <w:spacing w:after="120" w:line="240" w:lineRule="auto"/>
        <w:jc w:val="both"/>
        <w:rPr>
          <w:bCs/>
          <w:color w:val="000000"/>
          <w:sz w:val="18"/>
          <w:szCs w:val="18"/>
        </w:rPr>
      </w:pPr>
      <w:r w:rsidRPr="00F0631C">
        <w:rPr>
          <w:rFonts w:eastAsia="Arial" w:cs="Arial"/>
          <w:b/>
          <w:bCs/>
          <w:sz w:val="18"/>
          <w:szCs w:val="18"/>
          <w:lang w:val="pt"/>
        </w:rPr>
        <w:lastRenderedPageBreak/>
        <w:t>7.2.</w:t>
      </w:r>
      <w:r w:rsidRPr="00F0631C">
        <w:rPr>
          <w:rFonts w:eastAsia="Arial" w:cs="Arial"/>
          <w:bCs/>
          <w:sz w:val="18"/>
          <w:szCs w:val="18"/>
          <w:lang w:val="pt"/>
        </w:rPr>
        <w:t xml:space="preserve"> O cronograma das etapas deste </w:t>
      </w:r>
      <w:r w:rsidR="00166C4D">
        <w:rPr>
          <w:rFonts w:eastAsia="Arial" w:cs="Arial"/>
          <w:bCs/>
          <w:sz w:val="18"/>
          <w:szCs w:val="18"/>
          <w:lang w:val="pt"/>
        </w:rPr>
        <w:t>Processo Seletivo</w:t>
      </w:r>
      <w:r w:rsidRPr="00F0631C">
        <w:rPr>
          <w:rFonts w:eastAsia="Arial" w:cs="Arial"/>
          <w:bCs/>
          <w:sz w:val="18"/>
          <w:szCs w:val="18"/>
          <w:lang w:val="pt"/>
        </w:rPr>
        <w:t xml:space="preserve"> consta no </w:t>
      </w:r>
      <w:r w:rsidRPr="00F0631C">
        <w:rPr>
          <w:rFonts w:eastAsia="Arial" w:cs="Arial"/>
          <w:b/>
          <w:bCs/>
          <w:sz w:val="18"/>
          <w:szCs w:val="18"/>
          <w:lang w:val="pt"/>
        </w:rPr>
        <w:t>Anexo IV</w:t>
      </w:r>
      <w:r w:rsidRPr="00F0631C">
        <w:rPr>
          <w:rFonts w:eastAsia="Arial" w:cs="Arial"/>
          <w:bCs/>
          <w:sz w:val="18"/>
          <w:szCs w:val="18"/>
          <w:lang w:val="pt"/>
        </w:rPr>
        <w:t xml:space="preserve"> deste Edital. Este </w:t>
      </w:r>
      <w:r w:rsidRPr="00F0631C">
        <w:rPr>
          <w:bCs/>
          <w:sz w:val="18"/>
          <w:szCs w:val="18"/>
        </w:rPr>
        <w:t>cronograma poderá ser alterado, ficando a critério</w:t>
      </w:r>
      <w:r w:rsidRPr="00F0631C">
        <w:rPr>
          <w:bCs/>
          <w:color w:val="000000"/>
          <w:sz w:val="18"/>
          <w:szCs w:val="18"/>
        </w:rPr>
        <w:t xml:space="preserve"> da Câmara Municipal de </w:t>
      </w:r>
      <w:r w:rsidR="00131D3B">
        <w:rPr>
          <w:bCs/>
          <w:color w:val="000000"/>
          <w:sz w:val="18"/>
          <w:szCs w:val="18"/>
        </w:rPr>
        <w:t>Vargem Grande do Sul</w:t>
      </w:r>
      <w:r w:rsidRPr="00F0631C">
        <w:rPr>
          <w:bCs/>
          <w:color w:val="000000"/>
          <w:sz w:val="18"/>
          <w:szCs w:val="18"/>
        </w:rPr>
        <w:t xml:space="preserve"> e da </w:t>
      </w:r>
      <w:r w:rsidRPr="00F0631C">
        <w:rPr>
          <w:rFonts w:cs="Tahoma"/>
          <w:sz w:val="18"/>
          <w:szCs w:val="18"/>
        </w:rPr>
        <w:t>Comissão Especial de Fiscalização do Concurso</w:t>
      </w:r>
      <w:r w:rsidRPr="00F0631C">
        <w:rPr>
          <w:bCs/>
          <w:color w:val="000000"/>
          <w:sz w:val="18"/>
          <w:szCs w:val="18"/>
        </w:rPr>
        <w:t xml:space="preserve"> ajustá-lo se necessário, em função de disponibilidade de imprensa, locais de prova, problemas técnicos e operacionais.</w:t>
      </w:r>
    </w:p>
    <w:p w14:paraId="0C17E4CC" w14:textId="77777777" w:rsidR="00950D0A" w:rsidRPr="00D462D6" w:rsidRDefault="00795D41" w:rsidP="00EB7931">
      <w:pPr>
        <w:pBdr>
          <w:top w:val="single" w:sz="4" w:space="0" w:color="000000"/>
          <w:left w:val="single" w:sz="4" w:space="0" w:color="000000"/>
          <w:bottom w:val="single" w:sz="4" w:space="0" w:color="000000"/>
          <w:right w:val="single" w:sz="4" w:space="0" w:color="000000"/>
        </w:pBdr>
        <w:shd w:val="clear" w:color="auto" w:fill="C0C0C0"/>
        <w:spacing w:after="120" w:line="240" w:lineRule="auto"/>
        <w:rPr>
          <w:b/>
          <w:sz w:val="18"/>
          <w:szCs w:val="18"/>
        </w:rPr>
      </w:pPr>
      <w:r w:rsidRPr="00D462D6">
        <w:rPr>
          <w:b/>
          <w:sz w:val="18"/>
          <w:szCs w:val="18"/>
        </w:rPr>
        <w:t xml:space="preserve">CAPÍTULO </w:t>
      </w:r>
      <w:r w:rsidR="003607F1" w:rsidRPr="00D462D6">
        <w:rPr>
          <w:b/>
          <w:sz w:val="18"/>
          <w:szCs w:val="18"/>
        </w:rPr>
        <w:t>VIII</w:t>
      </w:r>
      <w:r w:rsidR="00C8777E" w:rsidRPr="00D462D6">
        <w:rPr>
          <w:b/>
          <w:sz w:val="18"/>
          <w:szCs w:val="18"/>
        </w:rPr>
        <w:t xml:space="preserve"> – Das Pr</w:t>
      </w:r>
      <w:r w:rsidR="008137CF" w:rsidRPr="00D462D6">
        <w:rPr>
          <w:b/>
          <w:sz w:val="18"/>
          <w:szCs w:val="18"/>
        </w:rPr>
        <w:t>ovas</w:t>
      </w:r>
    </w:p>
    <w:p w14:paraId="0BB1135F" w14:textId="6D023333" w:rsidR="007F5AB2" w:rsidRPr="00D462D6" w:rsidRDefault="007F5AB2" w:rsidP="000F3627">
      <w:pPr>
        <w:spacing w:after="120" w:line="240" w:lineRule="auto"/>
        <w:jc w:val="both"/>
        <w:rPr>
          <w:bCs/>
          <w:sz w:val="18"/>
          <w:szCs w:val="18"/>
        </w:rPr>
      </w:pPr>
      <w:r w:rsidRPr="00D462D6">
        <w:rPr>
          <w:b/>
          <w:bCs/>
          <w:sz w:val="18"/>
          <w:szCs w:val="18"/>
        </w:rPr>
        <w:t>8.1</w:t>
      </w:r>
      <w:r w:rsidRPr="00D462D6">
        <w:rPr>
          <w:bCs/>
          <w:sz w:val="18"/>
          <w:szCs w:val="18"/>
        </w:rPr>
        <w:t xml:space="preserve">. O </w:t>
      </w:r>
      <w:r w:rsidR="00166C4D">
        <w:rPr>
          <w:bCs/>
          <w:sz w:val="18"/>
          <w:szCs w:val="18"/>
        </w:rPr>
        <w:t>Processo Seletivo</w:t>
      </w:r>
      <w:r w:rsidRPr="00D462D6">
        <w:rPr>
          <w:bCs/>
          <w:sz w:val="18"/>
          <w:szCs w:val="18"/>
        </w:rPr>
        <w:t xml:space="preserve"> será realizado da seguinte forma:</w:t>
      </w:r>
    </w:p>
    <w:p w14:paraId="2340CBE6" w14:textId="4ACE8428" w:rsidR="00EB5B84" w:rsidRPr="00EB7931" w:rsidRDefault="00EB5B84" w:rsidP="000F3627">
      <w:pPr>
        <w:keepLines/>
        <w:widowControl w:val="0"/>
        <w:spacing w:after="120" w:line="240" w:lineRule="auto"/>
        <w:ind w:left="284"/>
        <w:jc w:val="both"/>
        <w:rPr>
          <w:bCs/>
          <w:sz w:val="18"/>
          <w:szCs w:val="18"/>
        </w:rPr>
      </w:pPr>
      <w:r w:rsidRPr="00EB7931">
        <w:rPr>
          <w:b/>
          <w:bCs/>
          <w:sz w:val="18"/>
          <w:szCs w:val="18"/>
        </w:rPr>
        <w:t>8.1.</w:t>
      </w:r>
      <w:r w:rsidR="00EB7931">
        <w:rPr>
          <w:b/>
          <w:bCs/>
          <w:sz w:val="18"/>
          <w:szCs w:val="18"/>
        </w:rPr>
        <w:t>1</w:t>
      </w:r>
      <w:r w:rsidRPr="00EB7931">
        <w:rPr>
          <w:b/>
          <w:bCs/>
          <w:sz w:val="18"/>
          <w:szCs w:val="18"/>
        </w:rPr>
        <w:t>.</w:t>
      </w:r>
      <w:r w:rsidRPr="00EB7931">
        <w:rPr>
          <w:bCs/>
          <w:sz w:val="18"/>
          <w:szCs w:val="18"/>
        </w:rPr>
        <w:t xml:space="preserve"> Para o </w:t>
      </w:r>
      <w:r w:rsidR="000D68E3">
        <w:rPr>
          <w:bCs/>
          <w:sz w:val="18"/>
          <w:szCs w:val="18"/>
        </w:rPr>
        <w:t>cargo</w:t>
      </w:r>
      <w:r w:rsidRPr="00EB7931">
        <w:rPr>
          <w:bCs/>
          <w:sz w:val="18"/>
          <w:szCs w:val="18"/>
        </w:rPr>
        <w:t xml:space="preserve"> de</w:t>
      </w:r>
      <w:r w:rsidR="00452AA5">
        <w:rPr>
          <w:b/>
          <w:bCs/>
          <w:sz w:val="18"/>
          <w:szCs w:val="18"/>
        </w:rPr>
        <w:t xml:space="preserve"> </w:t>
      </w:r>
      <w:r w:rsidR="00DC039C">
        <w:rPr>
          <w:b/>
          <w:bCs/>
          <w:sz w:val="18"/>
          <w:szCs w:val="18"/>
        </w:rPr>
        <w:t>Procurador Jurídico</w:t>
      </w:r>
      <w:r w:rsidRPr="00EB7931">
        <w:rPr>
          <w:b/>
          <w:bCs/>
          <w:sz w:val="18"/>
          <w:szCs w:val="18"/>
        </w:rPr>
        <w:t>:</w:t>
      </w:r>
    </w:p>
    <w:p w14:paraId="07DB0CBA" w14:textId="172E5FDC" w:rsidR="00EB5B84" w:rsidRDefault="00EB5B84" w:rsidP="000F3627">
      <w:pPr>
        <w:keepLines/>
        <w:widowControl w:val="0"/>
        <w:spacing w:after="120" w:line="240" w:lineRule="auto"/>
        <w:ind w:left="567"/>
        <w:jc w:val="both"/>
        <w:rPr>
          <w:bCs/>
          <w:sz w:val="18"/>
          <w:szCs w:val="18"/>
        </w:rPr>
      </w:pPr>
      <w:r w:rsidRPr="00EB7931">
        <w:rPr>
          <w:bCs/>
          <w:sz w:val="18"/>
          <w:szCs w:val="18"/>
        </w:rPr>
        <w:t xml:space="preserve">Fase Única – </w:t>
      </w:r>
      <w:r w:rsidRPr="00EB7931">
        <w:rPr>
          <w:b/>
          <w:bCs/>
          <w:sz w:val="18"/>
          <w:szCs w:val="18"/>
        </w:rPr>
        <w:t>PROVA OBJETIVA</w:t>
      </w:r>
      <w:r w:rsidRPr="00EB7931">
        <w:rPr>
          <w:bCs/>
          <w:sz w:val="18"/>
          <w:szCs w:val="18"/>
        </w:rPr>
        <w:t>: Eliminatória com nota de corte - Classificação com a maior nota em primeiro lugar.</w:t>
      </w:r>
    </w:p>
    <w:p w14:paraId="201C1B14" w14:textId="40794F45" w:rsidR="007F5AB2" w:rsidRPr="00D462D6" w:rsidRDefault="007F5AB2" w:rsidP="00340361">
      <w:pPr>
        <w:autoSpaceDE w:val="0"/>
        <w:spacing w:after="120" w:line="240" w:lineRule="auto"/>
        <w:jc w:val="both"/>
        <w:rPr>
          <w:rFonts w:eastAsia="Lucidasans" w:cs="Lucidasans"/>
          <w:sz w:val="18"/>
          <w:szCs w:val="18"/>
        </w:rPr>
      </w:pPr>
      <w:r w:rsidRPr="00D462D6">
        <w:rPr>
          <w:rFonts w:eastAsia="Lucidasans" w:cs="Lucidasans"/>
          <w:b/>
          <w:bCs/>
          <w:sz w:val="18"/>
          <w:szCs w:val="18"/>
        </w:rPr>
        <w:t xml:space="preserve">8.2. </w:t>
      </w:r>
      <w:r w:rsidRPr="00D462D6">
        <w:rPr>
          <w:rFonts w:eastAsia="Lucidasans" w:cs="Lucidasans"/>
          <w:sz w:val="18"/>
          <w:szCs w:val="18"/>
        </w:rPr>
        <w:t xml:space="preserve">Será de responsabilidade exclusiva do candidato a identificação correta de seu local de realização das provas e o comparecimento no horário determinado. O atraso, ausência ou presença em local errôneo para participação das provas elimina o candidato do </w:t>
      </w:r>
      <w:r w:rsidR="00166C4D">
        <w:rPr>
          <w:rFonts w:eastAsia="Lucidasans" w:cs="Lucidasans"/>
          <w:sz w:val="18"/>
          <w:szCs w:val="18"/>
        </w:rPr>
        <w:t>Processo Seletivo</w:t>
      </w:r>
      <w:r w:rsidRPr="00D462D6">
        <w:rPr>
          <w:rFonts w:eastAsia="Lucidasans" w:cs="Lucidasans"/>
          <w:sz w:val="18"/>
          <w:szCs w:val="18"/>
        </w:rPr>
        <w:t>.</w:t>
      </w:r>
    </w:p>
    <w:p w14:paraId="71478017" w14:textId="19651C09" w:rsidR="007F5AB2" w:rsidRPr="00D462D6" w:rsidRDefault="007F5AB2" w:rsidP="00340361">
      <w:pPr>
        <w:autoSpaceDE w:val="0"/>
        <w:spacing w:after="120" w:line="240" w:lineRule="auto"/>
        <w:jc w:val="both"/>
        <w:rPr>
          <w:rFonts w:eastAsia="Arial" w:cs="Arial"/>
          <w:sz w:val="18"/>
          <w:szCs w:val="18"/>
        </w:rPr>
      </w:pPr>
      <w:r w:rsidRPr="00D462D6">
        <w:rPr>
          <w:rFonts w:eastAsia="Arial" w:cs="Arial"/>
          <w:b/>
          <w:bCs/>
          <w:sz w:val="18"/>
          <w:szCs w:val="18"/>
        </w:rPr>
        <w:t xml:space="preserve">8.3. </w:t>
      </w:r>
      <w:r w:rsidRPr="00D462D6">
        <w:rPr>
          <w:rFonts w:eastAsia="Arial" w:cs="Arial"/>
          <w:sz w:val="18"/>
          <w:szCs w:val="18"/>
        </w:rPr>
        <w:t xml:space="preserve">A Prova Objetiva será realizada em locais apropriados, na cidade de </w:t>
      </w:r>
      <w:r w:rsidR="00131D3B">
        <w:rPr>
          <w:sz w:val="18"/>
          <w:szCs w:val="18"/>
        </w:rPr>
        <w:t>Vargem Grande do Sul</w:t>
      </w:r>
      <w:r w:rsidRPr="00D462D6">
        <w:rPr>
          <w:rFonts w:eastAsia="Arial" w:cs="Arial"/>
          <w:sz w:val="18"/>
          <w:szCs w:val="18"/>
        </w:rPr>
        <w:t>, Estado de São Paulo.</w:t>
      </w:r>
    </w:p>
    <w:p w14:paraId="5F09EA8A" w14:textId="77777777" w:rsidR="007F5AB2" w:rsidRPr="00D462D6" w:rsidRDefault="007F5AB2" w:rsidP="00340361">
      <w:pPr>
        <w:autoSpaceDE w:val="0"/>
        <w:spacing w:after="120" w:line="240" w:lineRule="auto"/>
        <w:jc w:val="both"/>
        <w:rPr>
          <w:sz w:val="18"/>
          <w:szCs w:val="18"/>
        </w:rPr>
      </w:pPr>
      <w:r w:rsidRPr="00D462D6">
        <w:rPr>
          <w:rFonts w:eastAsia="Arial" w:cs="Arial"/>
          <w:b/>
          <w:bCs/>
          <w:sz w:val="18"/>
          <w:szCs w:val="18"/>
        </w:rPr>
        <w:t xml:space="preserve">8.4. </w:t>
      </w:r>
      <w:r w:rsidRPr="00D462D6">
        <w:rPr>
          <w:rFonts w:eastAsia="Arial" w:cs="Arial"/>
          <w:sz w:val="18"/>
          <w:szCs w:val="18"/>
        </w:rPr>
        <w:t>Será vedada a execução das provas fora do local designado para sua realização.</w:t>
      </w:r>
    </w:p>
    <w:p w14:paraId="1A779776" w14:textId="33439808" w:rsidR="007F5AB2" w:rsidRPr="00D462D6" w:rsidRDefault="007F5AB2" w:rsidP="00340361">
      <w:pPr>
        <w:spacing w:after="120" w:line="240" w:lineRule="auto"/>
        <w:ind w:left="30" w:hanging="15"/>
        <w:jc w:val="both"/>
        <w:rPr>
          <w:sz w:val="18"/>
          <w:szCs w:val="18"/>
        </w:rPr>
      </w:pPr>
      <w:r w:rsidRPr="00D462D6">
        <w:rPr>
          <w:b/>
          <w:sz w:val="18"/>
          <w:szCs w:val="18"/>
        </w:rPr>
        <w:t xml:space="preserve">8.5. </w:t>
      </w:r>
      <w:r w:rsidRPr="00D462D6">
        <w:rPr>
          <w:sz w:val="18"/>
          <w:szCs w:val="18"/>
        </w:rPr>
        <w:t xml:space="preserve">Não será permitido o ingresso de candidatos, em hipótese alguma, no </w:t>
      </w:r>
      <w:r w:rsidR="00F438B7">
        <w:rPr>
          <w:sz w:val="18"/>
          <w:szCs w:val="18"/>
        </w:rPr>
        <w:t>local</w:t>
      </w:r>
      <w:r w:rsidRPr="00D462D6">
        <w:rPr>
          <w:sz w:val="18"/>
          <w:szCs w:val="18"/>
        </w:rPr>
        <w:t xml:space="preserve"> de realização das provas, após o fechamento dos portões.</w:t>
      </w:r>
    </w:p>
    <w:p w14:paraId="78FA4FD9" w14:textId="00B43F22" w:rsidR="007F5AB2" w:rsidRPr="00D462D6" w:rsidRDefault="007F5AB2" w:rsidP="00FC38F9">
      <w:pPr>
        <w:autoSpaceDE w:val="0"/>
        <w:spacing w:after="60" w:line="240" w:lineRule="auto"/>
        <w:jc w:val="both"/>
        <w:rPr>
          <w:sz w:val="18"/>
          <w:szCs w:val="18"/>
        </w:rPr>
      </w:pPr>
      <w:r w:rsidRPr="00D462D6">
        <w:rPr>
          <w:rFonts w:eastAsia="Arial" w:cs="Arial"/>
          <w:b/>
          <w:bCs/>
          <w:sz w:val="18"/>
          <w:szCs w:val="18"/>
        </w:rPr>
        <w:t xml:space="preserve">8.6. </w:t>
      </w:r>
      <w:r w:rsidRPr="00D462D6">
        <w:rPr>
          <w:rFonts w:eastAsia="Arial" w:cs="Arial"/>
          <w:sz w:val="18"/>
          <w:szCs w:val="18"/>
        </w:rPr>
        <w:t xml:space="preserve">O candidato deverá comparecer ao local designado para as provas com antecedência mínima </w:t>
      </w:r>
      <w:bookmarkStart w:id="5" w:name="_Hlk66184103"/>
      <w:r w:rsidRPr="00D462D6">
        <w:rPr>
          <w:rFonts w:eastAsia="Arial" w:cs="Arial"/>
          <w:sz w:val="18"/>
          <w:szCs w:val="18"/>
        </w:rPr>
        <w:t xml:space="preserve">de </w:t>
      </w:r>
      <w:r w:rsidR="000E0B82">
        <w:rPr>
          <w:rFonts w:eastAsia="Arial" w:cs="Arial"/>
          <w:sz w:val="18"/>
          <w:szCs w:val="18"/>
        </w:rPr>
        <w:t>1</w:t>
      </w:r>
      <w:r w:rsidRPr="00D462D6">
        <w:rPr>
          <w:rFonts w:eastAsia="Arial" w:cs="Arial"/>
          <w:sz w:val="18"/>
          <w:szCs w:val="18"/>
        </w:rPr>
        <w:t xml:space="preserve"> (</w:t>
      </w:r>
      <w:r w:rsidR="000E0B82">
        <w:rPr>
          <w:rFonts w:eastAsia="Arial" w:cs="Arial"/>
          <w:sz w:val="18"/>
          <w:szCs w:val="18"/>
        </w:rPr>
        <w:t>uma</w:t>
      </w:r>
      <w:r w:rsidRPr="00D462D6">
        <w:rPr>
          <w:rFonts w:eastAsia="Arial" w:cs="Arial"/>
          <w:sz w:val="18"/>
          <w:szCs w:val="18"/>
        </w:rPr>
        <w:t xml:space="preserve">) </w:t>
      </w:r>
      <w:bookmarkEnd w:id="5"/>
      <w:r w:rsidR="000E0B82">
        <w:rPr>
          <w:rFonts w:eastAsia="Arial" w:cs="Arial"/>
          <w:sz w:val="18"/>
          <w:szCs w:val="18"/>
        </w:rPr>
        <w:t>hora</w:t>
      </w:r>
      <w:r w:rsidRPr="00D462D6">
        <w:rPr>
          <w:rFonts w:eastAsia="Arial" w:cs="Arial"/>
          <w:sz w:val="18"/>
          <w:szCs w:val="18"/>
        </w:rPr>
        <w:t>, munido de:</w:t>
      </w:r>
    </w:p>
    <w:p w14:paraId="35D62AB3" w14:textId="77777777" w:rsidR="007F5AB2" w:rsidRPr="00D462D6" w:rsidRDefault="007F5AB2" w:rsidP="00FC38F9">
      <w:pPr>
        <w:keepLines/>
        <w:widowControl w:val="0"/>
        <w:autoSpaceDE w:val="0"/>
        <w:spacing w:after="0" w:line="240" w:lineRule="auto"/>
        <w:ind w:left="284"/>
        <w:jc w:val="both"/>
        <w:rPr>
          <w:sz w:val="18"/>
          <w:szCs w:val="18"/>
        </w:rPr>
      </w:pPr>
      <w:r w:rsidRPr="00D462D6">
        <w:rPr>
          <w:rFonts w:eastAsia="Arial" w:cs="Arial"/>
          <w:b/>
          <w:bCs/>
          <w:sz w:val="18"/>
          <w:szCs w:val="18"/>
        </w:rPr>
        <w:t>a)</w:t>
      </w:r>
      <w:r w:rsidRPr="00D462D6">
        <w:rPr>
          <w:rFonts w:eastAsia="Arial" w:cs="Arial"/>
          <w:sz w:val="18"/>
          <w:szCs w:val="18"/>
        </w:rPr>
        <w:t xml:space="preserve"> original de documento de identidade pessoal (com foto);</w:t>
      </w:r>
    </w:p>
    <w:p w14:paraId="7430DA09" w14:textId="77777777" w:rsidR="007F5AB2" w:rsidRPr="00D462D6" w:rsidRDefault="007F5AB2" w:rsidP="00FC38F9">
      <w:pPr>
        <w:keepLines/>
        <w:widowControl w:val="0"/>
        <w:autoSpaceDE w:val="0"/>
        <w:spacing w:after="0" w:line="240" w:lineRule="auto"/>
        <w:ind w:left="284"/>
        <w:jc w:val="both"/>
        <w:rPr>
          <w:rFonts w:eastAsia="Arial" w:cs="Arial"/>
          <w:sz w:val="18"/>
          <w:szCs w:val="18"/>
        </w:rPr>
      </w:pPr>
      <w:r w:rsidRPr="00D462D6">
        <w:rPr>
          <w:rFonts w:eastAsia="Arial" w:cs="Arial"/>
          <w:b/>
          <w:bCs/>
          <w:sz w:val="18"/>
          <w:szCs w:val="18"/>
        </w:rPr>
        <w:t>b)</w:t>
      </w:r>
      <w:r w:rsidRPr="00D462D6">
        <w:rPr>
          <w:rFonts w:eastAsia="Arial" w:cs="Arial"/>
          <w:sz w:val="18"/>
          <w:szCs w:val="18"/>
        </w:rPr>
        <w:t xml:space="preserve"> caneta esferográfica de tinta preta ou azul, com tubo transparente;</w:t>
      </w:r>
    </w:p>
    <w:p w14:paraId="11297047" w14:textId="77777777" w:rsidR="007F5AB2" w:rsidRPr="00D462D6" w:rsidRDefault="007F5AB2" w:rsidP="00FC38F9">
      <w:pPr>
        <w:keepLines/>
        <w:widowControl w:val="0"/>
        <w:autoSpaceDE w:val="0"/>
        <w:spacing w:after="0" w:line="240" w:lineRule="auto"/>
        <w:ind w:left="284"/>
        <w:jc w:val="both"/>
        <w:rPr>
          <w:rFonts w:eastAsia="Arial" w:cs="Arial"/>
          <w:sz w:val="18"/>
          <w:szCs w:val="18"/>
        </w:rPr>
      </w:pPr>
      <w:r w:rsidRPr="00D462D6">
        <w:rPr>
          <w:rFonts w:eastAsia="Arial" w:cs="Arial"/>
          <w:b/>
          <w:bCs/>
          <w:sz w:val="18"/>
          <w:szCs w:val="18"/>
        </w:rPr>
        <w:t>c)</w:t>
      </w:r>
      <w:r w:rsidRPr="00D462D6">
        <w:rPr>
          <w:rFonts w:eastAsia="Arial" w:cs="Arial"/>
          <w:sz w:val="18"/>
          <w:szCs w:val="18"/>
        </w:rPr>
        <w:t xml:space="preserve"> o uso de lápis preto e borracha é permitido para rascunhos;</w:t>
      </w:r>
    </w:p>
    <w:p w14:paraId="7DC50192" w14:textId="4DFDCC2F" w:rsidR="007F5AB2" w:rsidRPr="00D462D6" w:rsidRDefault="007F5AB2" w:rsidP="00FC38F9">
      <w:pPr>
        <w:keepLines/>
        <w:widowControl w:val="0"/>
        <w:autoSpaceDE w:val="0"/>
        <w:spacing w:after="120" w:line="240" w:lineRule="auto"/>
        <w:ind w:left="284"/>
        <w:jc w:val="both"/>
        <w:rPr>
          <w:rFonts w:eastAsia="Arial" w:cs="Arial"/>
          <w:sz w:val="18"/>
          <w:szCs w:val="18"/>
        </w:rPr>
      </w:pPr>
      <w:r w:rsidRPr="00D462D6">
        <w:rPr>
          <w:rFonts w:eastAsia="Arial" w:cs="Arial"/>
          <w:b/>
          <w:bCs/>
          <w:sz w:val="18"/>
          <w:szCs w:val="18"/>
        </w:rPr>
        <w:t>d)</w:t>
      </w:r>
      <w:r w:rsidRPr="00D462D6">
        <w:rPr>
          <w:rFonts w:eastAsia="Arial" w:cs="Arial"/>
          <w:sz w:val="18"/>
          <w:szCs w:val="18"/>
        </w:rPr>
        <w:t xml:space="preserve"> material específico de medidas de segurança necessárias para conter a disseminação da COVID-19, publicad</w:t>
      </w:r>
      <w:r w:rsidR="003E5313">
        <w:rPr>
          <w:rFonts w:eastAsia="Arial" w:cs="Arial"/>
          <w:sz w:val="18"/>
          <w:szCs w:val="18"/>
        </w:rPr>
        <w:t>o</w:t>
      </w:r>
      <w:r w:rsidRPr="00D462D6">
        <w:rPr>
          <w:rFonts w:eastAsia="Arial" w:cs="Arial"/>
          <w:sz w:val="18"/>
          <w:szCs w:val="18"/>
        </w:rPr>
        <w:t xml:space="preserve"> no Edital de Convocação para a prova.</w:t>
      </w:r>
    </w:p>
    <w:p w14:paraId="09DA3D92" w14:textId="77777777" w:rsidR="007F5AB2" w:rsidRPr="00D462D6" w:rsidRDefault="007F5AB2" w:rsidP="00340361">
      <w:pPr>
        <w:autoSpaceDE w:val="0"/>
        <w:spacing w:after="120" w:line="240" w:lineRule="auto"/>
        <w:jc w:val="both"/>
        <w:rPr>
          <w:sz w:val="18"/>
          <w:szCs w:val="18"/>
        </w:rPr>
      </w:pPr>
      <w:r w:rsidRPr="00D462D6">
        <w:rPr>
          <w:rFonts w:eastAsia="Arial" w:cs="Arial"/>
          <w:b/>
          <w:bCs/>
          <w:sz w:val="18"/>
          <w:szCs w:val="18"/>
        </w:rPr>
        <w:t xml:space="preserve">8.7. </w:t>
      </w:r>
      <w:r w:rsidRPr="00D462D6">
        <w:rPr>
          <w:rFonts w:eastAsia="Arial" w:cs="Arial"/>
          <w:sz w:val="18"/>
          <w:szCs w:val="18"/>
        </w:rPr>
        <w:t>São considerados documentos de identidade: Cédulas de Identidade (RG),</w:t>
      </w:r>
      <w:r w:rsidRPr="00D462D6">
        <w:rPr>
          <w:sz w:val="18"/>
          <w:szCs w:val="18"/>
        </w:rPr>
        <w:t xml:space="preserve"> Registro de Identificação Civil (RIC), Certificado Militar</w:t>
      </w:r>
      <w:r w:rsidRPr="00D462D6">
        <w:rPr>
          <w:rFonts w:eastAsia="Arial" w:cs="Arial"/>
          <w:sz w:val="18"/>
          <w:szCs w:val="18"/>
        </w:rPr>
        <w:t xml:space="preserve">, </w:t>
      </w:r>
      <w:r w:rsidRPr="00D462D6">
        <w:rPr>
          <w:sz w:val="18"/>
          <w:szCs w:val="18"/>
        </w:rPr>
        <w:t>Passaporte ou Carteiras de Identidade expedidas pelas Forças Armadas, Polícias Militares e Corpos de Bombeiros Militares</w:t>
      </w:r>
      <w:r w:rsidRPr="00D462D6">
        <w:rPr>
          <w:rFonts w:eastAsia="Arial" w:cs="Arial"/>
          <w:sz w:val="18"/>
          <w:szCs w:val="18"/>
        </w:rPr>
        <w:t xml:space="preserve">; Carteiras Profissionais expedidas por órgãos ou Conselhos de Classe, Carteira do Trabalho e </w:t>
      </w:r>
      <w:r w:rsidRPr="00D462D6">
        <w:rPr>
          <w:sz w:val="18"/>
          <w:szCs w:val="18"/>
        </w:rPr>
        <w:t>Previdência Social (CTPS)</w:t>
      </w:r>
      <w:r w:rsidRPr="00D462D6">
        <w:rPr>
          <w:rFonts w:eastAsia="Arial" w:cs="Arial"/>
          <w:sz w:val="18"/>
          <w:szCs w:val="18"/>
        </w:rPr>
        <w:t xml:space="preserve">, Carteira Nacional de Habilitação (na forma da Lei nº 9.503/97), </w:t>
      </w:r>
      <w:r w:rsidRPr="00D462D6">
        <w:rPr>
          <w:sz w:val="18"/>
          <w:szCs w:val="18"/>
        </w:rPr>
        <w:t>Registro Nacional de Estrangeiro - RNE</w:t>
      </w:r>
      <w:r w:rsidRPr="00D462D6">
        <w:rPr>
          <w:rFonts w:eastAsia="Arial" w:cs="Arial"/>
          <w:sz w:val="18"/>
          <w:szCs w:val="18"/>
        </w:rPr>
        <w:t>.</w:t>
      </w:r>
    </w:p>
    <w:p w14:paraId="1478C383" w14:textId="77777777" w:rsidR="007F5AB2" w:rsidRPr="00D462D6" w:rsidRDefault="007F5AB2" w:rsidP="00340361">
      <w:pPr>
        <w:autoSpaceDE w:val="0"/>
        <w:spacing w:after="120" w:line="240" w:lineRule="auto"/>
        <w:jc w:val="both"/>
        <w:rPr>
          <w:rFonts w:eastAsia="Arial" w:cs="Arial"/>
          <w:b/>
          <w:bCs/>
          <w:sz w:val="18"/>
          <w:szCs w:val="18"/>
        </w:rPr>
      </w:pPr>
      <w:r w:rsidRPr="00D462D6">
        <w:rPr>
          <w:b/>
          <w:sz w:val="18"/>
          <w:szCs w:val="18"/>
        </w:rPr>
        <w:t>8.8.</w:t>
      </w:r>
      <w:r w:rsidRPr="00D462D6">
        <w:rPr>
          <w:sz w:val="18"/>
          <w:szCs w:val="18"/>
        </w:rPr>
        <w:t xml:space="preserve"> Não serão aceitos como documentos de identidade: </w:t>
      </w:r>
      <w:r w:rsidR="000F3415" w:rsidRPr="00D462D6">
        <w:rPr>
          <w:sz w:val="18"/>
          <w:szCs w:val="18"/>
        </w:rPr>
        <w:t xml:space="preserve">fotos de documentos, </w:t>
      </w:r>
      <w:r w:rsidRPr="00D462D6">
        <w:rPr>
          <w:sz w:val="18"/>
          <w:szCs w:val="18"/>
        </w:rPr>
        <w:t>certidões de nascimento, títulos eleitorais, carteiras de motorista (modelo antigo), carteiras de estudante, carteiras funcionais, sem valor de identidade, nem documentos ilegíveis, não identificáveis ou danificados.</w:t>
      </w:r>
    </w:p>
    <w:p w14:paraId="77F13847" w14:textId="77777777" w:rsidR="007F5AB2" w:rsidRPr="00D462D6" w:rsidRDefault="007F5AB2" w:rsidP="00340361">
      <w:pPr>
        <w:autoSpaceDE w:val="0"/>
        <w:spacing w:after="120" w:line="240" w:lineRule="auto"/>
        <w:jc w:val="both"/>
        <w:rPr>
          <w:sz w:val="18"/>
          <w:szCs w:val="18"/>
        </w:rPr>
      </w:pPr>
      <w:r w:rsidRPr="00D462D6">
        <w:rPr>
          <w:rFonts w:eastAsia="Arial" w:cs="Arial"/>
          <w:b/>
          <w:bCs/>
          <w:sz w:val="18"/>
          <w:szCs w:val="18"/>
        </w:rPr>
        <w:t xml:space="preserve">8.9. </w:t>
      </w:r>
      <w:r w:rsidRPr="00D462D6">
        <w:rPr>
          <w:rFonts w:eastAsia="Arial" w:cs="Arial"/>
          <w:sz w:val="18"/>
          <w:szCs w:val="18"/>
        </w:rPr>
        <w:t>O protocolo de inscrição não terá validade como documento de identidade.</w:t>
      </w:r>
    </w:p>
    <w:p w14:paraId="7C08E4C4" w14:textId="77777777" w:rsidR="007F5AB2" w:rsidRPr="00D462D6" w:rsidRDefault="007F5AB2" w:rsidP="00340361">
      <w:pPr>
        <w:autoSpaceDE w:val="0"/>
        <w:spacing w:after="120" w:line="240" w:lineRule="auto"/>
        <w:jc w:val="both"/>
        <w:rPr>
          <w:sz w:val="18"/>
          <w:szCs w:val="18"/>
        </w:rPr>
      </w:pPr>
      <w:r w:rsidRPr="00D462D6">
        <w:rPr>
          <w:rFonts w:eastAsia="Arial" w:cs="Arial"/>
          <w:b/>
          <w:bCs/>
          <w:sz w:val="18"/>
          <w:szCs w:val="18"/>
        </w:rPr>
        <w:t xml:space="preserve">8.10. </w:t>
      </w:r>
      <w:r w:rsidRPr="00D462D6">
        <w:rPr>
          <w:rFonts w:eastAsia="Arial" w:cs="Arial"/>
          <w:sz w:val="18"/>
          <w:szCs w:val="18"/>
        </w:rPr>
        <w:t xml:space="preserve">Não serão aceitos protocolos </w:t>
      </w:r>
      <w:r w:rsidRPr="00D462D6">
        <w:rPr>
          <w:rFonts w:eastAsia="Arial" w:cs="Arial"/>
          <w:b/>
          <w:sz w:val="18"/>
          <w:szCs w:val="18"/>
        </w:rPr>
        <w:t>nem cópias dos documentos citados</w:t>
      </w:r>
      <w:r w:rsidRPr="00D462D6">
        <w:rPr>
          <w:rFonts w:eastAsia="Arial" w:cs="Arial"/>
          <w:sz w:val="18"/>
          <w:szCs w:val="18"/>
        </w:rPr>
        <w:t>, ainda que autenticados, ou quaisquer outros documentos diferentes dos acima definidos.</w:t>
      </w:r>
    </w:p>
    <w:p w14:paraId="7C3D1F79" w14:textId="77777777" w:rsidR="007F5AB2" w:rsidRPr="00D462D6" w:rsidRDefault="007F5AB2" w:rsidP="00340361">
      <w:pPr>
        <w:autoSpaceDE w:val="0"/>
        <w:spacing w:after="120" w:line="240" w:lineRule="auto"/>
        <w:jc w:val="both"/>
        <w:rPr>
          <w:sz w:val="18"/>
          <w:szCs w:val="18"/>
        </w:rPr>
      </w:pPr>
      <w:r w:rsidRPr="00D462D6">
        <w:rPr>
          <w:rFonts w:eastAsia="Arial" w:cs="Arial"/>
          <w:b/>
          <w:bCs/>
          <w:sz w:val="18"/>
          <w:szCs w:val="18"/>
        </w:rPr>
        <w:t xml:space="preserve">8.11. </w:t>
      </w:r>
      <w:r w:rsidRPr="00D462D6">
        <w:rPr>
          <w:rFonts w:eastAsia="Arial" w:cs="Arial"/>
          <w:sz w:val="18"/>
          <w:szCs w:val="18"/>
        </w:rPr>
        <w:t>Os documentos apresentados deverão estar em perfeitas condições, de forma a permitir a identificação do candidato com clareza.</w:t>
      </w:r>
    </w:p>
    <w:p w14:paraId="4FED50EE" w14:textId="49A2B992" w:rsidR="007F5AB2" w:rsidRPr="00D462D6" w:rsidRDefault="007F5AB2" w:rsidP="00340361">
      <w:pPr>
        <w:autoSpaceDE w:val="0"/>
        <w:spacing w:after="120" w:line="240" w:lineRule="auto"/>
        <w:jc w:val="both"/>
        <w:rPr>
          <w:sz w:val="18"/>
          <w:szCs w:val="18"/>
        </w:rPr>
      </w:pPr>
      <w:r w:rsidRPr="00D462D6">
        <w:rPr>
          <w:b/>
          <w:bCs/>
          <w:sz w:val="18"/>
          <w:szCs w:val="18"/>
        </w:rPr>
        <w:t xml:space="preserve">8.12. </w:t>
      </w:r>
      <w:r w:rsidRPr="00D462D6">
        <w:rPr>
          <w:sz w:val="18"/>
          <w:szCs w:val="18"/>
        </w:rPr>
        <w:t xml:space="preserve">Caso o candidato esteja impossibilitado de apresentar documento de identidade original, por motivo de perda, roubo ou furto, deverá apresentar documento que ateste o registro da ocorrência em órgão policial, </w:t>
      </w:r>
      <w:r w:rsidR="00BF63BA" w:rsidRPr="006E50B3">
        <w:rPr>
          <w:sz w:val="18"/>
          <w:szCs w:val="18"/>
        </w:rPr>
        <w:t>expedido há no máximo 30 (trinta) dias</w:t>
      </w:r>
      <w:r w:rsidRPr="00D462D6">
        <w:rPr>
          <w:sz w:val="18"/>
          <w:szCs w:val="18"/>
        </w:rPr>
        <w:t>. O candidato será submetido à identificação especial, compreendendo coleta de dados, de assinaturas e de impressão digital em formulário próprio.</w:t>
      </w:r>
    </w:p>
    <w:p w14:paraId="5E468A8F" w14:textId="77777777" w:rsidR="007F5AB2" w:rsidRPr="00D462D6" w:rsidRDefault="007F5AB2" w:rsidP="00340361">
      <w:pPr>
        <w:autoSpaceDE w:val="0"/>
        <w:spacing w:after="120" w:line="240" w:lineRule="auto"/>
        <w:jc w:val="both"/>
        <w:rPr>
          <w:rFonts w:eastAsia="Arial" w:cs="Arial"/>
          <w:sz w:val="18"/>
          <w:szCs w:val="18"/>
        </w:rPr>
      </w:pPr>
      <w:r w:rsidRPr="00D462D6">
        <w:rPr>
          <w:rFonts w:eastAsia="Arial" w:cs="Arial"/>
          <w:b/>
          <w:bCs/>
          <w:sz w:val="18"/>
          <w:szCs w:val="18"/>
        </w:rPr>
        <w:t xml:space="preserve">8.13. </w:t>
      </w:r>
      <w:r w:rsidRPr="00D462D6">
        <w:rPr>
          <w:rFonts w:eastAsia="Arial" w:cs="Arial"/>
          <w:sz w:val="18"/>
          <w:szCs w:val="18"/>
        </w:rPr>
        <w:t>A identificação especial será exigida, também, ao candidato cujo documento de identificação apresente dúvidas referentes à fisionomia ou à assinatura do portador.</w:t>
      </w:r>
    </w:p>
    <w:p w14:paraId="533E7075" w14:textId="3730EB04" w:rsidR="007F5AB2" w:rsidRPr="00D462D6" w:rsidRDefault="007F5AB2" w:rsidP="00340361">
      <w:pPr>
        <w:autoSpaceDE w:val="0"/>
        <w:spacing w:after="120" w:line="240" w:lineRule="auto"/>
        <w:jc w:val="both"/>
        <w:rPr>
          <w:rFonts w:eastAsia="Arial" w:cs="Arial"/>
          <w:sz w:val="18"/>
          <w:szCs w:val="18"/>
        </w:rPr>
      </w:pPr>
      <w:r w:rsidRPr="00D462D6">
        <w:rPr>
          <w:rFonts w:eastAsia="Arial" w:cs="Arial"/>
          <w:b/>
          <w:bCs/>
          <w:sz w:val="18"/>
          <w:szCs w:val="18"/>
        </w:rPr>
        <w:t xml:space="preserve">8.14. </w:t>
      </w:r>
      <w:r w:rsidRPr="00D462D6">
        <w:rPr>
          <w:sz w:val="18"/>
          <w:szCs w:val="18"/>
        </w:rPr>
        <w:t xml:space="preserve">Durante a aplicação da Prova, </w:t>
      </w:r>
      <w:r w:rsidRPr="00D462D6">
        <w:rPr>
          <w:b/>
          <w:sz w:val="18"/>
          <w:szCs w:val="18"/>
        </w:rPr>
        <w:t>O CANDIDATO NÃO PODERÁ</w:t>
      </w:r>
      <w:r w:rsidRPr="00D462D6">
        <w:rPr>
          <w:sz w:val="18"/>
          <w:szCs w:val="18"/>
        </w:rPr>
        <w:t xml:space="preserve">, sob pena de eliminação, realizar qualquer espécie de consulta ou comunicar-se com outros candidatos. Também não poderá </w:t>
      </w:r>
      <w:r w:rsidRPr="00D462D6">
        <w:rPr>
          <w:rFonts w:eastAsia="Arial" w:cs="Arial"/>
          <w:bCs/>
          <w:sz w:val="18"/>
          <w:szCs w:val="18"/>
        </w:rPr>
        <w:t>p</w:t>
      </w:r>
      <w:r w:rsidRPr="00D462D6">
        <w:rPr>
          <w:rFonts w:eastAsia="Arial" w:cs="Arial"/>
          <w:sz w:val="18"/>
          <w:szCs w:val="18"/>
        </w:rPr>
        <w:t>ortar armas de qualquer espécie, livros, manuais, impressos, anotações e quaisquer dispositivos eletrônicos, tais como: calculadoras, telefones celulares, tablets, pen drives, gravadores, relógios de qualquer espécie, fones de ouvido ou qualquer transmissor, gravador ou receptor de dados, imagens, vídeos e mensagens</w:t>
      </w:r>
      <w:r w:rsidR="00DB0A16" w:rsidRPr="00D462D6">
        <w:rPr>
          <w:rFonts w:eastAsia="Arial" w:cs="Arial"/>
          <w:sz w:val="18"/>
          <w:szCs w:val="18"/>
        </w:rPr>
        <w:t xml:space="preserve"> e u</w:t>
      </w:r>
      <w:r w:rsidRPr="00D462D6">
        <w:rPr>
          <w:rFonts w:eastAsia="Arial" w:cs="Arial"/>
          <w:sz w:val="18"/>
          <w:szCs w:val="18"/>
        </w:rPr>
        <w:t xml:space="preserve">tilizar óculos escuros </w:t>
      </w:r>
      <w:r w:rsidR="00C53F5C">
        <w:rPr>
          <w:rFonts w:eastAsia="Arial" w:cs="Arial"/>
          <w:sz w:val="18"/>
          <w:szCs w:val="18"/>
        </w:rPr>
        <w:t>bem</w:t>
      </w:r>
      <w:r w:rsidRPr="00D462D6">
        <w:rPr>
          <w:rFonts w:eastAsia="Arial" w:cs="Arial"/>
          <w:sz w:val="18"/>
          <w:szCs w:val="18"/>
        </w:rPr>
        <w:t xml:space="preserve"> como: boné, chapéu, viseira, gorro ou similares.</w:t>
      </w:r>
    </w:p>
    <w:p w14:paraId="1D6D108C" w14:textId="5B646E0E" w:rsidR="007F5AB2" w:rsidRPr="00D462D6" w:rsidRDefault="007F5AB2" w:rsidP="00340361">
      <w:pPr>
        <w:autoSpaceDE w:val="0"/>
        <w:spacing w:after="120" w:line="240" w:lineRule="auto"/>
        <w:jc w:val="both"/>
        <w:rPr>
          <w:sz w:val="18"/>
          <w:szCs w:val="18"/>
        </w:rPr>
      </w:pPr>
      <w:bookmarkStart w:id="6" w:name="_Hlk66184195"/>
      <w:r w:rsidRPr="00D462D6">
        <w:rPr>
          <w:rFonts w:eastAsia="Arial" w:cs="Arial"/>
          <w:b/>
          <w:bCs/>
          <w:sz w:val="18"/>
          <w:szCs w:val="18"/>
        </w:rPr>
        <w:t xml:space="preserve">8.15. </w:t>
      </w:r>
      <w:r w:rsidRPr="00D462D6">
        <w:rPr>
          <w:sz w:val="18"/>
          <w:szCs w:val="18"/>
        </w:rPr>
        <w:t xml:space="preserve">Recomenda-se que o candidato nos dias de provas, </w:t>
      </w:r>
      <w:r w:rsidRPr="00D462D6">
        <w:rPr>
          <w:b/>
          <w:sz w:val="18"/>
          <w:szCs w:val="18"/>
        </w:rPr>
        <w:t>NÃO LEVE</w:t>
      </w:r>
      <w:r w:rsidRPr="00D462D6">
        <w:rPr>
          <w:sz w:val="18"/>
          <w:szCs w:val="18"/>
        </w:rPr>
        <w:t xml:space="preserve"> nenhum dos objetos relacionados no </w:t>
      </w:r>
      <w:r w:rsidRPr="00D462D6">
        <w:rPr>
          <w:b/>
          <w:sz w:val="18"/>
          <w:szCs w:val="18"/>
        </w:rPr>
        <w:t>item 8.14</w:t>
      </w:r>
      <w:r w:rsidRPr="00D462D6">
        <w:rPr>
          <w:sz w:val="18"/>
          <w:szCs w:val="18"/>
        </w:rPr>
        <w:t>.</w:t>
      </w:r>
    </w:p>
    <w:bookmarkEnd w:id="6"/>
    <w:p w14:paraId="7C208EBE" w14:textId="0500196E" w:rsidR="007F5AB2" w:rsidRPr="00D462D6" w:rsidRDefault="007F5AB2" w:rsidP="00340361">
      <w:pPr>
        <w:autoSpaceDE w:val="0"/>
        <w:spacing w:after="120" w:line="240" w:lineRule="auto"/>
        <w:jc w:val="both"/>
        <w:rPr>
          <w:sz w:val="18"/>
          <w:szCs w:val="18"/>
        </w:rPr>
      </w:pPr>
      <w:r w:rsidRPr="00D462D6">
        <w:rPr>
          <w:rFonts w:eastAsia="Arial" w:cs="Arial"/>
          <w:b/>
          <w:bCs/>
          <w:sz w:val="18"/>
          <w:szCs w:val="18"/>
        </w:rPr>
        <w:t xml:space="preserve">8.16. </w:t>
      </w:r>
      <w:r w:rsidRPr="00D462D6">
        <w:rPr>
          <w:sz w:val="18"/>
          <w:szCs w:val="18"/>
        </w:rPr>
        <w:t>Antes de ingressar na sala de provas o candidato deverá guardar, desligados</w:t>
      </w:r>
      <w:r w:rsidR="00717409" w:rsidRPr="00D462D6">
        <w:rPr>
          <w:sz w:val="18"/>
          <w:szCs w:val="18"/>
        </w:rPr>
        <w:t xml:space="preserve"> e</w:t>
      </w:r>
      <w:r w:rsidRPr="00D462D6">
        <w:rPr>
          <w:sz w:val="18"/>
          <w:szCs w:val="18"/>
        </w:rPr>
        <w:t xml:space="preserve"> em embalagem porta-objetos fornecida pelo aplicador, telefone celular, relógio, qualquer equipamento eletrônico e outros objetos, sob pena de eliminação do </w:t>
      </w:r>
      <w:r w:rsidR="00166C4D">
        <w:rPr>
          <w:sz w:val="18"/>
          <w:szCs w:val="18"/>
        </w:rPr>
        <w:t>Processo Seletivo</w:t>
      </w:r>
      <w:r w:rsidRPr="00D462D6">
        <w:rPr>
          <w:sz w:val="18"/>
          <w:szCs w:val="18"/>
        </w:rPr>
        <w:t xml:space="preserve">. A embalagem porta-objetos deverá ser lacrada e identificada pelo candidato antes de ingressar na sala de provas. A embalagem porta-objetos deverá ser necessariamente mantida embaixo da carteira durante a realização das provas. A SigmaRH não se responsabiliza pela guarda, perda, extravio ou dano, durante a realização das provas, dos objetos levados pelos candidatos. </w:t>
      </w:r>
      <w:r w:rsidRPr="00D462D6">
        <w:rPr>
          <w:rFonts w:eastAsia="Arial" w:cs="Arial"/>
          <w:b/>
          <w:sz w:val="18"/>
          <w:szCs w:val="18"/>
        </w:rPr>
        <w:t>Ao concluir a prova e deixar a sala, o candidato deverá manter desligado o celular até a saída do prédio</w:t>
      </w:r>
      <w:r w:rsidRPr="00D462D6">
        <w:rPr>
          <w:rFonts w:eastAsia="Arial" w:cs="Arial"/>
          <w:sz w:val="18"/>
          <w:szCs w:val="18"/>
        </w:rPr>
        <w:t xml:space="preserve">. </w:t>
      </w:r>
    </w:p>
    <w:p w14:paraId="0810FE98" w14:textId="77777777" w:rsidR="007F5AB2" w:rsidRPr="00D462D6" w:rsidRDefault="007F5AB2" w:rsidP="00340361">
      <w:pPr>
        <w:autoSpaceDE w:val="0"/>
        <w:spacing w:after="120" w:line="240" w:lineRule="auto"/>
        <w:jc w:val="both"/>
        <w:rPr>
          <w:rFonts w:eastAsia="Arial" w:cs="Arial"/>
          <w:color w:val="000000"/>
          <w:sz w:val="18"/>
          <w:szCs w:val="18"/>
        </w:rPr>
      </w:pPr>
      <w:r w:rsidRPr="00D462D6">
        <w:rPr>
          <w:rFonts w:eastAsia="Arial" w:cs="Arial"/>
          <w:b/>
          <w:bCs/>
          <w:color w:val="000000"/>
          <w:sz w:val="18"/>
          <w:szCs w:val="18"/>
        </w:rPr>
        <w:t xml:space="preserve">8.17. </w:t>
      </w:r>
      <w:r w:rsidRPr="00D462D6">
        <w:rPr>
          <w:rFonts w:eastAsia="Arial" w:cs="Arial"/>
          <w:color w:val="000000"/>
          <w:sz w:val="18"/>
          <w:szCs w:val="18"/>
        </w:rPr>
        <w:t>Não haverá segunda chamada, seja qual for o motivo alegado para justificar o atraso ou a ausência do candidato.</w:t>
      </w:r>
    </w:p>
    <w:p w14:paraId="0F03D288" w14:textId="6EE43DBF" w:rsidR="007F5AB2" w:rsidRPr="00D462D6" w:rsidRDefault="007F5AB2" w:rsidP="00340361">
      <w:pPr>
        <w:autoSpaceDE w:val="0"/>
        <w:spacing w:after="120" w:line="240" w:lineRule="auto"/>
        <w:jc w:val="both"/>
        <w:rPr>
          <w:sz w:val="18"/>
          <w:szCs w:val="18"/>
        </w:rPr>
      </w:pPr>
      <w:r w:rsidRPr="00D462D6">
        <w:rPr>
          <w:rFonts w:eastAsia="Arial" w:cs="Arial"/>
          <w:b/>
          <w:bCs/>
          <w:sz w:val="18"/>
          <w:szCs w:val="18"/>
        </w:rPr>
        <w:t xml:space="preserve">8.18. </w:t>
      </w:r>
      <w:r w:rsidRPr="00D462D6">
        <w:rPr>
          <w:sz w:val="18"/>
          <w:szCs w:val="18"/>
        </w:rPr>
        <w:t xml:space="preserve">Não será permitida a permanência de qualquer acompanhante nas dependências do local de realização das provas, exceto no caso de amamentação, podendo ocasionar inclusive a não participação do candidato no </w:t>
      </w:r>
      <w:r w:rsidR="00166C4D">
        <w:rPr>
          <w:sz w:val="18"/>
          <w:szCs w:val="18"/>
        </w:rPr>
        <w:t>Processo Seletivo</w:t>
      </w:r>
      <w:r w:rsidRPr="00D462D6">
        <w:rPr>
          <w:sz w:val="18"/>
          <w:szCs w:val="18"/>
        </w:rPr>
        <w:t xml:space="preserve">. </w:t>
      </w:r>
      <w:r w:rsidRPr="00D462D6">
        <w:rPr>
          <w:rFonts w:eastAsia="Arial" w:cs="Arial"/>
          <w:b/>
          <w:sz w:val="18"/>
          <w:szCs w:val="18"/>
        </w:rPr>
        <w:t>Após o término das provas os candidatos não poderão permanecer nas dependências do prédio</w:t>
      </w:r>
      <w:r w:rsidRPr="00D462D6">
        <w:rPr>
          <w:rFonts w:eastAsia="Arial" w:cs="Arial"/>
          <w:sz w:val="18"/>
          <w:szCs w:val="18"/>
        </w:rPr>
        <w:t>.</w:t>
      </w:r>
    </w:p>
    <w:p w14:paraId="20B05F8F" w14:textId="3ACBA99B" w:rsidR="007F5AB2" w:rsidRPr="00D462D6" w:rsidRDefault="007F5AB2" w:rsidP="00340361">
      <w:pPr>
        <w:autoSpaceDE w:val="0"/>
        <w:spacing w:after="120" w:line="240" w:lineRule="auto"/>
        <w:jc w:val="both"/>
        <w:rPr>
          <w:rFonts w:eastAsia="Arial" w:cs="Arial"/>
          <w:bCs/>
          <w:color w:val="000000"/>
          <w:sz w:val="18"/>
          <w:szCs w:val="18"/>
        </w:rPr>
      </w:pPr>
      <w:r w:rsidRPr="00D462D6">
        <w:rPr>
          <w:rFonts w:eastAsia="Arial" w:cs="Arial"/>
          <w:b/>
          <w:bCs/>
          <w:color w:val="000000"/>
          <w:sz w:val="18"/>
          <w:szCs w:val="18"/>
        </w:rPr>
        <w:t>8.19.</w:t>
      </w:r>
      <w:r w:rsidRPr="00D462D6">
        <w:rPr>
          <w:rFonts w:eastAsia="Arial" w:cs="Arial"/>
          <w:bCs/>
          <w:color w:val="000000"/>
          <w:sz w:val="18"/>
          <w:szCs w:val="18"/>
        </w:rPr>
        <w:t xml:space="preserve"> Poderá ser admitido o ingresso de Candidato que não esteja portando o comprovante de inscrição no local de realização das Provas, apenas quando o seu nome constar devidamente na relação de Candidatos afixada na entrada do local de Provas. Nestes casos, o candidato deverá apresentar, obrigatoriamente, um documento de identificação. Sem a apresentação do documento de identificação o candidato </w:t>
      </w:r>
      <w:r w:rsidRPr="00D462D6">
        <w:rPr>
          <w:rFonts w:eastAsia="Arial" w:cs="Arial"/>
          <w:bCs/>
          <w:color w:val="000000"/>
          <w:sz w:val="18"/>
          <w:szCs w:val="18"/>
          <w:u w:val="single"/>
        </w:rPr>
        <w:t>não poderá realizar sua prova</w:t>
      </w:r>
      <w:r w:rsidRPr="00D462D6">
        <w:rPr>
          <w:rFonts w:eastAsia="Arial" w:cs="Arial"/>
          <w:bCs/>
          <w:color w:val="000000"/>
          <w:sz w:val="18"/>
          <w:szCs w:val="18"/>
        </w:rPr>
        <w:t xml:space="preserve"> mesmo que seu nome conste na relação oficial de inscritos no </w:t>
      </w:r>
      <w:r w:rsidR="00166C4D">
        <w:rPr>
          <w:rFonts w:eastAsia="Arial" w:cs="Arial"/>
          <w:bCs/>
          <w:color w:val="000000"/>
          <w:sz w:val="18"/>
          <w:szCs w:val="18"/>
        </w:rPr>
        <w:t>Processo Seletivo</w:t>
      </w:r>
      <w:r w:rsidRPr="00D462D6">
        <w:rPr>
          <w:rFonts w:eastAsia="Arial" w:cs="Arial"/>
          <w:bCs/>
          <w:sz w:val="18"/>
          <w:szCs w:val="18"/>
        </w:rPr>
        <w:t xml:space="preserve"> </w:t>
      </w:r>
      <w:r w:rsidRPr="00D462D6">
        <w:rPr>
          <w:rFonts w:eastAsia="Arial" w:cs="Arial"/>
          <w:bCs/>
          <w:color w:val="000000"/>
          <w:sz w:val="18"/>
          <w:szCs w:val="18"/>
        </w:rPr>
        <w:t>e apresente o comprovante de inscrição.</w:t>
      </w:r>
    </w:p>
    <w:p w14:paraId="294EB49C" w14:textId="6CB330EB" w:rsidR="007F5AB2" w:rsidRPr="00D462D6" w:rsidRDefault="007F5AB2" w:rsidP="00340361">
      <w:pPr>
        <w:autoSpaceDE w:val="0"/>
        <w:spacing w:after="120" w:line="240" w:lineRule="auto"/>
        <w:jc w:val="both"/>
        <w:rPr>
          <w:rFonts w:eastAsia="Arial" w:cs="Arial"/>
          <w:sz w:val="18"/>
          <w:szCs w:val="18"/>
        </w:rPr>
      </w:pPr>
      <w:r w:rsidRPr="00D462D6">
        <w:rPr>
          <w:rFonts w:eastAsia="Arial" w:cs="Arial"/>
          <w:b/>
          <w:bCs/>
          <w:sz w:val="18"/>
          <w:szCs w:val="18"/>
        </w:rPr>
        <w:t>8.20.</w:t>
      </w:r>
      <w:r w:rsidRPr="00D462D6">
        <w:rPr>
          <w:rFonts w:eastAsia="Arial" w:cs="Arial"/>
          <w:sz w:val="18"/>
          <w:szCs w:val="18"/>
        </w:rPr>
        <w:t xml:space="preserve"> Em cada fase do </w:t>
      </w:r>
      <w:r w:rsidR="00166C4D">
        <w:rPr>
          <w:rFonts w:eastAsia="Arial" w:cs="Arial"/>
          <w:sz w:val="18"/>
          <w:szCs w:val="18"/>
        </w:rPr>
        <w:t>Processo Seletivo</w:t>
      </w:r>
      <w:r w:rsidRPr="00D462D6">
        <w:rPr>
          <w:rFonts w:eastAsia="Arial" w:cs="Arial"/>
          <w:sz w:val="18"/>
          <w:szCs w:val="18"/>
        </w:rPr>
        <w:t xml:space="preserve"> os resultados serão publicados da seguinte forma:</w:t>
      </w:r>
    </w:p>
    <w:p w14:paraId="4B739F56" w14:textId="77777777" w:rsidR="007F5AB2" w:rsidRPr="00D462D6" w:rsidRDefault="007F5AB2" w:rsidP="00FC38F9">
      <w:pPr>
        <w:keepLines/>
        <w:widowControl w:val="0"/>
        <w:autoSpaceDE w:val="0"/>
        <w:spacing w:after="0" w:line="240" w:lineRule="auto"/>
        <w:ind w:left="284"/>
        <w:jc w:val="both"/>
        <w:rPr>
          <w:rFonts w:eastAsia="Arial" w:cs="Arial"/>
          <w:sz w:val="18"/>
          <w:szCs w:val="18"/>
        </w:rPr>
      </w:pPr>
      <w:r w:rsidRPr="00D462D6">
        <w:rPr>
          <w:rFonts w:eastAsia="Arial" w:cs="Arial"/>
          <w:b/>
          <w:bCs/>
          <w:sz w:val="18"/>
          <w:szCs w:val="18"/>
        </w:rPr>
        <w:t>a)</w:t>
      </w:r>
      <w:r w:rsidRPr="00D462D6">
        <w:rPr>
          <w:rFonts w:eastAsia="Arial" w:cs="Arial"/>
          <w:sz w:val="18"/>
          <w:szCs w:val="18"/>
        </w:rPr>
        <w:t xml:space="preserve"> Para os candidatos aprovados: o número de inscrição,</w:t>
      </w:r>
      <w:r w:rsidR="00DE2158" w:rsidRPr="00D462D6">
        <w:rPr>
          <w:rFonts w:eastAsia="Arial" w:cs="Arial"/>
          <w:sz w:val="18"/>
          <w:szCs w:val="18"/>
        </w:rPr>
        <w:t xml:space="preserve"> o nome,</w:t>
      </w:r>
      <w:r w:rsidRPr="00D462D6">
        <w:rPr>
          <w:rFonts w:eastAsia="Arial" w:cs="Arial"/>
          <w:sz w:val="18"/>
          <w:szCs w:val="18"/>
        </w:rPr>
        <w:t xml:space="preserve"> o número de identidade</w:t>
      </w:r>
      <w:r w:rsidR="00DE2158" w:rsidRPr="00D462D6">
        <w:rPr>
          <w:rFonts w:eastAsia="Arial" w:cs="Arial"/>
          <w:sz w:val="18"/>
          <w:szCs w:val="18"/>
        </w:rPr>
        <w:t>,</w:t>
      </w:r>
      <w:r w:rsidRPr="00D462D6">
        <w:rPr>
          <w:rFonts w:eastAsia="Arial" w:cs="Arial"/>
          <w:sz w:val="18"/>
          <w:szCs w:val="18"/>
        </w:rPr>
        <w:t xml:space="preserve"> a nota</w:t>
      </w:r>
      <w:r w:rsidR="00DE2158" w:rsidRPr="00D462D6">
        <w:rPr>
          <w:rFonts w:eastAsia="Arial" w:cs="Arial"/>
          <w:sz w:val="18"/>
          <w:szCs w:val="18"/>
        </w:rPr>
        <w:t xml:space="preserve"> e a data de nascimento</w:t>
      </w:r>
      <w:r w:rsidRPr="00D462D6">
        <w:rPr>
          <w:rFonts w:eastAsia="Arial" w:cs="Arial"/>
          <w:sz w:val="18"/>
          <w:szCs w:val="18"/>
        </w:rPr>
        <w:t>.</w:t>
      </w:r>
    </w:p>
    <w:p w14:paraId="2DB477D7" w14:textId="0E1FC274" w:rsidR="00AE2F02" w:rsidRPr="00D462D6" w:rsidRDefault="00AE2F02" w:rsidP="00CA5CD5">
      <w:pPr>
        <w:keepLines/>
        <w:widowControl w:val="0"/>
        <w:autoSpaceDE w:val="0"/>
        <w:spacing w:after="120" w:line="240" w:lineRule="auto"/>
        <w:ind w:left="284"/>
        <w:jc w:val="both"/>
        <w:rPr>
          <w:rFonts w:eastAsia="Arial" w:cs="Arial"/>
          <w:b/>
          <w:bCs/>
          <w:sz w:val="18"/>
          <w:szCs w:val="18"/>
        </w:rPr>
      </w:pPr>
      <w:r w:rsidRPr="00D462D6">
        <w:rPr>
          <w:rFonts w:eastAsia="Arial" w:cs="Arial"/>
          <w:b/>
          <w:bCs/>
          <w:sz w:val="18"/>
          <w:szCs w:val="18"/>
        </w:rPr>
        <w:t xml:space="preserve">b) </w:t>
      </w:r>
      <w:r w:rsidRPr="00D462D6">
        <w:rPr>
          <w:rFonts w:eastAsia="Arial" w:cs="Arial"/>
          <w:sz w:val="18"/>
          <w:szCs w:val="18"/>
        </w:rPr>
        <w:t>Para os candidatos reprovados</w:t>
      </w:r>
      <w:r w:rsidR="00CA5CD5">
        <w:rPr>
          <w:rFonts w:eastAsia="Arial" w:cs="Arial"/>
          <w:sz w:val="18"/>
          <w:szCs w:val="18"/>
        </w:rPr>
        <w:t xml:space="preserve"> e ausentes</w:t>
      </w:r>
      <w:r w:rsidRPr="00D462D6">
        <w:rPr>
          <w:rFonts w:eastAsia="Arial" w:cs="Arial"/>
          <w:sz w:val="18"/>
          <w:szCs w:val="18"/>
        </w:rPr>
        <w:t xml:space="preserve">: </w:t>
      </w:r>
      <w:r w:rsidR="00CA5CD5" w:rsidRPr="00D462D6">
        <w:rPr>
          <w:rFonts w:eastAsia="Arial" w:cs="Arial"/>
          <w:sz w:val="18"/>
          <w:szCs w:val="18"/>
        </w:rPr>
        <w:t>apenas o número de inscrição</w:t>
      </w:r>
      <w:r w:rsidRPr="00D462D6">
        <w:rPr>
          <w:rFonts w:eastAsia="Arial" w:cs="Arial"/>
          <w:sz w:val="18"/>
          <w:szCs w:val="18"/>
        </w:rPr>
        <w:t>.</w:t>
      </w:r>
    </w:p>
    <w:p w14:paraId="5FEEAFD7" w14:textId="65169FDD" w:rsidR="00CF2082" w:rsidRDefault="00CF2082" w:rsidP="00CF2082">
      <w:pPr>
        <w:keepLines/>
        <w:widowControl w:val="0"/>
        <w:autoSpaceDE w:val="0"/>
        <w:spacing w:after="120" w:line="240" w:lineRule="auto"/>
        <w:jc w:val="both"/>
        <w:rPr>
          <w:rFonts w:eastAsia="Arial" w:cs="Arial"/>
          <w:sz w:val="18"/>
          <w:szCs w:val="18"/>
        </w:rPr>
      </w:pPr>
      <w:r w:rsidRPr="00454FB1">
        <w:rPr>
          <w:rFonts w:eastAsia="Arial" w:cs="Arial"/>
          <w:b/>
          <w:bCs/>
          <w:sz w:val="18"/>
          <w:szCs w:val="18"/>
        </w:rPr>
        <w:lastRenderedPageBreak/>
        <w:t>8.2</w:t>
      </w:r>
      <w:r>
        <w:rPr>
          <w:rFonts w:eastAsia="Arial" w:cs="Arial"/>
          <w:b/>
          <w:bCs/>
          <w:sz w:val="18"/>
          <w:szCs w:val="18"/>
        </w:rPr>
        <w:t>1</w:t>
      </w:r>
      <w:r w:rsidRPr="00454FB1">
        <w:rPr>
          <w:rFonts w:eastAsia="Arial" w:cs="Arial"/>
          <w:b/>
          <w:bCs/>
          <w:sz w:val="18"/>
          <w:szCs w:val="18"/>
        </w:rPr>
        <w:t>.</w:t>
      </w:r>
      <w:r w:rsidRPr="00817D8D">
        <w:rPr>
          <w:rFonts w:eastAsia="Arial" w:cs="Arial"/>
          <w:sz w:val="18"/>
          <w:szCs w:val="18"/>
        </w:rPr>
        <w:t xml:space="preserve"> </w:t>
      </w:r>
      <w:r w:rsidRPr="00885CA6">
        <w:rPr>
          <w:rFonts w:eastAsia="Arial" w:cs="Arial"/>
          <w:sz w:val="18"/>
          <w:szCs w:val="18"/>
        </w:rPr>
        <w:t xml:space="preserve">Ao </w:t>
      </w:r>
      <w:r>
        <w:rPr>
          <w:rFonts w:eastAsia="Arial" w:cs="Arial"/>
          <w:sz w:val="18"/>
          <w:szCs w:val="18"/>
        </w:rPr>
        <w:t xml:space="preserve">participar do </w:t>
      </w:r>
      <w:r w:rsidR="00166C4D">
        <w:rPr>
          <w:rFonts w:eastAsia="Arial" w:cs="Arial"/>
          <w:sz w:val="18"/>
          <w:szCs w:val="18"/>
        </w:rPr>
        <w:t>Processo Seletivo</w:t>
      </w:r>
      <w:r w:rsidRPr="00885CA6">
        <w:rPr>
          <w:rFonts w:eastAsia="Arial" w:cs="Arial"/>
          <w:sz w:val="18"/>
          <w:szCs w:val="18"/>
        </w:rPr>
        <w:t xml:space="preserve"> o candidato concorda </w:t>
      </w:r>
      <w:r>
        <w:rPr>
          <w:rFonts w:eastAsia="Arial" w:cs="Arial"/>
          <w:sz w:val="18"/>
          <w:szCs w:val="18"/>
        </w:rPr>
        <w:t>com a</w:t>
      </w:r>
      <w:r w:rsidRPr="00885CA6">
        <w:rPr>
          <w:rFonts w:eastAsia="Arial" w:cs="Arial"/>
          <w:sz w:val="18"/>
          <w:szCs w:val="18"/>
        </w:rPr>
        <w:t xml:space="preserve"> divulgação de seus dados pessoais (nome, data de nascimento, </w:t>
      </w:r>
      <w:r w:rsidRPr="00454FB1">
        <w:rPr>
          <w:rFonts w:eastAsia="Arial" w:cs="Arial"/>
          <w:sz w:val="18"/>
          <w:szCs w:val="18"/>
        </w:rPr>
        <w:t>número de identidade</w:t>
      </w:r>
      <w:r>
        <w:rPr>
          <w:rFonts w:eastAsia="Arial" w:cs="Arial"/>
          <w:sz w:val="18"/>
          <w:szCs w:val="18"/>
        </w:rPr>
        <w:t>,</w:t>
      </w:r>
      <w:r w:rsidRPr="00885CA6">
        <w:rPr>
          <w:rFonts w:eastAsia="Arial" w:cs="Arial"/>
          <w:sz w:val="18"/>
          <w:szCs w:val="18"/>
        </w:rPr>
        <w:t xml:space="preserve"> condição de deficiente</w:t>
      </w:r>
      <w:r>
        <w:rPr>
          <w:rFonts w:eastAsia="Arial" w:cs="Arial"/>
          <w:sz w:val="18"/>
          <w:szCs w:val="18"/>
        </w:rPr>
        <w:t xml:space="preserve"> (</w:t>
      </w:r>
      <w:r w:rsidRPr="00885CA6">
        <w:rPr>
          <w:rFonts w:eastAsia="Arial" w:cs="Arial"/>
          <w:sz w:val="18"/>
          <w:szCs w:val="18"/>
        </w:rPr>
        <w:t>se for o caso</w:t>
      </w:r>
      <w:r>
        <w:rPr>
          <w:rFonts w:eastAsia="Arial" w:cs="Arial"/>
          <w:sz w:val="18"/>
          <w:szCs w:val="18"/>
        </w:rPr>
        <w:t>)</w:t>
      </w:r>
      <w:r w:rsidRPr="00885CA6">
        <w:rPr>
          <w:rFonts w:eastAsia="Arial" w:cs="Arial"/>
          <w:sz w:val="18"/>
          <w:szCs w:val="18"/>
        </w:rPr>
        <w:t xml:space="preserve">, notas, resultados, classificações, dentre outros) em editais, comunicados e resultados relativos a este </w:t>
      </w:r>
      <w:r w:rsidR="00166C4D">
        <w:rPr>
          <w:rFonts w:eastAsia="Arial" w:cs="Arial"/>
          <w:sz w:val="18"/>
          <w:szCs w:val="18"/>
        </w:rPr>
        <w:t>Processo Seletivo</w:t>
      </w:r>
      <w:r w:rsidRPr="00885CA6">
        <w:rPr>
          <w:rFonts w:eastAsia="Arial" w:cs="Arial"/>
          <w:sz w:val="18"/>
          <w:szCs w:val="18"/>
        </w:rPr>
        <w:t xml:space="preserve">, </w:t>
      </w:r>
      <w:r w:rsidRPr="00254149">
        <w:rPr>
          <w:rFonts w:eastAsia="Arial" w:cs="Arial"/>
          <w:sz w:val="18"/>
          <w:szCs w:val="18"/>
        </w:rPr>
        <w:t>levando em consideração</w:t>
      </w:r>
      <w:r w:rsidRPr="00885CA6">
        <w:rPr>
          <w:rFonts w:eastAsia="Arial" w:cs="Arial"/>
          <w:sz w:val="18"/>
          <w:szCs w:val="18"/>
        </w:rPr>
        <w:t xml:space="preserve"> que essas informações são necessárias</w:t>
      </w:r>
      <w:r>
        <w:rPr>
          <w:rFonts w:eastAsia="Arial" w:cs="Arial"/>
          <w:sz w:val="18"/>
          <w:szCs w:val="18"/>
        </w:rPr>
        <w:t xml:space="preserve"> para a transparência e lisura deste certame</w:t>
      </w:r>
      <w:r w:rsidRPr="00885CA6">
        <w:rPr>
          <w:rFonts w:eastAsia="Arial" w:cs="Arial"/>
          <w:sz w:val="18"/>
          <w:szCs w:val="18"/>
        </w:rPr>
        <w:t xml:space="preserve">. </w:t>
      </w:r>
      <w:r>
        <w:rPr>
          <w:rFonts w:eastAsia="Arial" w:cs="Arial"/>
          <w:sz w:val="18"/>
          <w:szCs w:val="18"/>
        </w:rPr>
        <w:t>Portanto</w:t>
      </w:r>
      <w:r w:rsidRPr="00885CA6">
        <w:rPr>
          <w:rFonts w:eastAsia="Arial" w:cs="Arial"/>
          <w:sz w:val="18"/>
          <w:szCs w:val="18"/>
        </w:rPr>
        <w:t>, não caberão reclamações posteriores relativas à divulgação dos dados, ficando o candidato ciente de que as informações desta seleção possivelmente poderão ser encontradas na internet, por meio de mecanismos de busca.</w:t>
      </w:r>
    </w:p>
    <w:p w14:paraId="11861E64" w14:textId="77777777" w:rsidR="00C8777E" w:rsidRPr="00D462D6" w:rsidRDefault="00795D41" w:rsidP="00BF63BA">
      <w:pPr>
        <w:pBdr>
          <w:top w:val="single" w:sz="4" w:space="0" w:color="000000"/>
          <w:left w:val="single" w:sz="4" w:space="0" w:color="000000"/>
          <w:bottom w:val="single" w:sz="4" w:space="0" w:color="000000"/>
          <w:right w:val="single" w:sz="4" w:space="0" w:color="000000"/>
        </w:pBdr>
        <w:shd w:val="clear" w:color="auto" w:fill="C0C0C0"/>
        <w:spacing w:after="120" w:line="240" w:lineRule="auto"/>
        <w:rPr>
          <w:b/>
          <w:sz w:val="18"/>
          <w:szCs w:val="18"/>
        </w:rPr>
      </w:pPr>
      <w:r w:rsidRPr="00D462D6">
        <w:rPr>
          <w:b/>
          <w:sz w:val="18"/>
          <w:szCs w:val="18"/>
        </w:rPr>
        <w:t xml:space="preserve">CAPÍTULO </w:t>
      </w:r>
      <w:r w:rsidR="003607F1" w:rsidRPr="00D462D6">
        <w:rPr>
          <w:b/>
          <w:sz w:val="18"/>
          <w:szCs w:val="18"/>
        </w:rPr>
        <w:t>I</w:t>
      </w:r>
      <w:r w:rsidR="00C8777E" w:rsidRPr="00D462D6">
        <w:rPr>
          <w:b/>
          <w:sz w:val="18"/>
          <w:szCs w:val="18"/>
        </w:rPr>
        <w:t>X – Da Prova Objetiva</w:t>
      </w:r>
    </w:p>
    <w:p w14:paraId="6148ADC7" w14:textId="3BB6B31F" w:rsidR="00704ECB" w:rsidRPr="00D462D6" w:rsidRDefault="00704ECB" w:rsidP="00FC38F9">
      <w:pPr>
        <w:autoSpaceDE w:val="0"/>
        <w:spacing w:after="60" w:line="240" w:lineRule="auto"/>
        <w:jc w:val="both"/>
        <w:rPr>
          <w:sz w:val="18"/>
          <w:szCs w:val="18"/>
        </w:rPr>
      </w:pPr>
      <w:r w:rsidRPr="00D462D6">
        <w:rPr>
          <w:rFonts w:eastAsia="Helvetica-Bold" w:cs="Helvetica-Bold"/>
          <w:b/>
          <w:bCs/>
          <w:sz w:val="18"/>
          <w:szCs w:val="18"/>
        </w:rPr>
        <w:t>9.1.</w:t>
      </w:r>
      <w:r w:rsidRPr="00D462D6">
        <w:rPr>
          <w:rFonts w:eastAsia="Helvetica-Bold" w:cs="Helvetica-Bold"/>
          <w:bCs/>
          <w:sz w:val="18"/>
          <w:szCs w:val="18"/>
        </w:rPr>
        <w:t xml:space="preserve"> </w:t>
      </w:r>
      <w:r w:rsidR="00BF63BA" w:rsidRPr="00692EE5">
        <w:rPr>
          <w:rFonts w:eastAsia="Helvetica-Bold" w:cs="Helvetica-Bold"/>
          <w:bCs/>
          <w:sz w:val="18"/>
          <w:szCs w:val="18"/>
        </w:rPr>
        <w:t>A Prova Objetiva</w:t>
      </w:r>
      <w:r w:rsidR="00BF63BA" w:rsidRPr="00692EE5">
        <w:rPr>
          <w:rFonts w:eastAsia="Helvetica" w:cs="Helvetica"/>
          <w:bCs/>
          <w:sz w:val="18"/>
          <w:szCs w:val="18"/>
        </w:rPr>
        <w:t xml:space="preserve">, de caráter eliminatório e com lista de classificação com a maior nota em primeiro lugar, </w:t>
      </w:r>
      <w:r w:rsidR="00BF63BA">
        <w:rPr>
          <w:rFonts w:eastAsia="Helvetica" w:cs="Helvetica"/>
          <w:bCs/>
          <w:sz w:val="18"/>
          <w:szCs w:val="18"/>
        </w:rPr>
        <w:t>será composta</w:t>
      </w:r>
      <w:r w:rsidR="00BF63BA" w:rsidRPr="00692EE5">
        <w:rPr>
          <w:rFonts w:eastAsia="Helvetica" w:cs="Helvetica"/>
          <w:bCs/>
          <w:sz w:val="18"/>
          <w:szCs w:val="18"/>
        </w:rPr>
        <w:t xml:space="preserve"> </w:t>
      </w:r>
      <w:r w:rsidR="00BF63BA">
        <w:rPr>
          <w:rFonts w:eastAsia="Helvetica" w:cs="Helvetica"/>
          <w:bCs/>
          <w:sz w:val="18"/>
          <w:szCs w:val="18"/>
        </w:rPr>
        <w:t>por</w:t>
      </w:r>
      <w:r w:rsidR="00BF63BA" w:rsidRPr="00692EE5">
        <w:rPr>
          <w:rFonts w:eastAsia="Helvetica" w:cs="Helvetica"/>
          <w:bCs/>
          <w:sz w:val="18"/>
          <w:szCs w:val="18"/>
        </w:rPr>
        <w:t xml:space="preserve"> questões de múltipla escolha que versarão sobre o Conteúdo Programático constante do </w:t>
      </w:r>
      <w:r w:rsidR="00BF63BA" w:rsidRPr="00692EE5">
        <w:rPr>
          <w:rFonts w:eastAsia="Helvetica" w:cs="Helvetica"/>
          <w:b/>
          <w:bCs/>
          <w:sz w:val="18"/>
          <w:szCs w:val="18"/>
        </w:rPr>
        <w:t>Anexo I</w:t>
      </w:r>
      <w:r w:rsidR="00BF63BA" w:rsidRPr="00692EE5">
        <w:rPr>
          <w:rFonts w:eastAsia="Helvetica" w:cs="Helvetica"/>
          <w:bCs/>
          <w:sz w:val="18"/>
          <w:szCs w:val="18"/>
        </w:rPr>
        <w:t xml:space="preserve"> deste Edital</w:t>
      </w:r>
      <w:r w:rsidR="00BF63BA" w:rsidRPr="00692EE5">
        <w:rPr>
          <w:rFonts w:eastAsia="Helvetica" w:cs="Helvetica"/>
          <w:b/>
          <w:bCs/>
          <w:sz w:val="18"/>
          <w:szCs w:val="18"/>
        </w:rPr>
        <w:t>.</w:t>
      </w:r>
    </w:p>
    <w:p w14:paraId="3C3FA820" w14:textId="485C0889" w:rsidR="00704ECB" w:rsidRDefault="00704ECB" w:rsidP="00232EDD">
      <w:pPr>
        <w:autoSpaceDE w:val="0"/>
        <w:spacing w:after="120" w:line="240" w:lineRule="auto"/>
        <w:jc w:val="both"/>
        <w:rPr>
          <w:color w:val="000000"/>
          <w:sz w:val="18"/>
          <w:szCs w:val="18"/>
        </w:rPr>
      </w:pPr>
      <w:r w:rsidRPr="00D462D6">
        <w:rPr>
          <w:b/>
          <w:bCs/>
          <w:sz w:val="18"/>
          <w:szCs w:val="18"/>
        </w:rPr>
        <w:t xml:space="preserve">9.2. </w:t>
      </w:r>
      <w:r w:rsidR="00C4214F" w:rsidRPr="00D462D6">
        <w:rPr>
          <w:sz w:val="18"/>
          <w:szCs w:val="18"/>
        </w:rPr>
        <w:t xml:space="preserve">A </w:t>
      </w:r>
      <w:r w:rsidRPr="00D462D6">
        <w:rPr>
          <w:b/>
          <w:color w:val="000000"/>
          <w:sz w:val="18"/>
          <w:szCs w:val="18"/>
        </w:rPr>
        <w:t xml:space="preserve">Prova Objetiva </w:t>
      </w:r>
      <w:r w:rsidRPr="00D462D6">
        <w:rPr>
          <w:color w:val="000000"/>
          <w:sz w:val="18"/>
          <w:szCs w:val="18"/>
        </w:rPr>
        <w:t xml:space="preserve">valerá </w:t>
      </w:r>
      <w:r w:rsidRPr="00D462D6">
        <w:rPr>
          <w:b/>
          <w:color w:val="000000"/>
          <w:sz w:val="18"/>
          <w:szCs w:val="18"/>
        </w:rPr>
        <w:t>100 (cem) pontos</w:t>
      </w:r>
      <w:r w:rsidR="007B30B7">
        <w:rPr>
          <w:color w:val="000000"/>
          <w:sz w:val="18"/>
          <w:szCs w:val="18"/>
        </w:rPr>
        <w:t xml:space="preserve"> e s</w:t>
      </w:r>
      <w:r w:rsidRPr="00D462D6">
        <w:rPr>
          <w:color w:val="000000"/>
          <w:sz w:val="18"/>
          <w:szCs w:val="18"/>
        </w:rPr>
        <w:t xml:space="preserve">erá composta de </w:t>
      </w:r>
      <w:r w:rsidRPr="00D462D6">
        <w:rPr>
          <w:b/>
          <w:color w:val="000000"/>
          <w:sz w:val="18"/>
          <w:szCs w:val="18"/>
        </w:rPr>
        <w:t>40 (quarenta) questões</w:t>
      </w:r>
      <w:r w:rsidRPr="00D462D6">
        <w:rPr>
          <w:color w:val="000000"/>
          <w:sz w:val="18"/>
          <w:szCs w:val="18"/>
        </w:rPr>
        <w:t xml:space="preserve">, cada questão conterá </w:t>
      </w:r>
      <w:r w:rsidRPr="00D462D6">
        <w:rPr>
          <w:b/>
          <w:color w:val="000000"/>
          <w:sz w:val="18"/>
          <w:szCs w:val="18"/>
        </w:rPr>
        <w:t>4 (quatro)</w:t>
      </w:r>
      <w:r w:rsidRPr="00D462D6">
        <w:rPr>
          <w:color w:val="000000"/>
          <w:sz w:val="18"/>
          <w:szCs w:val="18"/>
        </w:rPr>
        <w:t xml:space="preserve"> alternativas para respostas, identificadas pelas letras </w:t>
      </w:r>
      <w:r w:rsidRPr="00D462D6">
        <w:rPr>
          <w:b/>
          <w:color w:val="000000"/>
          <w:sz w:val="18"/>
          <w:szCs w:val="18"/>
        </w:rPr>
        <w:t xml:space="preserve">a, b, c, d, </w:t>
      </w:r>
      <w:r w:rsidRPr="00D462D6">
        <w:rPr>
          <w:color w:val="000000"/>
          <w:sz w:val="18"/>
          <w:szCs w:val="18"/>
        </w:rPr>
        <w:t xml:space="preserve">sendo correta </w:t>
      </w:r>
      <w:r w:rsidRPr="00D462D6">
        <w:rPr>
          <w:b/>
          <w:color w:val="000000"/>
          <w:sz w:val="18"/>
          <w:szCs w:val="18"/>
        </w:rPr>
        <w:t xml:space="preserve">apenas uma </w:t>
      </w:r>
      <w:r w:rsidRPr="00D462D6">
        <w:rPr>
          <w:color w:val="000000"/>
          <w:sz w:val="18"/>
          <w:szCs w:val="18"/>
        </w:rPr>
        <w:t>dessas alternativas. A relação de disciplinas, o valor de cada questão e a duração da prova estão descritos na Tabela a seguir:</w:t>
      </w:r>
    </w:p>
    <w:p w14:paraId="276CB979" w14:textId="6C696C82" w:rsidR="00232EDD" w:rsidRDefault="00232EDD" w:rsidP="00232EDD">
      <w:pPr>
        <w:autoSpaceDE w:val="0"/>
        <w:spacing w:after="60" w:line="240" w:lineRule="auto"/>
        <w:ind w:left="284"/>
        <w:jc w:val="both"/>
        <w:rPr>
          <w:b/>
          <w:bCs/>
          <w:sz w:val="18"/>
          <w:szCs w:val="18"/>
        </w:rPr>
      </w:pPr>
      <w:r w:rsidRPr="00D462D6">
        <w:rPr>
          <w:b/>
          <w:bCs/>
          <w:sz w:val="18"/>
          <w:szCs w:val="18"/>
        </w:rPr>
        <w:t xml:space="preserve">9.2.1. </w:t>
      </w:r>
      <w:r w:rsidRPr="00D462D6">
        <w:rPr>
          <w:bCs/>
          <w:sz w:val="18"/>
          <w:szCs w:val="18"/>
        </w:rPr>
        <w:t xml:space="preserve">Para o </w:t>
      </w:r>
      <w:r>
        <w:rPr>
          <w:bCs/>
          <w:sz w:val="18"/>
          <w:szCs w:val="18"/>
        </w:rPr>
        <w:t>cargo</w:t>
      </w:r>
      <w:r w:rsidRPr="00D462D6">
        <w:rPr>
          <w:bCs/>
          <w:sz w:val="18"/>
          <w:szCs w:val="18"/>
        </w:rPr>
        <w:t xml:space="preserve"> de</w:t>
      </w:r>
      <w:r w:rsidRPr="00D462D6">
        <w:rPr>
          <w:b/>
          <w:bCs/>
          <w:sz w:val="18"/>
          <w:szCs w:val="18"/>
        </w:rPr>
        <w:t xml:space="preserve"> </w:t>
      </w:r>
      <w:r w:rsidR="00DC039C">
        <w:rPr>
          <w:b/>
          <w:bCs/>
          <w:sz w:val="18"/>
          <w:szCs w:val="18"/>
        </w:rPr>
        <w:t>Procurador Jurídico</w:t>
      </w:r>
      <w:r w:rsidRPr="00D462D6">
        <w:rPr>
          <w:b/>
          <w:bCs/>
          <w:sz w:val="18"/>
          <w:szCs w:val="18"/>
        </w:rPr>
        <w:t>:</w:t>
      </w:r>
    </w:p>
    <w:tbl>
      <w:tblPr>
        <w:tblW w:w="6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8"/>
        <w:gridCol w:w="2285"/>
        <w:gridCol w:w="1010"/>
        <w:gridCol w:w="1022"/>
        <w:gridCol w:w="982"/>
      </w:tblGrid>
      <w:tr w:rsidR="00CF6BE3" w:rsidRPr="00906B6D" w14:paraId="08F09FB6" w14:textId="77777777" w:rsidTr="00910E33">
        <w:trPr>
          <w:trHeight w:hRule="exact" w:val="454"/>
          <w:jc w:val="center"/>
        </w:trPr>
        <w:tc>
          <w:tcPr>
            <w:tcW w:w="1348" w:type="dxa"/>
            <w:tcBorders>
              <w:bottom w:val="single" w:sz="4" w:space="0" w:color="auto"/>
            </w:tcBorders>
            <w:shd w:val="pct20" w:color="auto" w:fill="auto"/>
            <w:vAlign w:val="center"/>
          </w:tcPr>
          <w:p w14:paraId="291CFDED" w14:textId="77777777" w:rsidR="00CF6BE3" w:rsidRPr="00906B6D" w:rsidRDefault="00CF6BE3" w:rsidP="00032308">
            <w:pPr>
              <w:keepLines/>
              <w:widowControl w:val="0"/>
              <w:autoSpaceDE w:val="0"/>
              <w:spacing w:after="0" w:line="240" w:lineRule="auto"/>
              <w:jc w:val="center"/>
              <w:rPr>
                <w:rFonts w:eastAsia="Arial" w:cs="Arial"/>
                <w:b/>
                <w:sz w:val="18"/>
                <w:szCs w:val="18"/>
              </w:rPr>
            </w:pPr>
            <w:r w:rsidRPr="00906B6D">
              <w:rPr>
                <w:rFonts w:eastAsia="Arial" w:cs="Arial"/>
                <w:b/>
                <w:sz w:val="18"/>
                <w:szCs w:val="18"/>
              </w:rPr>
              <w:t>Provas</w:t>
            </w:r>
          </w:p>
        </w:tc>
        <w:tc>
          <w:tcPr>
            <w:tcW w:w="2285" w:type="dxa"/>
            <w:tcBorders>
              <w:bottom w:val="single" w:sz="4" w:space="0" w:color="auto"/>
            </w:tcBorders>
            <w:shd w:val="pct20" w:color="auto" w:fill="auto"/>
            <w:vAlign w:val="center"/>
          </w:tcPr>
          <w:p w14:paraId="58463D92" w14:textId="77777777" w:rsidR="00CF6BE3" w:rsidRPr="00906B6D" w:rsidRDefault="00CF6BE3" w:rsidP="00032308">
            <w:pPr>
              <w:keepLines/>
              <w:widowControl w:val="0"/>
              <w:autoSpaceDE w:val="0"/>
              <w:spacing w:after="0" w:line="240" w:lineRule="auto"/>
              <w:jc w:val="center"/>
              <w:rPr>
                <w:rFonts w:eastAsia="Arial" w:cs="Arial"/>
                <w:b/>
                <w:sz w:val="18"/>
                <w:szCs w:val="18"/>
              </w:rPr>
            </w:pPr>
            <w:r w:rsidRPr="00906B6D">
              <w:rPr>
                <w:rFonts w:eastAsia="Arial" w:cs="Arial"/>
                <w:b/>
                <w:sz w:val="18"/>
                <w:szCs w:val="18"/>
              </w:rPr>
              <w:t>Informações</w:t>
            </w:r>
          </w:p>
        </w:tc>
        <w:tc>
          <w:tcPr>
            <w:tcW w:w="1010" w:type="dxa"/>
            <w:tcBorders>
              <w:bottom w:val="single" w:sz="4" w:space="0" w:color="auto"/>
            </w:tcBorders>
            <w:shd w:val="pct20" w:color="auto" w:fill="auto"/>
            <w:vAlign w:val="center"/>
          </w:tcPr>
          <w:p w14:paraId="19B4E707" w14:textId="77777777" w:rsidR="00CF6BE3" w:rsidRPr="00906B6D" w:rsidRDefault="00CF6BE3" w:rsidP="00032308">
            <w:pPr>
              <w:keepLines/>
              <w:widowControl w:val="0"/>
              <w:autoSpaceDE w:val="0"/>
              <w:spacing w:after="0" w:line="240" w:lineRule="auto"/>
              <w:jc w:val="center"/>
              <w:rPr>
                <w:rFonts w:eastAsia="Arial" w:cs="Arial"/>
                <w:b/>
                <w:sz w:val="18"/>
                <w:szCs w:val="18"/>
              </w:rPr>
            </w:pPr>
            <w:r w:rsidRPr="00906B6D">
              <w:rPr>
                <w:rFonts w:eastAsia="Arial" w:cs="Arial"/>
                <w:b/>
                <w:sz w:val="18"/>
                <w:szCs w:val="18"/>
              </w:rPr>
              <w:t>N° de</w:t>
            </w:r>
          </w:p>
          <w:p w14:paraId="4C0FBAFA" w14:textId="77777777" w:rsidR="00CF6BE3" w:rsidRPr="00906B6D" w:rsidRDefault="00CF6BE3" w:rsidP="00032308">
            <w:pPr>
              <w:keepLines/>
              <w:widowControl w:val="0"/>
              <w:autoSpaceDE w:val="0"/>
              <w:spacing w:after="0" w:line="240" w:lineRule="auto"/>
              <w:jc w:val="center"/>
              <w:rPr>
                <w:rFonts w:eastAsia="Arial" w:cs="Arial"/>
                <w:b/>
                <w:sz w:val="18"/>
                <w:szCs w:val="18"/>
              </w:rPr>
            </w:pPr>
            <w:r w:rsidRPr="00906B6D">
              <w:rPr>
                <w:rFonts w:eastAsia="Arial" w:cs="Arial"/>
                <w:b/>
                <w:sz w:val="18"/>
                <w:szCs w:val="18"/>
              </w:rPr>
              <w:t>Questões</w:t>
            </w:r>
          </w:p>
        </w:tc>
        <w:tc>
          <w:tcPr>
            <w:tcW w:w="1022" w:type="dxa"/>
            <w:shd w:val="pct20" w:color="auto" w:fill="auto"/>
            <w:vAlign w:val="center"/>
          </w:tcPr>
          <w:p w14:paraId="1284F4F2" w14:textId="77777777" w:rsidR="00CF6BE3" w:rsidRPr="00906B6D" w:rsidRDefault="00CF6BE3" w:rsidP="00032308">
            <w:pPr>
              <w:keepLines/>
              <w:widowControl w:val="0"/>
              <w:autoSpaceDE w:val="0"/>
              <w:spacing w:after="0" w:line="240" w:lineRule="auto"/>
              <w:jc w:val="center"/>
              <w:rPr>
                <w:rFonts w:eastAsia="Arial" w:cs="Arial"/>
                <w:b/>
                <w:sz w:val="18"/>
                <w:szCs w:val="18"/>
              </w:rPr>
            </w:pPr>
            <w:r w:rsidRPr="00906B6D">
              <w:rPr>
                <w:rFonts w:eastAsia="Arial" w:cs="Arial"/>
                <w:b/>
                <w:sz w:val="18"/>
                <w:szCs w:val="18"/>
              </w:rPr>
              <w:t>Valor das</w:t>
            </w:r>
          </w:p>
          <w:p w14:paraId="11B59F84" w14:textId="77777777" w:rsidR="00CF6BE3" w:rsidRPr="00906B6D" w:rsidRDefault="00CF6BE3" w:rsidP="00032308">
            <w:pPr>
              <w:keepLines/>
              <w:widowControl w:val="0"/>
              <w:autoSpaceDE w:val="0"/>
              <w:spacing w:after="0" w:line="240" w:lineRule="auto"/>
              <w:jc w:val="center"/>
              <w:rPr>
                <w:rFonts w:eastAsia="Arial" w:cs="Arial"/>
                <w:b/>
                <w:sz w:val="18"/>
                <w:szCs w:val="18"/>
              </w:rPr>
            </w:pPr>
            <w:r w:rsidRPr="00906B6D">
              <w:rPr>
                <w:rFonts w:eastAsia="Arial" w:cs="Arial"/>
                <w:b/>
                <w:sz w:val="18"/>
                <w:szCs w:val="18"/>
              </w:rPr>
              <w:t>Questões</w:t>
            </w:r>
          </w:p>
        </w:tc>
        <w:tc>
          <w:tcPr>
            <w:tcW w:w="982" w:type="dxa"/>
            <w:shd w:val="pct20" w:color="auto" w:fill="auto"/>
            <w:vAlign w:val="center"/>
          </w:tcPr>
          <w:p w14:paraId="7FB535E2" w14:textId="77777777" w:rsidR="00CF6BE3" w:rsidRPr="00906B6D" w:rsidRDefault="00CF6BE3" w:rsidP="00032308">
            <w:pPr>
              <w:keepLines/>
              <w:widowControl w:val="0"/>
              <w:autoSpaceDE w:val="0"/>
              <w:spacing w:after="0" w:line="240" w:lineRule="auto"/>
              <w:jc w:val="center"/>
              <w:rPr>
                <w:rFonts w:eastAsia="Arial" w:cs="Arial"/>
                <w:b/>
                <w:sz w:val="18"/>
                <w:szCs w:val="18"/>
              </w:rPr>
            </w:pPr>
            <w:r w:rsidRPr="00906B6D">
              <w:rPr>
                <w:rFonts w:eastAsia="Arial" w:cs="Arial"/>
                <w:b/>
                <w:sz w:val="18"/>
                <w:szCs w:val="18"/>
              </w:rPr>
              <w:t>Duração</w:t>
            </w:r>
          </w:p>
          <w:p w14:paraId="65E12260" w14:textId="77777777" w:rsidR="00CF6BE3" w:rsidRPr="00906B6D" w:rsidRDefault="00CF6BE3" w:rsidP="00032308">
            <w:pPr>
              <w:keepLines/>
              <w:widowControl w:val="0"/>
              <w:autoSpaceDE w:val="0"/>
              <w:spacing w:after="0" w:line="240" w:lineRule="auto"/>
              <w:jc w:val="center"/>
              <w:rPr>
                <w:rFonts w:eastAsia="Arial" w:cs="Arial"/>
                <w:b/>
                <w:sz w:val="18"/>
                <w:szCs w:val="18"/>
              </w:rPr>
            </w:pPr>
            <w:r w:rsidRPr="00906B6D">
              <w:rPr>
                <w:rFonts w:eastAsia="Arial" w:cs="Arial"/>
                <w:b/>
                <w:sz w:val="18"/>
                <w:szCs w:val="18"/>
              </w:rPr>
              <w:t>da Prova</w:t>
            </w:r>
          </w:p>
        </w:tc>
      </w:tr>
      <w:tr w:rsidR="00E037E3" w:rsidRPr="00906B6D" w14:paraId="589382A6" w14:textId="77777777" w:rsidTr="00E161DD">
        <w:trPr>
          <w:trHeight w:hRule="exact" w:val="227"/>
          <w:jc w:val="center"/>
        </w:trPr>
        <w:tc>
          <w:tcPr>
            <w:tcW w:w="1348" w:type="dxa"/>
            <w:vMerge w:val="restart"/>
            <w:tcBorders>
              <w:top w:val="single" w:sz="4" w:space="0" w:color="auto"/>
              <w:left w:val="single" w:sz="4" w:space="0" w:color="auto"/>
              <w:right w:val="single" w:sz="4" w:space="0" w:color="auto"/>
            </w:tcBorders>
            <w:shd w:val="clear" w:color="auto" w:fill="auto"/>
            <w:vAlign w:val="center"/>
          </w:tcPr>
          <w:p w14:paraId="122BACA3" w14:textId="77777777" w:rsidR="00E037E3" w:rsidRPr="00906B6D" w:rsidRDefault="00E037E3" w:rsidP="00B06EE0">
            <w:pPr>
              <w:keepLines/>
              <w:widowControl w:val="0"/>
              <w:autoSpaceDE w:val="0"/>
              <w:spacing w:after="0" w:line="240" w:lineRule="auto"/>
              <w:rPr>
                <w:rFonts w:eastAsia="Arial" w:cs="Arial"/>
                <w:b/>
                <w:sz w:val="18"/>
                <w:szCs w:val="18"/>
              </w:rPr>
            </w:pPr>
            <w:r w:rsidRPr="00906B6D">
              <w:rPr>
                <w:rFonts w:eastAsia="Arial" w:cs="Arial"/>
                <w:b/>
                <w:sz w:val="18"/>
                <w:szCs w:val="18"/>
              </w:rPr>
              <w:t>Objetiva</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308AA070" w14:textId="3A193931" w:rsidR="00E037E3" w:rsidRPr="00906B6D" w:rsidRDefault="00E037E3" w:rsidP="00B06EE0">
            <w:pPr>
              <w:keepLines/>
              <w:widowControl w:val="0"/>
              <w:autoSpaceDE w:val="0"/>
              <w:spacing w:after="0" w:line="240" w:lineRule="auto"/>
              <w:jc w:val="both"/>
              <w:rPr>
                <w:rFonts w:eastAsia="Arial" w:cs="Arial"/>
                <w:sz w:val="18"/>
                <w:szCs w:val="18"/>
              </w:rPr>
            </w:pPr>
            <w:r w:rsidRPr="00A958E5">
              <w:rPr>
                <w:rFonts w:eastAsia="Arial" w:cs="Arial"/>
                <w:sz w:val="18"/>
                <w:szCs w:val="18"/>
              </w:rPr>
              <w:t>Português</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139BD81" w14:textId="3613E2B2" w:rsidR="00E037E3" w:rsidRPr="00906B6D" w:rsidRDefault="00E037E3" w:rsidP="00B06EE0">
            <w:pPr>
              <w:keepLines/>
              <w:widowControl w:val="0"/>
              <w:autoSpaceDE w:val="0"/>
              <w:spacing w:after="0" w:line="240" w:lineRule="auto"/>
              <w:jc w:val="center"/>
              <w:rPr>
                <w:rFonts w:eastAsia="Arial" w:cs="Arial"/>
                <w:sz w:val="18"/>
                <w:szCs w:val="18"/>
              </w:rPr>
            </w:pPr>
            <w:r>
              <w:rPr>
                <w:rFonts w:eastAsia="Arial" w:cs="Arial"/>
                <w:sz w:val="18"/>
                <w:szCs w:val="18"/>
              </w:rPr>
              <w:t>10</w:t>
            </w:r>
          </w:p>
        </w:tc>
        <w:tc>
          <w:tcPr>
            <w:tcW w:w="1022" w:type="dxa"/>
            <w:vMerge w:val="restart"/>
            <w:tcBorders>
              <w:left w:val="single" w:sz="4" w:space="0" w:color="auto"/>
              <w:right w:val="single" w:sz="4" w:space="0" w:color="auto"/>
            </w:tcBorders>
            <w:vAlign w:val="center"/>
          </w:tcPr>
          <w:p w14:paraId="2F27EF62" w14:textId="77777777" w:rsidR="00E037E3" w:rsidRPr="00906B6D" w:rsidRDefault="00E037E3" w:rsidP="00B06EE0">
            <w:pPr>
              <w:keepLines/>
              <w:widowControl w:val="0"/>
              <w:autoSpaceDE w:val="0"/>
              <w:spacing w:after="0" w:line="240" w:lineRule="auto"/>
              <w:jc w:val="center"/>
              <w:rPr>
                <w:rFonts w:eastAsia="Arial" w:cs="Arial"/>
                <w:sz w:val="18"/>
                <w:szCs w:val="18"/>
              </w:rPr>
            </w:pPr>
            <w:r w:rsidRPr="00906B6D">
              <w:rPr>
                <w:rFonts w:eastAsia="Arial" w:cs="Arial"/>
                <w:sz w:val="18"/>
                <w:szCs w:val="18"/>
              </w:rPr>
              <w:t>2,5</w:t>
            </w:r>
          </w:p>
        </w:tc>
        <w:tc>
          <w:tcPr>
            <w:tcW w:w="982" w:type="dxa"/>
            <w:vMerge w:val="restart"/>
            <w:tcBorders>
              <w:left w:val="single" w:sz="4" w:space="0" w:color="auto"/>
            </w:tcBorders>
            <w:shd w:val="clear" w:color="auto" w:fill="auto"/>
            <w:vAlign w:val="center"/>
          </w:tcPr>
          <w:p w14:paraId="2A173D32" w14:textId="77777777" w:rsidR="00E037E3" w:rsidRPr="00906B6D" w:rsidRDefault="00E037E3" w:rsidP="00B06EE0">
            <w:pPr>
              <w:keepLines/>
              <w:widowControl w:val="0"/>
              <w:autoSpaceDE w:val="0"/>
              <w:spacing w:after="0" w:line="240" w:lineRule="auto"/>
              <w:jc w:val="center"/>
              <w:rPr>
                <w:rFonts w:eastAsia="Arial" w:cs="Arial"/>
                <w:sz w:val="18"/>
                <w:szCs w:val="18"/>
              </w:rPr>
            </w:pPr>
            <w:r w:rsidRPr="00906B6D">
              <w:rPr>
                <w:rFonts w:eastAsia="Arial" w:cs="Arial"/>
                <w:sz w:val="18"/>
                <w:szCs w:val="18"/>
              </w:rPr>
              <w:t>3</w:t>
            </w:r>
            <w:r>
              <w:rPr>
                <w:rFonts w:eastAsia="Arial" w:cs="Arial"/>
                <w:sz w:val="18"/>
                <w:szCs w:val="18"/>
              </w:rPr>
              <w:t xml:space="preserve"> </w:t>
            </w:r>
            <w:r w:rsidRPr="00906B6D">
              <w:rPr>
                <w:rFonts w:eastAsia="Arial" w:cs="Arial"/>
                <w:sz w:val="18"/>
                <w:szCs w:val="18"/>
              </w:rPr>
              <w:t>h</w:t>
            </w:r>
            <w:r>
              <w:rPr>
                <w:rFonts w:eastAsia="Arial" w:cs="Arial"/>
                <w:sz w:val="18"/>
                <w:szCs w:val="18"/>
              </w:rPr>
              <w:t>oras</w:t>
            </w:r>
          </w:p>
        </w:tc>
      </w:tr>
      <w:tr w:rsidR="00E037E3" w:rsidRPr="00906B6D" w14:paraId="105BD49D" w14:textId="77777777" w:rsidTr="00E161DD">
        <w:trPr>
          <w:trHeight w:hRule="exact" w:val="227"/>
          <w:jc w:val="center"/>
        </w:trPr>
        <w:tc>
          <w:tcPr>
            <w:tcW w:w="1348" w:type="dxa"/>
            <w:vMerge/>
            <w:tcBorders>
              <w:left w:val="single" w:sz="4" w:space="0" w:color="auto"/>
              <w:right w:val="single" w:sz="4" w:space="0" w:color="auto"/>
            </w:tcBorders>
            <w:shd w:val="clear" w:color="auto" w:fill="auto"/>
            <w:vAlign w:val="center"/>
          </w:tcPr>
          <w:p w14:paraId="2E081231" w14:textId="77777777" w:rsidR="00E037E3" w:rsidRPr="00906B6D" w:rsidRDefault="00E037E3" w:rsidP="00B06EE0">
            <w:pPr>
              <w:keepLines/>
              <w:widowControl w:val="0"/>
              <w:autoSpaceDE w:val="0"/>
              <w:spacing w:after="0" w:line="240" w:lineRule="auto"/>
              <w:rPr>
                <w:rFonts w:eastAsia="Arial" w:cs="Arial"/>
                <w:b/>
                <w:sz w:val="18"/>
                <w:szCs w:val="18"/>
              </w:rPr>
            </w:pP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06AEAD42" w14:textId="193AB680" w:rsidR="00E037E3" w:rsidRPr="00906B6D" w:rsidRDefault="00E037E3" w:rsidP="00B06EE0">
            <w:pPr>
              <w:keepLines/>
              <w:widowControl w:val="0"/>
              <w:autoSpaceDE w:val="0"/>
              <w:spacing w:after="0" w:line="240" w:lineRule="auto"/>
              <w:jc w:val="both"/>
              <w:rPr>
                <w:rFonts w:eastAsia="Arial" w:cs="Arial"/>
                <w:sz w:val="18"/>
                <w:szCs w:val="18"/>
              </w:rPr>
            </w:pPr>
            <w:r>
              <w:rPr>
                <w:rFonts w:eastAsia="Arial" w:cs="Arial"/>
                <w:sz w:val="18"/>
                <w:szCs w:val="18"/>
              </w:rPr>
              <w:t>Conhecimentos Específicos</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6396D14" w14:textId="267AFF44" w:rsidR="00E037E3" w:rsidRPr="00906B6D" w:rsidRDefault="00E037E3" w:rsidP="00B06EE0">
            <w:pPr>
              <w:keepLines/>
              <w:widowControl w:val="0"/>
              <w:autoSpaceDE w:val="0"/>
              <w:spacing w:after="0" w:line="240" w:lineRule="auto"/>
              <w:jc w:val="center"/>
              <w:rPr>
                <w:rFonts w:eastAsia="Arial" w:cs="Arial"/>
                <w:sz w:val="18"/>
                <w:szCs w:val="18"/>
              </w:rPr>
            </w:pPr>
            <w:r>
              <w:rPr>
                <w:rFonts w:eastAsia="Arial" w:cs="Arial"/>
                <w:sz w:val="18"/>
                <w:szCs w:val="18"/>
              </w:rPr>
              <w:t>30</w:t>
            </w:r>
          </w:p>
        </w:tc>
        <w:tc>
          <w:tcPr>
            <w:tcW w:w="1022" w:type="dxa"/>
            <w:vMerge/>
            <w:tcBorders>
              <w:left w:val="single" w:sz="4" w:space="0" w:color="auto"/>
              <w:right w:val="single" w:sz="4" w:space="0" w:color="auto"/>
            </w:tcBorders>
            <w:vAlign w:val="center"/>
          </w:tcPr>
          <w:p w14:paraId="141A89A3" w14:textId="77777777" w:rsidR="00E037E3" w:rsidRPr="00906B6D" w:rsidRDefault="00E037E3" w:rsidP="00B06EE0">
            <w:pPr>
              <w:keepLines/>
              <w:widowControl w:val="0"/>
              <w:autoSpaceDE w:val="0"/>
              <w:spacing w:after="0" w:line="240" w:lineRule="auto"/>
              <w:jc w:val="center"/>
              <w:rPr>
                <w:rFonts w:eastAsia="Arial" w:cs="Arial"/>
                <w:sz w:val="18"/>
                <w:szCs w:val="18"/>
              </w:rPr>
            </w:pPr>
          </w:p>
        </w:tc>
        <w:tc>
          <w:tcPr>
            <w:tcW w:w="982" w:type="dxa"/>
            <w:vMerge/>
            <w:tcBorders>
              <w:left w:val="single" w:sz="4" w:space="0" w:color="auto"/>
            </w:tcBorders>
            <w:shd w:val="clear" w:color="auto" w:fill="auto"/>
            <w:vAlign w:val="center"/>
          </w:tcPr>
          <w:p w14:paraId="591EDEF2" w14:textId="77777777" w:rsidR="00E037E3" w:rsidRPr="00906B6D" w:rsidRDefault="00E037E3" w:rsidP="00B06EE0">
            <w:pPr>
              <w:keepLines/>
              <w:widowControl w:val="0"/>
              <w:autoSpaceDE w:val="0"/>
              <w:spacing w:after="0" w:line="240" w:lineRule="auto"/>
              <w:jc w:val="center"/>
              <w:rPr>
                <w:rFonts w:eastAsia="Arial" w:cs="Arial"/>
                <w:sz w:val="18"/>
                <w:szCs w:val="18"/>
              </w:rPr>
            </w:pPr>
          </w:p>
        </w:tc>
      </w:tr>
    </w:tbl>
    <w:p w14:paraId="0FA7E2CE" w14:textId="77777777" w:rsidR="00DF751D" w:rsidRDefault="00DF751D" w:rsidP="00C441D3">
      <w:pPr>
        <w:autoSpaceDE w:val="0"/>
        <w:spacing w:after="0" w:line="240" w:lineRule="auto"/>
        <w:jc w:val="both"/>
        <w:rPr>
          <w:b/>
          <w:sz w:val="12"/>
          <w:szCs w:val="12"/>
        </w:rPr>
      </w:pPr>
    </w:p>
    <w:p w14:paraId="28DA067A" w14:textId="77777777" w:rsidR="00F570B8" w:rsidRPr="00C441D3" w:rsidRDefault="00F570B8" w:rsidP="00C441D3">
      <w:pPr>
        <w:autoSpaceDE w:val="0"/>
        <w:spacing w:after="0" w:line="240" w:lineRule="auto"/>
        <w:jc w:val="both"/>
        <w:rPr>
          <w:b/>
          <w:sz w:val="12"/>
          <w:szCs w:val="12"/>
        </w:rPr>
      </w:pPr>
    </w:p>
    <w:p w14:paraId="4938EF1F" w14:textId="77E7E5C9" w:rsidR="00704ECB" w:rsidRPr="00D462D6" w:rsidRDefault="00704ECB" w:rsidP="00683AA2">
      <w:pPr>
        <w:autoSpaceDE w:val="0"/>
        <w:spacing w:after="120" w:line="240" w:lineRule="auto"/>
        <w:jc w:val="both"/>
        <w:rPr>
          <w:b/>
          <w:sz w:val="18"/>
          <w:szCs w:val="18"/>
        </w:rPr>
      </w:pPr>
      <w:r w:rsidRPr="00D462D6">
        <w:rPr>
          <w:b/>
          <w:sz w:val="18"/>
          <w:szCs w:val="18"/>
        </w:rPr>
        <w:t>9.3. DA APROVAÇÃO:</w:t>
      </w:r>
    </w:p>
    <w:p w14:paraId="321A6547" w14:textId="77777777" w:rsidR="003E5313" w:rsidRPr="00D462D6" w:rsidRDefault="003E5313" w:rsidP="003E5313">
      <w:pPr>
        <w:autoSpaceDE w:val="0"/>
        <w:spacing w:after="120" w:line="240" w:lineRule="auto"/>
        <w:ind w:left="284"/>
        <w:jc w:val="both"/>
        <w:rPr>
          <w:sz w:val="18"/>
          <w:szCs w:val="18"/>
        </w:rPr>
      </w:pPr>
      <w:r w:rsidRPr="00D462D6">
        <w:rPr>
          <w:b/>
          <w:sz w:val="18"/>
          <w:szCs w:val="18"/>
        </w:rPr>
        <w:t>9.3.1.</w:t>
      </w:r>
      <w:r w:rsidRPr="00D462D6">
        <w:rPr>
          <w:sz w:val="18"/>
          <w:szCs w:val="18"/>
        </w:rPr>
        <w:t xml:space="preserve"> Para </w:t>
      </w:r>
      <w:r>
        <w:rPr>
          <w:sz w:val="18"/>
          <w:szCs w:val="18"/>
        </w:rPr>
        <w:t xml:space="preserve">a vaga </w:t>
      </w:r>
      <w:r w:rsidRPr="00D462D6">
        <w:rPr>
          <w:sz w:val="18"/>
          <w:szCs w:val="18"/>
        </w:rPr>
        <w:t xml:space="preserve">de </w:t>
      </w:r>
      <w:r>
        <w:rPr>
          <w:b/>
          <w:bCs/>
          <w:sz w:val="18"/>
          <w:szCs w:val="18"/>
        </w:rPr>
        <w:t>Procurador Jurídico</w:t>
      </w:r>
      <w:r w:rsidRPr="00D462D6">
        <w:rPr>
          <w:sz w:val="18"/>
          <w:szCs w:val="18"/>
        </w:rPr>
        <w:t xml:space="preserve"> serão considerados aprovados os candidatos que obtiverem </w:t>
      </w:r>
      <w:r w:rsidRPr="00D462D6">
        <w:rPr>
          <w:b/>
          <w:sz w:val="18"/>
          <w:szCs w:val="18"/>
        </w:rPr>
        <w:t>50% (cinquenta por cento) ou mais na nota da Prova Objetiva</w:t>
      </w:r>
      <w:r w:rsidRPr="00D462D6">
        <w:rPr>
          <w:sz w:val="18"/>
          <w:szCs w:val="18"/>
        </w:rPr>
        <w:t>.</w:t>
      </w:r>
    </w:p>
    <w:p w14:paraId="055F920D" w14:textId="77777777" w:rsidR="00704ECB" w:rsidRPr="00D462D6" w:rsidRDefault="00704ECB" w:rsidP="00FA3DE3">
      <w:pPr>
        <w:autoSpaceDE w:val="0"/>
        <w:spacing w:after="120" w:line="240" w:lineRule="auto"/>
        <w:jc w:val="both"/>
        <w:rPr>
          <w:rFonts w:eastAsia="Arial" w:cs="Arial"/>
          <w:sz w:val="18"/>
          <w:szCs w:val="18"/>
        </w:rPr>
      </w:pPr>
      <w:r w:rsidRPr="00D462D6">
        <w:rPr>
          <w:rFonts w:eastAsia="Arial" w:cs="Arial"/>
          <w:b/>
          <w:bCs/>
          <w:sz w:val="18"/>
          <w:szCs w:val="18"/>
        </w:rPr>
        <w:t xml:space="preserve">9.4. </w:t>
      </w:r>
      <w:r w:rsidRPr="00D462D6">
        <w:rPr>
          <w:rFonts w:eastAsia="Arial" w:cs="Arial"/>
          <w:sz w:val="18"/>
          <w:szCs w:val="18"/>
        </w:rPr>
        <w:t>O tempo de duração da totalidade da Prova Objetiva será de 03 (três) horas, já incluído o tempo para preenchimento da folha de resposta.</w:t>
      </w:r>
    </w:p>
    <w:p w14:paraId="3E72B84B" w14:textId="77777777" w:rsidR="00704ECB" w:rsidRPr="00D462D6" w:rsidRDefault="00704ECB" w:rsidP="00FA3DE3">
      <w:pPr>
        <w:autoSpaceDE w:val="0"/>
        <w:spacing w:after="120" w:line="240" w:lineRule="auto"/>
        <w:jc w:val="both"/>
        <w:rPr>
          <w:bCs/>
          <w:sz w:val="18"/>
          <w:szCs w:val="18"/>
        </w:rPr>
      </w:pPr>
      <w:r w:rsidRPr="00D462D6">
        <w:rPr>
          <w:b/>
          <w:bCs/>
          <w:sz w:val="18"/>
          <w:szCs w:val="18"/>
        </w:rPr>
        <w:t>9.5.</w:t>
      </w:r>
      <w:r w:rsidRPr="00D462D6">
        <w:rPr>
          <w:bCs/>
          <w:sz w:val="18"/>
          <w:szCs w:val="18"/>
        </w:rPr>
        <w:t xml:space="preserve"> A prova objetiva será corrigida por meio de processamento eletrônico.</w:t>
      </w:r>
    </w:p>
    <w:p w14:paraId="5214D83B" w14:textId="77777777" w:rsidR="00704ECB" w:rsidRPr="00D462D6" w:rsidRDefault="00704ECB" w:rsidP="00FA3DE3">
      <w:pPr>
        <w:autoSpaceDE w:val="0"/>
        <w:spacing w:after="120" w:line="240" w:lineRule="auto"/>
        <w:jc w:val="both"/>
        <w:rPr>
          <w:bCs/>
          <w:sz w:val="18"/>
          <w:szCs w:val="18"/>
        </w:rPr>
      </w:pPr>
      <w:r w:rsidRPr="00D462D6">
        <w:rPr>
          <w:b/>
          <w:bCs/>
          <w:sz w:val="18"/>
          <w:szCs w:val="18"/>
        </w:rPr>
        <w:t>9.6.</w:t>
      </w:r>
      <w:r w:rsidRPr="00D462D6">
        <w:rPr>
          <w:bCs/>
          <w:sz w:val="18"/>
          <w:szCs w:val="18"/>
        </w:rPr>
        <w:t xml:space="preserve"> O candidato só poderá retirar-se definitivamente do recinto de realização da prova após 1 (uma) hora contada do seu efetivo início, sem o caderno de questões, levando apenas o rascunho de seu gabarito.</w:t>
      </w:r>
    </w:p>
    <w:p w14:paraId="04B8381D" w14:textId="77777777" w:rsidR="00704ECB" w:rsidRPr="00D462D6" w:rsidRDefault="00704ECB" w:rsidP="00FA3DE3">
      <w:pPr>
        <w:autoSpaceDE w:val="0"/>
        <w:spacing w:after="120" w:line="240" w:lineRule="auto"/>
        <w:jc w:val="both"/>
        <w:rPr>
          <w:rFonts w:eastAsia="Arial" w:cs="Arial"/>
          <w:sz w:val="18"/>
          <w:szCs w:val="18"/>
        </w:rPr>
      </w:pPr>
      <w:r w:rsidRPr="00D462D6">
        <w:rPr>
          <w:rFonts w:eastAsia="Arial" w:cs="Arial"/>
          <w:b/>
          <w:sz w:val="18"/>
          <w:szCs w:val="18"/>
        </w:rPr>
        <w:t xml:space="preserve">9.7. </w:t>
      </w:r>
      <w:r w:rsidRPr="00D462D6">
        <w:rPr>
          <w:rFonts w:eastAsia="Arial" w:cs="Arial"/>
          <w:sz w:val="18"/>
          <w:szCs w:val="18"/>
        </w:rPr>
        <w:t>O candidato poderá levar o seu caderno de questões após decorridas 2 (duas) horas do início da prova.</w:t>
      </w:r>
    </w:p>
    <w:p w14:paraId="2A4D5A7F" w14:textId="77777777" w:rsidR="00704ECB" w:rsidRPr="00D462D6" w:rsidRDefault="00704ECB" w:rsidP="00FA3DE3">
      <w:pPr>
        <w:autoSpaceDE w:val="0"/>
        <w:spacing w:after="120" w:line="240" w:lineRule="auto"/>
        <w:jc w:val="both"/>
        <w:rPr>
          <w:sz w:val="18"/>
          <w:szCs w:val="18"/>
        </w:rPr>
      </w:pPr>
      <w:r w:rsidRPr="00D462D6">
        <w:rPr>
          <w:rFonts w:eastAsia="Arial" w:cs="Arial"/>
          <w:b/>
          <w:bCs/>
          <w:sz w:val="18"/>
          <w:szCs w:val="18"/>
        </w:rPr>
        <w:t>9.8.</w:t>
      </w:r>
      <w:r w:rsidRPr="00D462D6">
        <w:rPr>
          <w:rFonts w:eastAsia="Arial" w:cs="Arial"/>
          <w:bCs/>
          <w:sz w:val="18"/>
          <w:szCs w:val="18"/>
        </w:rPr>
        <w:t xml:space="preserve"> Em nenhuma hipótese será publicado o caderno de questões na Internet ou fornecidos exemplares ou vistas, mesmo durante ou após o período de recursos, devendo assim, o candidato aguardar o tempo exigido de permanência de 2 (duas) horas em sala de prova para levar seu caderno de questões.</w:t>
      </w:r>
    </w:p>
    <w:p w14:paraId="7495892F" w14:textId="77777777" w:rsidR="00704ECB" w:rsidRPr="00D462D6" w:rsidRDefault="00704ECB" w:rsidP="00FA3DE3">
      <w:pPr>
        <w:autoSpaceDE w:val="0"/>
        <w:spacing w:after="120" w:line="240" w:lineRule="auto"/>
        <w:jc w:val="both"/>
        <w:rPr>
          <w:rFonts w:eastAsia="Arial" w:cs="Arial"/>
          <w:bCs/>
          <w:sz w:val="18"/>
          <w:szCs w:val="18"/>
        </w:rPr>
      </w:pPr>
      <w:r w:rsidRPr="00D462D6">
        <w:rPr>
          <w:rFonts w:eastAsia="Arial" w:cs="Arial"/>
          <w:b/>
          <w:bCs/>
          <w:sz w:val="18"/>
          <w:szCs w:val="18"/>
        </w:rPr>
        <w:t>9.9.</w:t>
      </w:r>
      <w:r w:rsidRPr="00D462D6">
        <w:rPr>
          <w:rFonts w:eastAsia="Arial" w:cs="Arial"/>
          <w:bCs/>
          <w:sz w:val="18"/>
          <w:szCs w:val="18"/>
        </w:rPr>
        <w:t xml:space="preserve"> O caderno de questões é o espaço no qual o candidato poderá desenvolver todas as técnicas para chegar à resposta adequada, permitindo-se o rabisco e a rasura em qualquer folha, </w:t>
      </w:r>
      <w:r w:rsidRPr="00D462D6">
        <w:rPr>
          <w:rFonts w:eastAsia="Arial" w:cs="Arial"/>
          <w:b/>
          <w:bCs/>
          <w:sz w:val="18"/>
          <w:szCs w:val="18"/>
        </w:rPr>
        <w:t>EXCETO na FOLHA DE RESPOSTAS</w:t>
      </w:r>
      <w:r w:rsidRPr="00D462D6">
        <w:rPr>
          <w:rFonts w:eastAsia="Arial" w:cs="Arial"/>
          <w:bCs/>
          <w:sz w:val="18"/>
          <w:szCs w:val="18"/>
        </w:rPr>
        <w:t>.</w:t>
      </w:r>
    </w:p>
    <w:p w14:paraId="27BCC21E" w14:textId="77777777" w:rsidR="00704ECB" w:rsidRPr="00D462D6" w:rsidRDefault="00704ECB" w:rsidP="00FA3DE3">
      <w:pPr>
        <w:autoSpaceDE w:val="0"/>
        <w:spacing w:after="120" w:line="240" w:lineRule="auto"/>
        <w:jc w:val="both"/>
        <w:rPr>
          <w:rFonts w:eastAsia="Arial" w:cs="Arial"/>
          <w:bCs/>
          <w:sz w:val="18"/>
          <w:szCs w:val="18"/>
        </w:rPr>
      </w:pPr>
      <w:r w:rsidRPr="00D462D6">
        <w:rPr>
          <w:rFonts w:eastAsia="Arial" w:cs="Arial"/>
          <w:b/>
          <w:bCs/>
          <w:sz w:val="18"/>
          <w:szCs w:val="18"/>
        </w:rPr>
        <w:t>9.10.</w:t>
      </w:r>
      <w:r w:rsidRPr="00D462D6">
        <w:rPr>
          <w:rFonts w:eastAsia="Arial" w:cs="Arial"/>
          <w:bCs/>
          <w:sz w:val="18"/>
          <w:szCs w:val="18"/>
        </w:rPr>
        <w:t xml:space="preserve"> Em nenhuma hipótese será considerado para correção e respectiva pontuação, o caderno de questões.</w:t>
      </w:r>
    </w:p>
    <w:p w14:paraId="0F6FBE0F" w14:textId="77777777" w:rsidR="00704ECB" w:rsidRPr="00D462D6" w:rsidRDefault="00704ECB" w:rsidP="00FA3DE3">
      <w:pPr>
        <w:autoSpaceDE w:val="0"/>
        <w:spacing w:after="120" w:line="240" w:lineRule="auto"/>
        <w:jc w:val="both"/>
        <w:rPr>
          <w:rFonts w:eastAsia="Arial" w:cs="Arial"/>
          <w:sz w:val="18"/>
          <w:szCs w:val="18"/>
        </w:rPr>
      </w:pPr>
      <w:r w:rsidRPr="00D462D6">
        <w:rPr>
          <w:rFonts w:eastAsia="Arial" w:cs="Arial"/>
          <w:b/>
          <w:bCs/>
          <w:sz w:val="18"/>
          <w:szCs w:val="18"/>
        </w:rPr>
        <w:t xml:space="preserve">9.11. </w:t>
      </w:r>
      <w:r w:rsidRPr="00D462D6">
        <w:rPr>
          <w:rFonts w:eastAsia="Arial" w:cs="Arial"/>
          <w:sz w:val="18"/>
          <w:szCs w:val="18"/>
        </w:rPr>
        <w:t>O candidato deverá assinalar as respostas das questões objetivas na folha de respostas, preenchendo os alvéolos, com caneta esferográfica de tinta preta ou azul. O preenchimento da folha de respostas, único documento válido para a correção da prova objetiva, será de inteira responsabilidade do candidato, que deverá proceder em conformidade com as instruções especificadas, contidas na capa do caderno de prova e na folha de respostas.</w:t>
      </w:r>
    </w:p>
    <w:p w14:paraId="4CDB1207" w14:textId="77777777" w:rsidR="00704ECB" w:rsidRPr="00D462D6" w:rsidRDefault="00704ECB" w:rsidP="00FA3DE3">
      <w:pPr>
        <w:autoSpaceDE w:val="0"/>
        <w:spacing w:after="120" w:line="240" w:lineRule="auto"/>
        <w:jc w:val="both"/>
        <w:rPr>
          <w:sz w:val="18"/>
          <w:szCs w:val="18"/>
        </w:rPr>
      </w:pPr>
      <w:r w:rsidRPr="00D462D6">
        <w:rPr>
          <w:rFonts w:eastAsia="Arial" w:cs="Arial"/>
          <w:b/>
          <w:bCs/>
          <w:sz w:val="18"/>
          <w:szCs w:val="18"/>
        </w:rPr>
        <w:t xml:space="preserve">9.12. </w:t>
      </w:r>
      <w:r w:rsidRPr="00D462D6">
        <w:rPr>
          <w:rFonts w:eastAsia="Arial" w:cs="Arial"/>
          <w:sz w:val="18"/>
          <w:szCs w:val="18"/>
        </w:rPr>
        <w:t>Em hipótese alguma, haverá substituição da folha de resposta por erro do candidato.</w:t>
      </w:r>
    </w:p>
    <w:p w14:paraId="0B4F6273" w14:textId="77777777" w:rsidR="00704ECB" w:rsidRPr="00D462D6" w:rsidRDefault="00704ECB" w:rsidP="00FA3DE3">
      <w:pPr>
        <w:autoSpaceDE w:val="0"/>
        <w:spacing w:after="120" w:line="240" w:lineRule="auto"/>
        <w:jc w:val="both"/>
        <w:rPr>
          <w:sz w:val="18"/>
          <w:szCs w:val="18"/>
        </w:rPr>
      </w:pPr>
      <w:r w:rsidRPr="00D462D6">
        <w:rPr>
          <w:rFonts w:eastAsia="Arial" w:cs="Arial"/>
          <w:b/>
          <w:bCs/>
          <w:sz w:val="18"/>
          <w:szCs w:val="18"/>
        </w:rPr>
        <w:t xml:space="preserve">9.13. </w:t>
      </w:r>
      <w:r w:rsidRPr="00D462D6">
        <w:rPr>
          <w:rFonts w:eastAsia="Arial" w:cs="Arial"/>
          <w:sz w:val="18"/>
          <w:szCs w:val="18"/>
        </w:rPr>
        <w:t>Os prejuízos advindos de marcações feitas incorretamente na folha de respostas serão de inteira responsabilidade do candidato.</w:t>
      </w:r>
    </w:p>
    <w:p w14:paraId="7F808953" w14:textId="77777777" w:rsidR="00704ECB" w:rsidRPr="00D462D6" w:rsidRDefault="00704ECB" w:rsidP="00FA3DE3">
      <w:pPr>
        <w:autoSpaceDE w:val="0"/>
        <w:spacing w:after="120" w:line="240" w:lineRule="auto"/>
        <w:jc w:val="both"/>
        <w:rPr>
          <w:sz w:val="18"/>
          <w:szCs w:val="18"/>
        </w:rPr>
      </w:pPr>
      <w:r w:rsidRPr="00D462D6">
        <w:rPr>
          <w:rFonts w:eastAsia="Arial" w:cs="Arial"/>
          <w:b/>
          <w:bCs/>
          <w:sz w:val="18"/>
          <w:szCs w:val="18"/>
        </w:rPr>
        <w:t xml:space="preserve">9.14. </w:t>
      </w:r>
      <w:r w:rsidRPr="00D462D6">
        <w:rPr>
          <w:rFonts w:eastAsia="Arial" w:cs="Arial"/>
          <w:sz w:val="18"/>
          <w:szCs w:val="18"/>
        </w:rPr>
        <w:t>Não serão computadas questões não respondidas, nem questões que contenham mais de uma resposta (mesmo que uma delas esteja correta), emenda ou rasura, ainda que legível.</w:t>
      </w:r>
    </w:p>
    <w:p w14:paraId="01213429" w14:textId="77777777" w:rsidR="00704ECB" w:rsidRPr="00D462D6" w:rsidRDefault="00704ECB" w:rsidP="00FA3DE3">
      <w:pPr>
        <w:autoSpaceDE w:val="0"/>
        <w:spacing w:after="120" w:line="240" w:lineRule="auto"/>
        <w:jc w:val="both"/>
        <w:rPr>
          <w:rFonts w:cs="Arial"/>
          <w:sz w:val="18"/>
          <w:szCs w:val="18"/>
        </w:rPr>
      </w:pPr>
      <w:r w:rsidRPr="00D462D6">
        <w:rPr>
          <w:rFonts w:cs="Arial"/>
          <w:b/>
          <w:bCs/>
          <w:sz w:val="18"/>
          <w:szCs w:val="18"/>
        </w:rPr>
        <w:t>9.15.</w:t>
      </w:r>
      <w:r w:rsidRPr="00D462D6">
        <w:rPr>
          <w:rFonts w:cs="Arial"/>
          <w:sz w:val="18"/>
          <w:szCs w:val="18"/>
        </w:rPr>
        <w:t xml:space="preserve"> Não será permitido que as marcações na folha de respostas sejam feitas por outras pessoas, salvo em caso de candidato que tenha solicitado atendimento especial para esse fim. Nesse caso, se necessário, o candidato será acompanhado por um fiscal da SigmaRH devidamente treinado.</w:t>
      </w:r>
    </w:p>
    <w:p w14:paraId="71DAB7DF" w14:textId="77777777" w:rsidR="00704ECB" w:rsidRPr="00D462D6" w:rsidRDefault="00704ECB" w:rsidP="00FA3DE3">
      <w:pPr>
        <w:autoSpaceDE w:val="0"/>
        <w:spacing w:after="120" w:line="240" w:lineRule="auto"/>
        <w:jc w:val="both"/>
        <w:rPr>
          <w:rFonts w:eastAsia="Arial" w:cs="Arial"/>
          <w:bCs/>
          <w:sz w:val="18"/>
          <w:szCs w:val="18"/>
        </w:rPr>
      </w:pPr>
      <w:r w:rsidRPr="00D462D6">
        <w:rPr>
          <w:rFonts w:eastAsia="Arial" w:cs="Arial"/>
          <w:b/>
          <w:bCs/>
          <w:sz w:val="18"/>
          <w:szCs w:val="18"/>
        </w:rPr>
        <w:t>9.16.</w:t>
      </w:r>
      <w:r w:rsidRPr="00D462D6">
        <w:rPr>
          <w:rFonts w:eastAsia="Arial" w:cs="Arial"/>
          <w:bCs/>
          <w:sz w:val="18"/>
          <w:szCs w:val="18"/>
        </w:rPr>
        <w:t xml:space="preserve"> Qualquer problema de impressão ou o recebimento do caderno de questão correspondente a função diferente do qual se candidatou, o candidato deverá solicitar a troca imediata do caderno de questões ao fiscal de sala.</w:t>
      </w:r>
    </w:p>
    <w:p w14:paraId="6ECCE1F1" w14:textId="77777777" w:rsidR="00704ECB" w:rsidRPr="00D462D6" w:rsidRDefault="00704ECB" w:rsidP="00FA3DE3">
      <w:pPr>
        <w:autoSpaceDE w:val="0"/>
        <w:spacing w:after="120" w:line="240" w:lineRule="auto"/>
        <w:jc w:val="both"/>
        <w:rPr>
          <w:rFonts w:eastAsia="Arial" w:cs="Arial"/>
          <w:bCs/>
          <w:sz w:val="18"/>
          <w:szCs w:val="18"/>
        </w:rPr>
      </w:pPr>
      <w:r w:rsidRPr="00D462D6">
        <w:rPr>
          <w:rFonts w:eastAsia="Arial" w:cs="Arial"/>
          <w:b/>
          <w:bCs/>
          <w:sz w:val="18"/>
          <w:szCs w:val="18"/>
        </w:rPr>
        <w:t>9.17.</w:t>
      </w:r>
      <w:r w:rsidRPr="00D462D6">
        <w:rPr>
          <w:rFonts w:eastAsia="Arial" w:cs="Arial"/>
          <w:bCs/>
          <w:sz w:val="18"/>
          <w:szCs w:val="18"/>
        </w:rPr>
        <w:t xml:space="preserve"> Não será permitido recurso posterior contra problemas de impressão e/ou realização de prova referente a função diferente do qual se candidatou caso não tenha detectado e informado o fato no dia da realização da prova.</w:t>
      </w:r>
    </w:p>
    <w:p w14:paraId="4504D090" w14:textId="063B0CEE" w:rsidR="00704ECB" w:rsidRPr="00D462D6" w:rsidRDefault="00704ECB" w:rsidP="00FA3DE3">
      <w:pPr>
        <w:autoSpaceDE w:val="0"/>
        <w:spacing w:after="120" w:line="240" w:lineRule="auto"/>
        <w:jc w:val="both"/>
        <w:rPr>
          <w:sz w:val="18"/>
          <w:szCs w:val="18"/>
        </w:rPr>
      </w:pPr>
      <w:r w:rsidRPr="00D462D6">
        <w:rPr>
          <w:rFonts w:eastAsia="Arial" w:cs="Arial"/>
          <w:b/>
          <w:bCs/>
          <w:sz w:val="18"/>
          <w:szCs w:val="18"/>
        </w:rPr>
        <w:t xml:space="preserve">9.18. </w:t>
      </w:r>
      <w:r w:rsidRPr="00D462D6">
        <w:rPr>
          <w:rFonts w:eastAsia="Arial" w:cs="Arial"/>
          <w:b/>
          <w:sz w:val="18"/>
          <w:szCs w:val="18"/>
        </w:rPr>
        <w:t>Os 03 (três) últimos candidatos deverão permanecer na sala de prova e somente poderão sair juntos do recinto</w:t>
      </w:r>
      <w:r w:rsidRPr="00D462D6">
        <w:rPr>
          <w:rFonts w:eastAsia="Arial" w:cs="Arial"/>
          <w:sz w:val="18"/>
          <w:szCs w:val="18"/>
        </w:rPr>
        <w:t xml:space="preserve">, </w:t>
      </w:r>
      <w:r w:rsidR="002353FE" w:rsidRPr="00021565">
        <w:rPr>
          <w:rFonts w:eastAsia="Arial" w:cs="Arial"/>
          <w:sz w:val="18"/>
          <w:szCs w:val="18"/>
        </w:rPr>
        <w:t xml:space="preserve">após a </w:t>
      </w:r>
      <w:r w:rsidR="002353FE">
        <w:rPr>
          <w:rFonts w:eastAsia="Arial" w:cs="Arial"/>
          <w:sz w:val="18"/>
          <w:szCs w:val="18"/>
        </w:rPr>
        <w:t>assinatura da</w:t>
      </w:r>
      <w:r w:rsidR="002353FE" w:rsidRPr="00021565">
        <w:rPr>
          <w:rFonts w:eastAsia="Arial" w:cs="Arial"/>
          <w:sz w:val="18"/>
          <w:szCs w:val="18"/>
        </w:rPr>
        <w:t xml:space="preserve"> Ata</w:t>
      </w:r>
      <w:r w:rsidR="002353FE">
        <w:rPr>
          <w:rFonts w:eastAsia="Arial" w:cs="Arial"/>
          <w:sz w:val="18"/>
          <w:szCs w:val="18"/>
        </w:rPr>
        <w:t xml:space="preserve"> dos Trabalhos de Sala</w:t>
      </w:r>
      <w:r w:rsidRPr="00D462D6">
        <w:rPr>
          <w:rFonts w:eastAsia="Arial" w:cs="Arial"/>
          <w:sz w:val="18"/>
          <w:szCs w:val="18"/>
        </w:rPr>
        <w:t>. O candidato que se negar</w:t>
      </w:r>
      <w:r w:rsidR="005F4717">
        <w:rPr>
          <w:rFonts w:eastAsia="Arial" w:cs="Arial"/>
          <w:sz w:val="18"/>
          <w:szCs w:val="18"/>
        </w:rPr>
        <w:t xml:space="preserve"> a</w:t>
      </w:r>
      <w:r w:rsidRPr="00D462D6">
        <w:rPr>
          <w:rFonts w:eastAsia="Arial" w:cs="Arial"/>
          <w:sz w:val="18"/>
          <w:szCs w:val="18"/>
        </w:rPr>
        <w:t xml:space="preserve"> permanecer até o final dos trabalhos será excluído do </w:t>
      </w:r>
      <w:r w:rsidR="00166C4D">
        <w:rPr>
          <w:rFonts w:eastAsia="Arial" w:cs="Arial"/>
          <w:sz w:val="18"/>
          <w:szCs w:val="18"/>
        </w:rPr>
        <w:t>Processo Seletivo</w:t>
      </w:r>
      <w:r w:rsidRPr="00D462D6">
        <w:rPr>
          <w:rFonts w:eastAsia="Arial" w:cs="Arial"/>
          <w:sz w:val="18"/>
          <w:szCs w:val="18"/>
        </w:rPr>
        <w:t>.</w:t>
      </w:r>
    </w:p>
    <w:p w14:paraId="64C20172" w14:textId="1BCE6695" w:rsidR="00704ECB" w:rsidRPr="00D462D6" w:rsidRDefault="00704ECB" w:rsidP="00FA3DE3">
      <w:pPr>
        <w:autoSpaceDE w:val="0"/>
        <w:spacing w:after="120" w:line="240" w:lineRule="auto"/>
        <w:jc w:val="both"/>
        <w:rPr>
          <w:sz w:val="18"/>
          <w:szCs w:val="18"/>
        </w:rPr>
      </w:pPr>
      <w:r w:rsidRPr="00D462D6">
        <w:rPr>
          <w:rFonts w:eastAsia="Arial" w:cs="Arial"/>
          <w:b/>
          <w:bCs/>
          <w:sz w:val="18"/>
          <w:szCs w:val="18"/>
        </w:rPr>
        <w:t xml:space="preserve">9.19. </w:t>
      </w:r>
      <w:r w:rsidRPr="00D462D6">
        <w:rPr>
          <w:rFonts w:eastAsia="Arial" w:cs="Arial"/>
          <w:sz w:val="18"/>
          <w:szCs w:val="18"/>
        </w:rPr>
        <w:t xml:space="preserve">Será automaticamente excluído do </w:t>
      </w:r>
      <w:r w:rsidR="00166C4D">
        <w:rPr>
          <w:rFonts w:eastAsia="Arial" w:cs="Arial"/>
          <w:sz w:val="18"/>
          <w:szCs w:val="18"/>
        </w:rPr>
        <w:t>Processo Seletivo</w:t>
      </w:r>
      <w:r w:rsidRPr="00D462D6">
        <w:rPr>
          <w:rFonts w:eastAsia="Arial" w:cs="Arial"/>
          <w:sz w:val="18"/>
          <w:szCs w:val="18"/>
        </w:rPr>
        <w:t xml:space="preserve"> o candidato que:</w:t>
      </w:r>
    </w:p>
    <w:p w14:paraId="01BE6A27" w14:textId="77777777" w:rsidR="00704ECB" w:rsidRPr="00D462D6" w:rsidRDefault="00704ECB" w:rsidP="00B778A4">
      <w:pPr>
        <w:keepLines/>
        <w:widowControl w:val="0"/>
        <w:autoSpaceDE w:val="0"/>
        <w:spacing w:after="60" w:line="240" w:lineRule="auto"/>
        <w:ind w:left="284"/>
        <w:jc w:val="both"/>
        <w:rPr>
          <w:rFonts w:eastAsia="Arial" w:cs="Arial"/>
          <w:sz w:val="18"/>
          <w:szCs w:val="18"/>
        </w:rPr>
      </w:pPr>
      <w:r w:rsidRPr="00D462D6">
        <w:rPr>
          <w:rFonts w:eastAsia="Arial" w:cs="Arial"/>
          <w:b/>
          <w:bCs/>
          <w:sz w:val="18"/>
          <w:szCs w:val="18"/>
        </w:rPr>
        <w:t>a)</w:t>
      </w:r>
      <w:r w:rsidRPr="00D462D6">
        <w:rPr>
          <w:rFonts w:eastAsia="Arial" w:cs="Arial"/>
          <w:sz w:val="18"/>
          <w:szCs w:val="18"/>
        </w:rPr>
        <w:t xml:space="preserve"> apresentar-se após o fechamento dos portões ou fora dos locais predeterminados;</w:t>
      </w:r>
    </w:p>
    <w:p w14:paraId="00FB17B0" w14:textId="77777777" w:rsidR="00704ECB" w:rsidRPr="00D462D6" w:rsidRDefault="00704ECB" w:rsidP="00B778A4">
      <w:pPr>
        <w:keepLines/>
        <w:widowControl w:val="0"/>
        <w:autoSpaceDE w:val="0"/>
        <w:spacing w:after="60" w:line="240" w:lineRule="auto"/>
        <w:ind w:left="284"/>
        <w:jc w:val="both"/>
        <w:rPr>
          <w:sz w:val="18"/>
          <w:szCs w:val="18"/>
        </w:rPr>
      </w:pPr>
      <w:r w:rsidRPr="00D462D6">
        <w:rPr>
          <w:rFonts w:eastAsia="Arial" w:cs="Arial"/>
          <w:b/>
          <w:bCs/>
          <w:sz w:val="18"/>
          <w:szCs w:val="18"/>
        </w:rPr>
        <w:t>b)</w:t>
      </w:r>
      <w:r w:rsidRPr="00D462D6">
        <w:rPr>
          <w:rFonts w:eastAsia="Arial" w:cs="Arial"/>
          <w:sz w:val="18"/>
          <w:szCs w:val="18"/>
        </w:rPr>
        <w:t xml:space="preserve"> não apresentar o documento de identidade exigido no </w:t>
      </w:r>
      <w:r w:rsidRPr="00D462D6">
        <w:rPr>
          <w:rFonts w:eastAsia="Arial" w:cs="Arial"/>
          <w:b/>
          <w:sz w:val="18"/>
          <w:szCs w:val="18"/>
        </w:rPr>
        <w:t>Item</w:t>
      </w:r>
      <w:r w:rsidRPr="00D462D6">
        <w:rPr>
          <w:rFonts w:eastAsia="Arial" w:cs="Arial"/>
          <w:sz w:val="18"/>
          <w:szCs w:val="18"/>
        </w:rPr>
        <w:t xml:space="preserve"> </w:t>
      </w:r>
      <w:r w:rsidRPr="00D462D6">
        <w:rPr>
          <w:rFonts w:eastAsia="Arial" w:cs="Arial"/>
          <w:b/>
          <w:sz w:val="18"/>
          <w:szCs w:val="18"/>
        </w:rPr>
        <w:t>8.7</w:t>
      </w:r>
      <w:r w:rsidRPr="00D462D6">
        <w:rPr>
          <w:rFonts w:eastAsia="Arial" w:cs="Arial"/>
          <w:b/>
          <w:bCs/>
          <w:sz w:val="18"/>
          <w:szCs w:val="18"/>
        </w:rPr>
        <w:t xml:space="preserve"> </w:t>
      </w:r>
      <w:r w:rsidRPr="00D462D6">
        <w:rPr>
          <w:rFonts w:eastAsia="Arial" w:cs="Arial"/>
          <w:sz w:val="18"/>
          <w:szCs w:val="18"/>
        </w:rPr>
        <w:t>deste Edital;</w:t>
      </w:r>
    </w:p>
    <w:p w14:paraId="3BC87349" w14:textId="77777777" w:rsidR="00704ECB" w:rsidRPr="00D462D6" w:rsidRDefault="00704ECB" w:rsidP="00B778A4">
      <w:pPr>
        <w:keepLines/>
        <w:widowControl w:val="0"/>
        <w:autoSpaceDE w:val="0"/>
        <w:spacing w:after="60" w:line="240" w:lineRule="auto"/>
        <w:ind w:left="284"/>
        <w:jc w:val="both"/>
        <w:rPr>
          <w:rFonts w:eastAsia="Arial" w:cs="Arial"/>
          <w:sz w:val="18"/>
          <w:szCs w:val="18"/>
        </w:rPr>
      </w:pPr>
      <w:r w:rsidRPr="00D462D6">
        <w:rPr>
          <w:rFonts w:eastAsia="Arial" w:cs="Arial"/>
          <w:b/>
          <w:bCs/>
          <w:sz w:val="18"/>
          <w:szCs w:val="18"/>
        </w:rPr>
        <w:t>c)</w:t>
      </w:r>
      <w:r w:rsidRPr="00D462D6">
        <w:rPr>
          <w:rFonts w:eastAsia="Arial" w:cs="Arial"/>
          <w:sz w:val="18"/>
          <w:szCs w:val="18"/>
        </w:rPr>
        <w:t xml:space="preserve"> não comparecer à prova, seja qual for o motivo alegado;</w:t>
      </w:r>
    </w:p>
    <w:p w14:paraId="13FB98C6" w14:textId="77777777" w:rsidR="00704ECB" w:rsidRPr="00D462D6" w:rsidRDefault="00704ECB" w:rsidP="00B778A4">
      <w:pPr>
        <w:keepLines/>
        <w:widowControl w:val="0"/>
        <w:autoSpaceDE w:val="0"/>
        <w:spacing w:after="60" w:line="240" w:lineRule="auto"/>
        <w:ind w:left="284"/>
        <w:jc w:val="both"/>
        <w:rPr>
          <w:rFonts w:eastAsia="Arial" w:cs="Arial"/>
          <w:sz w:val="18"/>
          <w:szCs w:val="18"/>
        </w:rPr>
      </w:pPr>
      <w:r w:rsidRPr="00D462D6">
        <w:rPr>
          <w:rFonts w:eastAsia="Arial" w:cs="Arial"/>
          <w:b/>
          <w:bCs/>
          <w:sz w:val="18"/>
          <w:szCs w:val="18"/>
        </w:rPr>
        <w:t>d)</w:t>
      </w:r>
      <w:r w:rsidRPr="00D462D6">
        <w:rPr>
          <w:rFonts w:eastAsia="Arial" w:cs="Arial"/>
          <w:sz w:val="18"/>
          <w:szCs w:val="18"/>
        </w:rPr>
        <w:t xml:space="preserve"> ausentar-se da sala de prova sem o acompanhamento do fiscal;</w:t>
      </w:r>
    </w:p>
    <w:p w14:paraId="3620A1D2" w14:textId="77777777" w:rsidR="00704ECB" w:rsidRPr="00D462D6" w:rsidRDefault="00704ECB" w:rsidP="00B778A4">
      <w:pPr>
        <w:keepLines/>
        <w:widowControl w:val="0"/>
        <w:autoSpaceDE w:val="0"/>
        <w:spacing w:after="60" w:line="240" w:lineRule="auto"/>
        <w:ind w:left="284"/>
        <w:jc w:val="both"/>
        <w:rPr>
          <w:rFonts w:eastAsia="Arial" w:cs="Arial"/>
          <w:sz w:val="18"/>
          <w:szCs w:val="18"/>
        </w:rPr>
      </w:pPr>
      <w:r w:rsidRPr="00D462D6">
        <w:rPr>
          <w:rFonts w:eastAsia="Arial" w:cs="Arial"/>
          <w:b/>
          <w:bCs/>
          <w:sz w:val="18"/>
          <w:szCs w:val="18"/>
        </w:rPr>
        <w:t>e)</w:t>
      </w:r>
      <w:r w:rsidRPr="00D462D6">
        <w:rPr>
          <w:rFonts w:eastAsia="Arial" w:cs="Arial"/>
          <w:sz w:val="18"/>
          <w:szCs w:val="18"/>
        </w:rPr>
        <w:t xml:space="preserve"> for surpreendido em comunicação com outro candidato ou terceiros, verbalmente, por escrito ou por qualquer outro meio de comunicação, sobre a prova que estiver sendo realizada, ou estiver utilizando livros, notas, impressos não permitidos e calculadoras;</w:t>
      </w:r>
    </w:p>
    <w:p w14:paraId="1CECD07B" w14:textId="77777777" w:rsidR="00704ECB" w:rsidRPr="00D462D6" w:rsidRDefault="00704ECB" w:rsidP="00B778A4">
      <w:pPr>
        <w:keepLines/>
        <w:widowControl w:val="0"/>
        <w:autoSpaceDE w:val="0"/>
        <w:spacing w:after="60" w:line="240" w:lineRule="auto"/>
        <w:ind w:left="284"/>
        <w:jc w:val="both"/>
        <w:rPr>
          <w:rFonts w:eastAsia="Arial" w:cs="Arial"/>
          <w:sz w:val="18"/>
          <w:szCs w:val="18"/>
        </w:rPr>
      </w:pPr>
      <w:r w:rsidRPr="00D462D6">
        <w:rPr>
          <w:rFonts w:eastAsia="Arial" w:cs="Arial"/>
          <w:b/>
          <w:bCs/>
          <w:sz w:val="18"/>
          <w:szCs w:val="18"/>
        </w:rPr>
        <w:t>f)</w:t>
      </w:r>
      <w:r w:rsidRPr="00D462D6">
        <w:rPr>
          <w:rFonts w:eastAsia="Arial" w:cs="Arial"/>
          <w:sz w:val="18"/>
          <w:szCs w:val="18"/>
        </w:rPr>
        <w:t xml:space="preserve"> estiver portando durante as provas qualquer tipo de equipamento eletrônico de comunicação;</w:t>
      </w:r>
    </w:p>
    <w:p w14:paraId="4406B455" w14:textId="77777777" w:rsidR="00704ECB" w:rsidRPr="00D462D6" w:rsidRDefault="00704ECB" w:rsidP="00B778A4">
      <w:pPr>
        <w:keepLines/>
        <w:widowControl w:val="0"/>
        <w:autoSpaceDE w:val="0"/>
        <w:spacing w:after="60" w:line="240" w:lineRule="auto"/>
        <w:ind w:left="284"/>
        <w:jc w:val="both"/>
        <w:rPr>
          <w:rFonts w:eastAsia="Arial" w:cs="Arial"/>
          <w:sz w:val="18"/>
          <w:szCs w:val="18"/>
        </w:rPr>
      </w:pPr>
      <w:r w:rsidRPr="00D462D6">
        <w:rPr>
          <w:rFonts w:eastAsia="Arial" w:cs="Arial"/>
          <w:b/>
          <w:bCs/>
          <w:sz w:val="18"/>
          <w:szCs w:val="18"/>
        </w:rPr>
        <w:t>g)</w:t>
      </w:r>
      <w:r w:rsidRPr="00D462D6">
        <w:rPr>
          <w:rFonts w:eastAsia="Arial" w:cs="Arial"/>
          <w:sz w:val="18"/>
          <w:szCs w:val="18"/>
        </w:rPr>
        <w:t xml:space="preserve"> lançar mão de meios ilícitos para executar as provas, seja qual for;</w:t>
      </w:r>
    </w:p>
    <w:p w14:paraId="5040FCD1" w14:textId="77777777" w:rsidR="00704ECB" w:rsidRPr="00D462D6" w:rsidRDefault="00704ECB" w:rsidP="00B778A4">
      <w:pPr>
        <w:keepLines/>
        <w:widowControl w:val="0"/>
        <w:autoSpaceDE w:val="0"/>
        <w:spacing w:after="60" w:line="240" w:lineRule="auto"/>
        <w:ind w:left="284"/>
        <w:jc w:val="both"/>
        <w:rPr>
          <w:rFonts w:eastAsia="Arial" w:cs="Arial"/>
          <w:sz w:val="18"/>
          <w:szCs w:val="18"/>
        </w:rPr>
      </w:pPr>
      <w:r w:rsidRPr="00D462D6">
        <w:rPr>
          <w:rFonts w:eastAsia="Arial" w:cs="Arial"/>
          <w:b/>
          <w:bCs/>
          <w:sz w:val="18"/>
          <w:szCs w:val="18"/>
        </w:rPr>
        <w:lastRenderedPageBreak/>
        <w:t>h)</w:t>
      </w:r>
      <w:r w:rsidRPr="00D462D6">
        <w:rPr>
          <w:rFonts w:eastAsia="Arial" w:cs="Arial"/>
          <w:sz w:val="18"/>
          <w:szCs w:val="18"/>
        </w:rPr>
        <w:t xml:space="preserve"> não devolver a folha de respostas; </w:t>
      </w:r>
    </w:p>
    <w:p w14:paraId="682FB2E4" w14:textId="77777777" w:rsidR="00704ECB" w:rsidRPr="00D462D6" w:rsidRDefault="00704ECB" w:rsidP="00B778A4">
      <w:pPr>
        <w:keepLines/>
        <w:widowControl w:val="0"/>
        <w:autoSpaceDE w:val="0"/>
        <w:spacing w:after="60" w:line="240" w:lineRule="auto"/>
        <w:ind w:left="284"/>
        <w:jc w:val="both"/>
        <w:rPr>
          <w:rFonts w:eastAsia="Arial" w:cs="Arial"/>
          <w:sz w:val="18"/>
          <w:szCs w:val="18"/>
        </w:rPr>
      </w:pPr>
      <w:r w:rsidRPr="00D462D6">
        <w:rPr>
          <w:rFonts w:eastAsia="Arial" w:cs="Arial"/>
          <w:b/>
          <w:bCs/>
          <w:sz w:val="18"/>
          <w:szCs w:val="18"/>
        </w:rPr>
        <w:t>i)</w:t>
      </w:r>
      <w:r w:rsidRPr="00D462D6">
        <w:rPr>
          <w:rFonts w:eastAsia="Arial" w:cs="Arial"/>
          <w:sz w:val="18"/>
          <w:szCs w:val="18"/>
        </w:rPr>
        <w:t xml:space="preserve"> não devolver o caderno de questões antes de 2 (duas) horas do início da prova;</w:t>
      </w:r>
    </w:p>
    <w:p w14:paraId="08EED449" w14:textId="26C403AA" w:rsidR="00704ECB" w:rsidRPr="00D462D6" w:rsidRDefault="00704ECB" w:rsidP="00B778A4">
      <w:pPr>
        <w:keepLines/>
        <w:widowControl w:val="0"/>
        <w:autoSpaceDE w:val="0"/>
        <w:spacing w:after="60" w:line="240" w:lineRule="auto"/>
        <w:ind w:left="284"/>
        <w:jc w:val="both"/>
        <w:rPr>
          <w:rFonts w:eastAsia="Arial" w:cs="Arial"/>
          <w:sz w:val="18"/>
          <w:szCs w:val="18"/>
        </w:rPr>
      </w:pPr>
      <w:r w:rsidRPr="00D462D6">
        <w:rPr>
          <w:rFonts w:eastAsia="Arial" w:cs="Arial"/>
          <w:b/>
          <w:bCs/>
          <w:sz w:val="18"/>
          <w:szCs w:val="18"/>
        </w:rPr>
        <w:t>j)</w:t>
      </w:r>
      <w:r w:rsidRPr="00D462D6">
        <w:rPr>
          <w:rFonts w:eastAsia="Arial" w:cs="Arial"/>
          <w:sz w:val="18"/>
          <w:szCs w:val="18"/>
        </w:rPr>
        <w:t xml:space="preserve"> perturbar, de qualquer modo, a ordem dos trabalhos ou ser descortês com qua</w:t>
      </w:r>
      <w:r w:rsidR="00CA7A36">
        <w:rPr>
          <w:rFonts w:eastAsia="Arial" w:cs="Arial"/>
          <w:sz w:val="18"/>
          <w:szCs w:val="18"/>
        </w:rPr>
        <w:t>is</w:t>
      </w:r>
      <w:r w:rsidRPr="00D462D6">
        <w:rPr>
          <w:rFonts w:eastAsia="Arial" w:cs="Arial"/>
          <w:sz w:val="18"/>
          <w:szCs w:val="18"/>
        </w:rPr>
        <w:t>quer dos examinadores, executores e seus auxiliares ou autoridades presentes.</w:t>
      </w:r>
    </w:p>
    <w:p w14:paraId="4D52A6DF" w14:textId="77777777" w:rsidR="00704ECB" w:rsidRPr="00D462D6" w:rsidRDefault="00704ECB" w:rsidP="00B778A4">
      <w:pPr>
        <w:keepLines/>
        <w:widowControl w:val="0"/>
        <w:autoSpaceDE w:val="0"/>
        <w:spacing w:after="60" w:line="240" w:lineRule="auto"/>
        <w:ind w:left="284"/>
        <w:jc w:val="both"/>
        <w:rPr>
          <w:rFonts w:eastAsia="Arial" w:cs="Arial"/>
          <w:bCs/>
          <w:sz w:val="18"/>
          <w:szCs w:val="18"/>
        </w:rPr>
      </w:pPr>
      <w:r w:rsidRPr="00D462D6">
        <w:rPr>
          <w:rFonts w:eastAsia="Arial" w:cs="Arial"/>
          <w:b/>
          <w:sz w:val="18"/>
          <w:szCs w:val="18"/>
        </w:rPr>
        <w:t>k)</w:t>
      </w:r>
      <w:r w:rsidRPr="00D462D6">
        <w:rPr>
          <w:rFonts w:eastAsia="Arial" w:cs="Arial"/>
          <w:bCs/>
          <w:sz w:val="18"/>
          <w:szCs w:val="18"/>
        </w:rPr>
        <w:t xml:space="preserve"> fizer anotação de informações relativas às suas respostas em qualquer outro meio que não o permitido neste Edital;</w:t>
      </w:r>
    </w:p>
    <w:p w14:paraId="76D8953F" w14:textId="77777777" w:rsidR="00704ECB" w:rsidRPr="00D462D6" w:rsidRDefault="00704ECB" w:rsidP="00B778A4">
      <w:pPr>
        <w:keepLines/>
        <w:widowControl w:val="0"/>
        <w:autoSpaceDE w:val="0"/>
        <w:spacing w:after="60" w:line="240" w:lineRule="auto"/>
        <w:ind w:left="284"/>
        <w:jc w:val="both"/>
        <w:rPr>
          <w:rFonts w:eastAsia="Arial" w:cs="Arial"/>
          <w:sz w:val="18"/>
          <w:szCs w:val="18"/>
        </w:rPr>
      </w:pPr>
      <w:r w:rsidRPr="00D462D6">
        <w:rPr>
          <w:rFonts w:eastAsia="Arial" w:cs="Arial"/>
          <w:b/>
          <w:bCs/>
          <w:sz w:val="18"/>
          <w:szCs w:val="18"/>
        </w:rPr>
        <w:t>l)</w:t>
      </w:r>
      <w:r w:rsidRPr="00D462D6">
        <w:rPr>
          <w:rFonts w:eastAsia="Arial" w:cs="Arial"/>
          <w:sz w:val="18"/>
          <w:szCs w:val="18"/>
        </w:rPr>
        <w:t xml:space="preserve"> não permitir a coleta de sua assinatura e de sua digital; e</w:t>
      </w:r>
    </w:p>
    <w:p w14:paraId="6DE282BA" w14:textId="77777777" w:rsidR="00704ECB" w:rsidRPr="00D462D6" w:rsidRDefault="00704ECB" w:rsidP="00FC38F9">
      <w:pPr>
        <w:keepLines/>
        <w:widowControl w:val="0"/>
        <w:autoSpaceDE w:val="0"/>
        <w:spacing w:after="120" w:line="240" w:lineRule="auto"/>
        <w:ind w:left="284"/>
        <w:jc w:val="both"/>
        <w:rPr>
          <w:rFonts w:eastAsia="Arial" w:cs="Arial"/>
          <w:b/>
          <w:sz w:val="18"/>
          <w:szCs w:val="18"/>
        </w:rPr>
      </w:pPr>
      <w:r w:rsidRPr="00D462D6">
        <w:rPr>
          <w:rFonts w:eastAsia="Arial" w:cs="Arial"/>
          <w:b/>
          <w:bCs/>
          <w:sz w:val="18"/>
          <w:szCs w:val="18"/>
        </w:rPr>
        <w:t>m)</w:t>
      </w:r>
      <w:r w:rsidRPr="00D462D6">
        <w:rPr>
          <w:rFonts w:eastAsia="Arial" w:cs="Arial"/>
          <w:sz w:val="18"/>
          <w:szCs w:val="18"/>
        </w:rPr>
        <w:t xml:space="preserve"> estiver portando armas e se recusar ao que estabelece os </w:t>
      </w:r>
      <w:r w:rsidRPr="00D462D6">
        <w:rPr>
          <w:rFonts w:eastAsia="Arial" w:cs="Arial"/>
          <w:b/>
          <w:sz w:val="18"/>
          <w:szCs w:val="18"/>
        </w:rPr>
        <w:t>itens</w:t>
      </w:r>
      <w:r w:rsidRPr="00D462D6">
        <w:rPr>
          <w:rFonts w:eastAsia="Arial" w:cs="Arial"/>
          <w:sz w:val="18"/>
          <w:szCs w:val="18"/>
        </w:rPr>
        <w:t xml:space="preserve"> </w:t>
      </w:r>
      <w:r w:rsidRPr="00D462D6">
        <w:rPr>
          <w:rFonts w:eastAsia="Arial" w:cs="Arial"/>
          <w:b/>
          <w:sz w:val="18"/>
          <w:szCs w:val="18"/>
        </w:rPr>
        <w:t>8.14 e 8.16.</w:t>
      </w:r>
    </w:p>
    <w:p w14:paraId="25BE08B1" w14:textId="77777777" w:rsidR="00704ECB" w:rsidRPr="00D462D6" w:rsidRDefault="00704ECB" w:rsidP="000C110B">
      <w:pPr>
        <w:autoSpaceDE w:val="0"/>
        <w:spacing w:after="120" w:line="240" w:lineRule="auto"/>
        <w:jc w:val="both"/>
        <w:rPr>
          <w:rFonts w:eastAsia="Arial" w:cs="Arial"/>
          <w:sz w:val="18"/>
          <w:szCs w:val="18"/>
        </w:rPr>
      </w:pPr>
      <w:r w:rsidRPr="00D462D6">
        <w:rPr>
          <w:rFonts w:eastAsia="Arial" w:cs="Arial"/>
          <w:b/>
          <w:bCs/>
          <w:sz w:val="18"/>
          <w:szCs w:val="18"/>
        </w:rPr>
        <w:t xml:space="preserve">9.20. </w:t>
      </w:r>
      <w:r w:rsidRPr="00D462D6">
        <w:rPr>
          <w:rFonts w:eastAsia="Arial" w:cs="Arial"/>
          <w:sz w:val="18"/>
          <w:szCs w:val="18"/>
        </w:rPr>
        <w:t>No dia de realização da prova não serão fornecidas por qualquer membro da equipe de aplicação destas e/ou pelas autoridades presentes, informações referentes ao seu conteúdo e/ou aos critérios de avaliação e de classificação.</w:t>
      </w:r>
    </w:p>
    <w:p w14:paraId="33248823" w14:textId="1DE22C16" w:rsidR="00704ECB" w:rsidRPr="00D462D6" w:rsidRDefault="00704ECB" w:rsidP="000C110B">
      <w:pPr>
        <w:autoSpaceDE w:val="0"/>
        <w:spacing w:after="120" w:line="240" w:lineRule="auto"/>
        <w:jc w:val="both"/>
        <w:rPr>
          <w:rFonts w:eastAsia="Arial" w:cs="Arial"/>
          <w:sz w:val="18"/>
          <w:szCs w:val="18"/>
        </w:rPr>
      </w:pPr>
      <w:r w:rsidRPr="00D462D6">
        <w:rPr>
          <w:rFonts w:eastAsia="Arial" w:cs="Arial"/>
          <w:b/>
          <w:sz w:val="18"/>
          <w:szCs w:val="18"/>
        </w:rPr>
        <w:t>9.2</w:t>
      </w:r>
      <w:r w:rsidR="00547602">
        <w:rPr>
          <w:rFonts w:eastAsia="Arial" w:cs="Arial"/>
          <w:b/>
          <w:sz w:val="18"/>
          <w:szCs w:val="18"/>
        </w:rPr>
        <w:t>1</w:t>
      </w:r>
      <w:r w:rsidRPr="00D462D6">
        <w:rPr>
          <w:rFonts w:eastAsia="Arial" w:cs="Arial"/>
          <w:b/>
          <w:sz w:val="18"/>
          <w:szCs w:val="18"/>
        </w:rPr>
        <w:t>.</w:t>
      </w:r>
      <w:r w:rsidRPr="00D462D6">
        <w:rPr>
          <w:rFonts w:eastAsia="Arial" w:cs="Arial"/>
          <w:sz w:val="18"/>
          <w:szCs w:val="18"/>
        </w:rPr>
        <w:t xml:space="preserve"> A SigmaRH, bem como </w:t>
      </w:r>
      <w:r w:rsidR="00753349">
        <w:rPr>
          <w:rFonts w:eastAsia="Arial" w:cs="Arial"/>
          <w:sz w:val="18"/>
          <w:szCs w:val="18"/>
        </w:rPr>
        <w:t>a</w:t>
      </w:r>
      <w:r w:rsidRPr="00D462D6">
        <w:rPr>
          <w:rFonts w:eastAsia="Arial" w:cs="Arial"/>
          <w:sz w:val="18"/>
          <w:szCs w:val="18"/>
        </w:rPr>
        <w:t xml:space="preserve"> </w:t>
      </w:r>
      <w:r w:rsidR="00753349" w:rsidRPr="00753349">
        <w:rPr>
          <w:rFonts w:cs="Tahoma"/>
          <w:sz w:val="18"/>
          <w:szCs w:val="18"/>
        </w:rPr>
        <w:t xml:space="preserve">Câmara Municipal de </w:t>
      </w:r>
      <w:r w:rsidR="00131D3B">
        <w:rPr>
          <w:rFonts w:cs="Tahoma"/>
          <w:sz w:val="18"/>
          <w:szCs w:val="18"/>
        </w:rPr>
        <w:t>Vargem Grande do Sul</w:t>
      </w:r>
      <w:r w:rsidR="003E50E4" w:rsidRPr="006B4B67">
        <w:rPr>
          <w:rFonts w:cs="Tahoma"/>
          <w:sz w:val="18"/>
          <w:szCs w:val="18"/>
        </w:rPr>
        <w:t xml:space="preserve"> </w:t>
      </w:r>
      <w:r w:rsidRPr="00D462D6">
        <w:rPr>
          <w:rFonts w:eastAsia="Arial" w:cs="Arial"/>
          <w:sz w:val="18"/>
          <w:szCs w:val="18"/>
        </w:rPr>
        <w:t xml:space="preserve">não se responsabilizam por quaisquer cursos, textos, apostilas e outras publicações referentes ao </w:t>
      </w:r>
      <w:r w:rsidR="00166C4D">
        <w:rPr>
          <w:rFonts w:eastAsia="Arial" w:cs="Arial"/>
          <w:sz w:val="18"/>
          <w:szCs w:val="18"/>
        </w:rPr>
        <w:t>Processo Seletivo</w:t>
      </w:r>
      <w:r w:rsidRPr="00D462D6">
        <w:rPr>
          <w:rFonts w:eastAsia="Arial" w:cs="Arial"/>
          <w:sz w:val="18"/>
          <w:szCs w:val="18"/>
        </w:rPr>
        <w:t>.</w:t>
      </w:r>
    </w:p>
    <w:p w14:paraId="1B876821" w14:textId="77777777" w:rsidR="00C8777E" w:rsidRPr="00D462D6" w:rsidRDefault="00090889" w:rsidP="000C110B">
      <w:pPr>
        <w:pBdr>
          <w:top w:val="single" w:sz="4" w:space="0" w:color="000000"/>
          <w:left w:val="single" w:sz="4" w:space="0" w:color="000000"/>
          <w:bottom w:val="single" w:sz="4" w:space="0" w:color="000000"/>
          <w:right w:val="single" w:sz="4" w:space="0" w:color="000000"/>
        </w:pBdr>
        <w:shd w:val="clear" w:color="auto" w:fill="C0C0C0"/>
        <w:spacing w:after="120" w:line="240" w:lineRule="auto"/>
        <w:rPr>
          <w:b/>
          <w:sz w:val="18"/>
          <w:szCs w:val="18"/>
        </w:rPr>
      </w:pPr>
      <w:r w:rsidRPr="00D462D6">
        <w:rPr>
          <w:b/>
          <w:sz w:val="18"/>
          <w:szCs w:val="18"/>
        </w:rPr>
        <w:t>CAPÍTULO X</w:t>
      </w:r>
      <w:r w:rsidR="00C8777E" w:rsidRPr="00D462D6">
        <w:rPr>
          <w:b/>
          <w:sz w:val="18"/>
          <w:szCs w:val="18"/>
        </w:rPr>
        <w:t xml:space="preserve"> – Da Classificação Final</w:t>
      </w:r>
    </w:p>
    <w:p w14:paraId="34B2836B" w14:textId="3C6F3634" w:rsidR="004C61FD" w:rsidRDefault="004C61FD" w:rsidP="000C110B">
      <w:pPr>
        <w:autoSpaceDE w:val="0"/>
        <w:spacing w:after="120" w:line="240" w:lineRule="auto"/>
        <w:jc w:val="both"/>
        <w:rPr>
          <w:rFonts w:eastAsia="Arial" w:cs="Arial"/>
          <w:bCs/>
          <w:sz w:val="18"/>
          <w:szCs w:val="18"/>
        </w:rPr>
      </w:pPr>
      <w:r w:rsidRPr="00D462D6">
        <w:rPr>
          <w:rFonts w:eastAsia="Arial" w:cs="Arial"/>
          <w:b/>
          <w:bCs/>
          <w:sz w:val="18"/>
          <w:szCs w:val="18"/>
        </w:rPr>
        <w:t xml:space="preserve">10.1. </w:t>
      </w:r>
      <w:r w:rsidRPr="00D462D6">
        <w:rPr>
          <w:rFonts w:eastAsia="Arial" w:cs="Arial"/>
          <w:bCs/>
          <w:sz w:val="18"/>
          <w:szCs w:val="18"/>
        </w:rPr>
        <w:t>Os candidatos serão classificados por ordem decrescente da Nota Final, em lista de classificação.</w:t>
      </w:r>
    </w:p>
    <w:p w14:paraId="3F687A03" w14:textId="02C7A156" w:rsidR="004C61FD" w:rsidRPr="00D462D6" w:rsidRDefault="004C61FD" w:rsidP="000C110B">
      <w:pPr>
        <w:autoSpaceDE w:val="0"/>
        <w:spacing w:after="120" w:line="240" w:lineRule="auto"/>
        <w:jc w:val="both"/>
        <w:rPr>
          <w:rFonts w:eastAsia="Arial" w:cs="Arial"/>
          <w:b/>
          <w:bCs/>
          <w:sz w:val="18"/>
          <w:szCs w:val="18"/>
        </w:rPr>
      </w:pPr>
      <w:r w:rsidRPr="00D462D6">
        <w:rPr>
          <w:rFonts w:eastAsia="Arial" w:cs="Arial"/>
          <w:b/>
          <w:bCs/>
          <w:sz w:val="18"/>
          <w:szCs w:val="18"/>
        </w:rPr>
        <w:t>10.2. DA PONTUAÇÃO FINAL:</w:t>
      </w:r>
    </w:p>
    <w:p w14:paraId="40B8DD7D" w14:textId="77777777" w:rsidR="003E5313" w:rsidRDefault="003E5313" w:rsidP="003E5313">
      <w:pPr>
        <w:autoSpaceDE w:val="0"/>
        <w:spacing w:after="120" w:line="240" w:lineRule="auto"/>
        <w:ind w:left="284"/>
        <w:jc w:val="both"/>
        <w:rPr>
          <w:sz w:val="18"/>
          <w:szCs w:val="18"/>
        </w:rPr>
      </w:pPr>
      <w:r w:rsidRPr="000C110B">
        <w:rPr>
          <w:b/>
          <w:sz w:val="18"/>
          <w:szCs w:val="18"/>
        </w:rPr>
        <w:t>10.2.1.</w:t>
      </w:r>
      <w:r w:rsidRPr="000C110B">
        <w:rPr>
          <w:sz w:val="18"/>
          <w:szCs w:val="18"/>
        </w:rPr>
        <w:t xml:space="preserve"> Para</w:t>
      </w:r>
      <w:r>
        <w:rPr>
          <w:sz w:val="18"/>
          <w:szCs w:val="18"/>
        </w:rPr>
        <w:t xml:space="preserve"> a vaga </w:t>
      </w:r>
      <w:r w:rsidRPr="000C110B">
        <w:rPr>
          <w:sz w:val="18"/>
          <w:szCs w:val="18"/>
        </w:rPr>
        <w:t xml:space="preserve">de </w:t>
      </w:r>
      <w:r>
        <w:rPr>
          <w:b/>
          <w:bCs/>
          <w:sz w:val="18"/>
          <w:szCs w:val="18"/>
        </w:rPr>
        <w:t>Procurador Jurídico</w:t>
      </w:r>
      <w:r w:rsidRPr="00DF751D">
        <w:rPr>
          <w:b/>
          <w:bCs/>
          <w:sz w:val="18"/>
          <w:szCs w:val="18"/>
        </w:rPr>
        <w:t xml:space="preserve"> </w:t>
      </w:r>
      <w:r w:rsidRPr="000C110B">
        <w:rPr>
          <w:rFonts w:eastAsia="Arial" w:cs="Arial"/>
          <w:bCs/>
          <w:sz w:val="18"/>
          <w:szCs w:val="18"/>
        </w:rPr>
        <w:t>a pontuação final será igual a pontuações obtidas na Prova Objetiva</w:t>
      </w:r>
      <w:r w:rsidRPr="000C110B">
        <w:rPr>
          <w:sz w:val="18"/>
          <w:szCs w:val="18"/>
        </w:rPr>
        <w:t>.</w:t>
      </w:r>
    </w:p>
    <w:p w14:paraId="18810CF8" w14:textId="77777777" w:rsidR="004C61FD" w:rsidRPr="00D462D6" w:rsidRDefault="004C61FD" w:rsidP="000C110B">
      <w:pPr>
        <w:autoSpaceDE w:val="0"/>
        <w:spacing w:after="120" w:line="240" w:lineRule="auto"/>
        <w:jc w:val="both"/>
        <w:rPr>
          <w:rFonts w:eastAsia="Arial" w:cs="Arial"/>
          <w:bCs/>
          <w:sz w:val="18"/>
          <w:szCs w:val="18"/>
        </w:rPr>
      </w:pPr>
      <w:r w:rsidRPr="00D462D6">
        <w:rPr>
          <w:rFonts w:eastAsia="Arial" w:cs="Arial"/>
          <w:b/>
          <w:bCs/>
          <w:sz w:val="18"/>
          <w:szCs w:val="18"/>
        </w:rPr>
        <w:t xml:space="preserve">10.3. </w:t>
      </w:r>
      <w:r w:rsidRPr="00D462D6">
        <w:rPr>
          <w:rFonts w:eastAsia="Arial" w:cs="Arial"/>
          <w:bCs/>
          <w:sz w:val="18"/>
          <w:szCs w:val="18"/>
        </w:rPr>
        <w:t>Serão elaboradas duas listas de classificação, uma universal com a relação de todos os candidatos aprovados, incluindo as pessoas com deficiência, e uma especial somente para pessoas com deficiência.</w:t>
      </w:r>
    </w:p>
    <w:p w14:paraId="29DB43C3" w14:textId="77777777" w:rsidR="004C61FD" w:rsidRPr="00D462D6" w:rsidRDefault="004C61FD" w:rsidP="004718D3">
      <w:pPr>
        <w:tabs>
          <w:tab w:val="left" w:pos="1380"/>
        </w:tabs>
        <w:spacing w:after="120" w:line="240" w:lineRule="auto"/>
        <w:ind w:left="34" w:hanging="17"/>
        <w:jc w:val="both"/>
        <w:rPr>
          <w:rFonts w:cs="Arial"/>
          <w:sz w:val="18"/>
          <w:szCs w:val="18"/>
        </w:rPr>
      </w:pPr>
      <w:r w:rsidRPr="00D462D6">
        <w:rPr>
          <w:b/>
          <w:bCs/>
          <w:sz w:val="18"/>
          <w:szCs w:val="18"/>
        </w:rPr>
        <w:t xml:space="preserve">10.4. </w:t>
      </w:r>
      <w:r w:rsidRPr="00D462D6">
        <w:rPr>
          <w:rFonts w:cs="Arial"/>
          <w:sz w:val="18"/>
          <w:szCs w:val="18"/>
        </w:rPr>
        <w:t xml:space="preserve">Na classificação final entre candidatos com igual número de pontos, serão fatores de </w:t>
      </w:r>
      <w:r w:rsidR="00CB742D" w:rsidRPr="00D462D6">
        <w:rPr>
          <w:rFonts w:cs="Arial"/>
          <w:sz w:val="18"/>
          <w:szCs w:val="18"/>
        </w:rPr>
        <w:t>desempate</w:t>
      </w:r>
      <w:r w:rsidRPr="00D462D6">
        <w:rPr>
          <w:rFonts w:cs="Arial"/>
          <w:sz w:val="18"/>
          <w:szCs w:val="18"/>
        </w:rPr>
        <w:t xml:space="preserve"> na seguinte ordem:</w:t>
      </w:r>
    </w:p>
    <w:p w14:paraId="7E57C982" w14:textId="77777777" w:rsidR="00DB5D64" w:rsidRPr="00D462D6" w:rsidRDefault="00DB5D64" w:rsidP="004718D3">
      <w:pPr>
        <w:tabs>
          <w:tab w:val="left" w:pos="2736"/>
        </w:tabs>
        <w:spacing w:after="60" w:line="240" w:lineRule="auto"/>
        <w:ind w:left="425"/>
        <w:jc w:val="both"/>
        <w:rPr>
          <w:bCs/>
          <w:sz w:val="18"/>
          <w:szCs w:val="18"/>
        </w:rPr>
      </w:pPr>
      <w:r w:rsidRPr="00D462D6">
        <w:rPr>
          <w:b/>
          <w:sz w:val="18"/>
          <w:szCs w:val="18"/>
        </w:rPr>
        <w:t>a)</w:t>
      </w:r>
      <w:r w:rsidRPr="00D462D6">
        <w:rPr>
          <w:bCs/>
          <w:sz w:val="18"/>
          <w:szCs w:val="18"/>
        </w:rPr>
        <w:t xml:space="preserve"> Tiver mais idade;</w:t>
      </w:r>
    </w:p>
    <w:p w14:paraId="08DA8DD8" w14:textId="77777777" w:rsidR="00DB5D64" w:rsidRDefault="00DB5D64" w:rsidP="004718D3">
      <w:pPr>
        <w:tabs>
          <w:tab w:val="left" w:pos="2736"/>
        </w:tabs>
        <w:spacing w:after="60" w:line="240" w:lineRule="auto"/>
        <w:ind w:left="425"/>
        <w:jc w:val="both"/>
        <w:rPr>
          <w:bCs/>
          <w:sz w:val="18"/>
          <w:szCs w:val="18"/>
        </w:rPr>
      </w:pPr>
      <w:r w:rsidRPr="00D462D6">
        <w:rPr>
          <w:b/>
          <w:sz w:val="18"/>
          <w:szCs w:val="18"/>
        </w:rPr>
        <w:t>b)</w:t>
      </w:r>
      <w:r w:rsidRPr="00D462D6">
        <w:rPr>
          <w:bCs/>
          <w:sz w:val="18"/>
          <w:szCs w:val="18"/>
        </w:rPr>
        <w:t xml:space="preserve"> Tiver maior número de filhos menores de 18 anos ou inválidos;</w:t>
      </w:r>
    </w:p>
    <w:p w14:paraId="438056A2" w14:textId="7933ECA9" w:rsidR="00DB5D64" w:rsidRDefault="00DB5D64" w:rsidP="004718D3">
      <w:pPr>
        <w:tabs>
          <w:tab w:val="left" w:pos="2736"/>
        </w:tabs>
        <w:spacing w:after="60" w:line="240" w:lineRule="auto"/>
        <w:ind w:left="425"/>
        <w:jc w:val="both"/>
        <w:rPr>
          <w:bCs/>
          <w:sz w:val="18"/>
          <w:szCs w:val="18"/>
        </w:rPr>
      </w:pPr>
      <w:r>
        <w:rPr>
          <w:b/>
          <w:sz w:val="18"/>
          <w:szCs w:val="18"/>
        </w:rPr>
        <w:t>c</w:t>
      </w:r>
      <w:r w:rsidRPr="00D462D6">
        <w:rPr>
          <w:b/>
          <w:sz w:val="18"/>
          <w:szCs w:val="18"/>
        </w:rPr>
        <w:t>)</w:t>
      </w:r>
      <w:r w:rsidRPr="00D462D6">
        <w:rPr>
          <w:bCs/>
          <w:sz w:val="18"/>
          <w:szCs w:val="18"/>
        </w:rPr>
        <w:t xml:space="preserve"> Tiver maior nota na parte de Conhecimentos Específicos da Prova Objetiva;</w:t>
      </w:r>
    </w:p>
    <w:p w14:paraId="0232A1F6" w14:textId="3CBE029B" w:rsidR="00DB5D64" w:rsidRPr="00D462D6" w:rsidRDefault="003A62C5" w:rsidP="00DB5D64">
      <w:pPr>
        <w:tabs>
          <w:tab w:val="left" w:pos="2736"/>
        </w:tabs>
        <w:spacing w:after="120"/>
        <w:ind w:left="425"/>
        <w:jc w:val="both"/>
        <w:rPr>
          <w:bCs/>
          <w:sz w:val="18"/>
          <w:szCs w:val="18"/>
        </w:rPr>
      </w:pPr>
      <w:r>
        <w:rPr>
          <w:b/>
          <w:sz w:val="18"/>
          <w:szCs w:val="18"/>
        </w:rPr>
        <w:t>d</w:t>
      </w:r>
      <w:r w:rsidR="00DB5D64" w:rsidRPr="00D462D6">
        <w:rPr>
          <w:b/>
          <w:sz w:val="18"/>
          <w:szCs w:val="18"/>
        </w:rPr>
        <w:t>)</w:t>
      </w:r>
      <w:r w:rsidR="00DB5D64" w:rsidRPr="00D462D6">
        <w:rPr>
          <w:bCs/>
          <w:sz w:val="18"/>
          <w:szCs w:val="18"/>
        </w:rPr>
        <w:t xml:space="preserve"> Por sorteio público.</w:t>
      </w:r>
    </w:p>
    <w:p w14:paraId="04E53C62" w14:textId="10AA636E" w:rsidR="004C61FD" w:rsidRPr="00D462D6" w:rsidRDefault="004C61FD" w:rsidP="00C669BE">
      <w:pPr>
        <w:autoSpaceDE w:val="0"/>
        <w:spacing w:after="120" w:line="240" w:lineRule="auto"/>
        <w:jc w:val="both"/>
        <w:rPr>
          <w:rFonts w:eastAsia="Arial" w:cs="Arial"/>
          <w:sz w:val="18"/>
          <w:szCs w:val="18"/>
        </w:rPr>
      </w:pPr>
      <w:r w:rsidRPr="00D462D6">
        <w:rPr>
          <w:rFonts w:eastAsia="Arial" w:cs="Arial"/>
          <w:b/>
          <w:bCs/>
          <w:sz w:val="18"/>
          <w:szCs w:val="18"/>
        </w:rPr>
        <w:t>10.5.</w:t>
      </w:r>
      <w:r w:rsidRPr="00D462D6">
        <w:rPr>
          <w:rFonts w:eastAsia="Arial" w:cs="Arial"/>
          <w:sz w:val="18"/>
          <w:szCs w:val="18"/>
        </w:rPr>
        <w:t xml:space="preserve"> O resultado do </w:t>
      </w:r>
      <w:r w:rsidR="00166C4D">
        <w:rPr>
          <w:rFonts w:eastAsia="Arial" w:cs="Arial"/>
          <w:sz w:val="18"/>
          <w:szCs w:val="18"/>
        </w:rPr>
        <w:t>Processo Seletivo</w:t>
      </w:r>
      <w:r w:rsidRPr="00D462D6">
        <w:rPr>
          <w:rFonts w:eastAsia="Arial" w:cs="Arial"/>
          <w:sz w:val="18"/>
          <w:szCs w:val="18"/>
        </w:rPr>
        <w:t xml:space="preserve"> estará disponível para consulta nos órgãos de divulgação mencionados no </w:t>
      </w:r>
      <w:r w:rsidRPr="00D462D6">
        <w:rPr>
          <w:rFonts w:eastAsia="Arial" w:cs="Arial"/>
          <w:b/>
          <w:sz w:val="18"/>
          <w:szCs w:val="18"/>
        </w:rPr>
        <w:t>Capítulo VI</w:t>
      </w:r>
      <w:r w:rsidRPr="00D462D6">
        <w:rPr>
          <w:rFonts w:eastAsia="Arial" w:cs="Arial"/>
          <w:sz w:val="18"/>
          <w:szCs w:val="18"/>
        </w:rPr>
        <w:t xml:space="preserve"> e caberá recurso nos termos do </w:t>
      </w:r>
      <w:r w:rsidRPr="00D462D6">
        <w:rPr>
          <w:rFonts w:eastAsia="Arial" w:cs="Arial"/>
          <w:b/>
          <w:sz w:val="18"/>
          <w:szCs w:val="18"/>
        </w:rPr>
        <w:t>Capítulo XI</w:t>
      </w:r>
      <w:r w:rsidRPr="00D462D6">
        <w:rPr>
          <w:rFonts w:eastAsia="Arial" w:cs="Arial"/>
          <w:bCs/>
          <w:sz w:val="18"/>
          <w:szCs w:val="18"/>
        </w:rPr>
        <w:t xml:space="preserve">, </w:t>
      </w:r>
      <w:r w:rsidRPr="00D462D6">
        <w:rPr>
          <w:rFonts w:eastAsia="Arial" w:cs="Arial"/>
          <w:sz w:val="18"/>
          <w:szCs w:val="18"/>
        </w:rPr>
        <w:t>deste Edital.</w:t>
      </w:r>
    </w:p>
    <w:p w14:paraId="694A3BD0" w14:textId="08765E04" w:rsidR="004C61FD" w:rsidRPr="00D462D6" w:rsidRDefault="004C61FD" w:rsidP="00C669BE">
      <w:pPr>
        <w:autoSpaceDE w:val="0"/>
        <w:spacing w:after="120" w:line="240" w:lineRule="auto"/>
        <w:jc w:val="both"/>
        <w:rPr>
          <w:rFonts w:eastAsia="Arial" w:cs="Arial"/>
          <w:sz w:val="18"/>
          <w:szCs w:val="18"/>
        </w:rPr>
      </w:pPr>
      <w:r w:rsidRPr="00D462D6">
        <w:rPr>
          <w:rFonts w:eastAsia="Arial" w:cs="Arial"/>
          <w:b/>
          <w:bCs/>
          <w:sz w:val="18"/>
          <w:szCs w:val="18"/>
        </w:rPr>
        <w:t>10.6.</w:t>
      </w:r>
      <w:r w:rsidRPr="00D462D6">
        <w:rPr>
          <w:rFonts w:eastAsia="Arial" w:cs="Arial"/>
          <w:sz w:val="18"/>
          <w:szCs w:val="18"/>
        </w:rPr>
        <w:t xml:space="preserve"> Após o julgamento dos recursos interpostos, será homologado o </w:t>
      </w:r>
      <w:r w:rsidR="00166C4D">
        <w:rPr>
          <w:rFonts w:eastAsia="Arial" w:cs="Arial"/>
          <w:sz w:val="18"/>
          <w:szCs w:val="18"/>
        </w:rPr>
        <w:t>Processo Seletivo</w:t>
      </w:r>
      <w:r w:rsidRPr="00D462D6">
        <w:rPr>
          <w:rFonts w:eastAsia="Arial" w:cs="Arial"/>
          <w:sz w:val="18"/>
          <w:szCs w:val="18"/>
        </w:rPr>
        <w:t>, não cabendo mais recursos.</w:t>
      </w:r>
    </w:p>
    <w:p w14:paraId="5FE58DF3" w14:textId="14ED4BC1" w:rsidR="004C61FD" w:rsidRPr="00D462D6" w:rsidRDefault="004C61FD" w:rsidP="00C669BE">
      <w:pPr>
        <w:autoSpaceDE w:val="0"/>
        <w:spacing w:after="120" w:line="240" w:lineRule="auto"/>
        <w:jc w:val="both"/>
        <w:rPr>
          <w:rFonts w:eastAsia="Arial" w:cs="Arial"/>
          <w:sz w:val="18"/>
          <w:szCs w:val="18"/>
        </w:rPr>
      </w:pPr>
      <w:r w:rsidRPr="00D462D6">
        <w:rPr>
          <w:rFonts w:eastAsia="Arial" w:cs="Arial"/>
          <w:b/>
          <w:bCs/>
          <w:sz w:val="18"/>
          <w:szCs w:val="18"/>
        </w:rPr>
        <w:t>10.7.</w:t>
      </w:r>
      <w:r w:rsidRPr="00D462D6">
        <w:rPr>
          <w:rFonts w:eastAsia="Arial" w:cs="Arial"/>
          <w:sz w:val="18"/>
          <w:szCs w:val="18"/>
        </w:rPr>
        <w:t xml:space="preserve"> A Classificação Final será publicada apenas com os resultados dos candidatos aprovados no </w:t>
      </w:r>
      <w:r w:rsidR="00166C4D">
        <w:rPr>
          <w:rFonts w:eastAsia="Arial" w:cs="Arial"/>
          <w:sz w:val="18"/>
          <w:szCs w:val="18"/>
        </w:rPr>
        <w:t>Processo Seletivo</w:t>
      </w:r>
      <w:r w:rsidRPr="00D462D6">
        <w:rPr>
          <w:rFonts w:eastAsia="Arial" w:cs="Arial"/>
          <w:sz w:val="18"/>
          <w:szCs w:val="18"/>
        </w:rPr>
        <w:t>.</w:t>
      </w:r>
    </w:p>
    <w:p w14:paraId="048398FE" w14:textId="77777777" w:rsidR="00C8777E" w:rsidRPr="00D462D6" w:rsidRDefault="00C8777E" w:rsidP="00C669BE">
      <w:pPr>
        <w:pBdr>
          <w:top w:val="single" w:sz="4" w:space="0" w:color="000000"/>
          <w:left w:val="single" w:sz="4" w:space="0" w:color="000000"/>
          <w:bottom w:val="single" w:sz="4" w:space="0" w:color="000000"/>
          <w:right w:val="single" w:sz="4" w:space="0" w:color="000000"/>
        </w:pBdr>
        <w:shd w:val="clear" w:color="auto" w:fill="C0C0C0"/>
        <w:spacing w:after="120" w:line="240" w:lineRule="auto"/>
        <w:rPr>
          <w:b/>
          <w:sz w:val="18"/>
          <w:szCs w:val="18"/>
        </w:rPr>
      </w:pPr>
      <w:r w:rsidRPr="00D462D6">
        <w:rPr>
          <w:b/>
          <w:sz w:val="18"/>
          <w:szCs w:val="18"/>
        </w:rPr>
        <w:t>CAPÍTULO X</w:t>
      </w:r>
      <w:r w:rsidR="001D49DC" w:rsidRPr="00D462D6">
        <w:rPr>
          <w:b/>
          <w:sz w:val="18"/>
          <w:szCs w:val="18"/>
        </w:rPr>
        <w:t>I</w:t>
      </w:r>
      <w:r w:rsidRPr="00D462D6">
        <w:rPr>
          <w:b/>
          <w:sz w:val="18"/>
          <w:szCs w:val="18"/>
        </w:rPr>
        <w:t xml:space="preserve"> – Dos Recursos</w:t>
      </w:r>
    </w:p>
    <w:p w14:paraId="47910976" w14:textId="3AF8539D" w:rsidR="002C2A6A" w:rsidRDefault="002C2A6A" w:rsidP="00C669BE">
      <w:pPr>
        <w:tabs>
          <w:tab w:val="left" w:pos="8400"/>
        </w:tabs>
        <w:spacing w:after="120" w:line="240" w:lineRule="auto"/>
        <w:jc w:val="both"/>
        <w:rPr>
          <w:bCs/>
          <w:sz w:val="18"/>
          <w:szCs w:val="18"/>
          <w:lang w:val="pt-PT"/>
        </w:rPr>
      </w:pPr>
      <w:r w:rsidRPr="00D462D6">
        <w:rPr>
          <w:b/>
          <w:bCs/>
          <w:sz w:val="18"/>
          <w:szCs w:val="18"/>
          <w:lang w:val="pt-PT"/>
        </w:rPr>
        <w:t>11.1.</w:t>
      </w:r>
      <w:r w:rsidRPr="00D462D6">
        <w:rPr>
          <w:sz w:val="18"/>
          <w:szCs w:val="18"/>
          <w:lang w:val="pt-PT"/>
        </w:rPr>
        <w:t xml:space="preserve"> </w:t>
      </w:r>
      <w:r w:rsidRPr="00D462D6">
        <w:rPr>
          <w:bCs/>
          <w:sz w:val="18"/>
          <w:szCs w:val="18"/>
          <w:lang w:val="pt-PT"/>
        </w:rPr>
        <w:t xml:space="preserve">Todos os recursos deverão ser interpostos nos </w:t>
      </w:r>
      <w:r w:rsidRPr="00D462D6">
        <w:rPr>
          <w:b/>
          <w:sz w:val="18"/>
          <w:szCs w:val="18"/>
          <w:lang w:val="pt-PT"/>
        </w:rPr>
        <w:t>2 (dois) dias úteis</w:t>
      </w:r>
      <w:r w:rsidRPr="00D462D6">
        <w:rPr>
          <w:bCs/>
          <w:sz w:val="18"/>
          <w:szCs w:val="18"/>
          <w:lang w:val="pt-PT"/>
        </w:rPr>
        <w:t xml:space="preserve">, a contar </w:t>
      </w:r>
      <w:r w:rsidRPr="00D462D6">
        <w:rPr>
          <w:sz w:val="18"/>
          <w:szCs w:val="18"/>
        </w:rPr>
        <w:t>do 1º dia útil subsequente à data da divulgação</w:t>
      </w:r>
      <w:r w:rsidRPr="00D462D6">
        <w:rPr>
          <w:bCs/>
          <w:sz w:val="18"/>
          <w:szCs w:val="18"/>
          <w:lang w:val="pt-PT"/>
        </w:rPr>
        <w:t xml:space="preserve"> por edital de cada fase do </w:t>
      </w:r>
      <w:r w:rsidR="00166C4D">
        <w:rPr>
          <w:bCs/>
          <w:sz w:val="18"/>
          <w:szCs w:val="18"/>
          <w:lang w:val="pt-PT"/>
        </w:rPr>
        <w:t>Processo Seletivo</w:t>
      </w:r>
      <w:r w:rsidRPr="00D462D6">
        <w:rPr>
          <w:bCs/>
          <w:sz w:val="18"/>
          <w:szCs w:val="18"/>
          <w:lang w:val="pt-PT"/>
        </w:rPr>
        <w:t xml:space="preserve"> ou da publicação dos gabaritos no </w:t>
      </w:r>
      <w:r w:rsidR="006A770C" w:rsidRPr="00D462D6">
        <w:rPr>
          <w:bCs/>
          <w:i/>
          <w:sz w:val="18"/>
          <w:szCs w:val="18"/>
          <w:lang w:val="pt-PT"/>
        </w:rPr>
        <w:t>site</w:t>
      </w:r>
      <w:r w:rsidRPr="00D462D6">
        <w:rPr>
          <w:bCs/>
          <w:sz w:val="18"/>
          <w:szCs w:val="18"/>
          <w:lang w:val="pt-PT"/>
        </w:rPr>
        <w:t xml:space="preserve"> da empresa, </w:t>
      </w:r>
      <w:r w:rsidRPr="00D462D6">
        <w:rPr>
          <w:sz w:val="18"/>
          <w:szCs w:val="18"/>
        </w:rPr>
        <w:t xml:space="preserve">a partir das </w:t>
      </w:r>
      <w:r w:rsidRPr="00D462D6">
        <w:rPr>
          <w:b/>
          <w:bCs/>
          <w:sz w:val="18"/>
          <w:szCs w:val="18"/>
        </w:rPr>
        <w:t>8 horas</w:t>
      </w:r>
      <w:r w:rsidRPr="00D462D6">
        <w:rPr>
          <w:sz w:val="18"/>
          <w:szCs w:val="18"/>
        </w:rPr>
        <w:t xml:space="preserve"> do 1º dia útil até às </w:t>
      </w:r>
      <w:r w:rsidRPr="00D462D6">
        <w:rPr>
          <w:b/>
          <w:bCs/>
          <w:sz w:val="18"/>
          <w:szCs w:val="18"/>
        </w:rPr>
        <w:t>1</w:t>
      </w:r>
      <w:r w:rsidR="00B63F0B">
        <w:rPr>
          <w:b/>
          <w:bCs/>
          <w:sz w:val="18"/>
          <w:szCs w:val="18"/>
        </w:rPr>
        <w:t>6</w:t>
      </w:r>
      <w:r w:rsidRPr="00D462D6">
        <w:rPr>
          <w:b/>
          <w:bCs/>
          <w:sz w:val="18"/>
          <w:szCs w:val="18"/>
        </w:rPr>
        <w:t xml:space="preserve"> horas</w:t>
      </w:r>
      <w:r w:rsidRPr="00D462D6">
        <w:rPr>
          <w:sz w:val="18"/>
          <w:szCs w:val="18"/>
        </w:rPr>
        <w:t xml:space="preserve"> do 2º dia útil</w:t>
      </w:r>
      <w:r w:rsidRPr="00D462D6">
        <w:rPr>
          <w:bCs/>
          <w:sz w:val="18"/>
          <w:szCs w:val="18"/>
          <w:lang w:val="pt-PT"/>
        </w:rPr>
        <w:t>.</w:t>
      </w:r>
    </w:p>
    <w:p w14:paraId="791CA89D" w14:textId="77777777" w:rsidR="002C2A6A" w:rsidRPr="00D462D6" w:rsidRDefault="002C2A6A" w:rsidP="00DB35E0">
      <w:pPr>
        <w:tabs>
          <w:tab w:val="left" w:pos="8400"/>
        </w:tabs>
        <w:spacing w:after="60" w:line="240" w:lineRule="auto"/>
        <w:jc w:val="both"/>
        <w:rPr>
          <w:bCs/>
          <w:sz w:val="18"/>
          <w:szCs w:val="18"/>
          <w:lang w:val="pt-PT"/>
        </w:rPr>
      </w:pPr>
      <w:r w:rsidRPr="00D462D6">
        <w:rPr>
          <w:b/>
          <w:bCs/>
          <w:sz w:val="18"/>
          <w:szCs w:val="18"/>
          <w:lang w:val="pt-PT"/>
        </w:rPr>
        <w:t>11.2.</w:t>
      </w:r>
      <w:r w:rsidRPr="00D462D6">
        <w:rPr>
          <w:bCs/>
          <w:sz w:val="18"/>
          <w:szCs w:val="18"/>
          <w:lang w:val="pt-PT"/>
        </w:rPr>
        <w:t xml:space="preserve"> Será admitido recurso quanto:</w:t>
      </w:r>
    </w:p>
    <w:p w14:paraId="1276C581" w14:textId="77777777" w:rsidR="00F26F48" w:rsidRPr="00D462D6" w:rsidRDefault="00F26F48" w:rsidP="00316ECC">
      <w:pPr>
        <w:tabs>
          <w:tab w:val="left" w:pos="8400"/>
        </w:tabs>
        <w:spacing w:after="6"/>
        <w:ind w:left="426"/>
        <w:jc w:val="both"/>
        <w:rPr>
          <w:bCs/>
          <w:sz w:val="18"/>
          <w:szCs w:val="18"/>
          <w:lang w:val="pt-PT"/>
        </w:rPr>
      </w:pPr>
      <w:r w:rsidRPr="002E0A06">
        <w:rPr>
          <w:b/>
          <w:sz w:val="18"/>
          <w:szCs w:val="18"/>
          <w:lang w:val="pt-PT"/>
        </w:rPr>
        <w:t>a)</w:t>
      </w:r>
      <w:r w:rsidRPr="000D3894">
        <w:rPr>
          <w:bCs/>
          <w:sz w:val="18"/>
          <w:szCs w:val="18"/>
          <w:lang w:val="pt-PT"/>
        </w:rPr>
        <w:t xml:space="preserve"> o indeferimento do resultado da solicitação de isenção</w:t>
      </w:r>
      <w:r>
        <w:rPr>
          <w:bCs/>
          <w:sz w:val="18"/>
          <w:szCs w:val="18"/>
          <w:lang w:val="pt-PT"/>
        </w:rPr>
        <w:t>.</w:t>
      </w:r>
    </w:p>
    <w:p w14:paraId="71839058" w14:textId="77777777" w:rsidR="00F26F48" w:rsidRPr="00D462D6" w:rsidRDefault="00F26F48" w:rsidP="00316ECC">
      <w:pPr>
        <w:keepLines/>
        <w:widowControl w:val="0"/>
        <w:tabs>
          <w:tab w:val="left" w:pos="8400"/>
        </w:tabs>
        <w:spacing w:after="6" w:line="240" w:lineRule="auto"/>
        <w:ind w:left="426"/>
        <w:jc w:val="both"/>
        <w:rPr>
          <w:bCs/>
          <w:sz w:val="18"/>
          <w:szCs w:val="18"/>
          <w:lang w:val="pt-PT"/>
        </w:rPr>
      </w:pPr>
      <w:r>
        <w:rPr>
          <w:b/>
          <w:sz w:val="18"/>
          <w:szCs w:val="18"/>
          <w:lang w:val="pt-PT"/>
        </w:rPr>
        <w:t>b</w:t>
      </w:r>
      <w:r w:rsidRPr="00D462D6">
        <w:rPr>
          <w:b/>
          <w:sz w:val="18"/>
          <w:szCs w:val="18"/>
          <w:lang w:val="pt-PT"/>
        </w:rPr>
        <w:t>)</w:t>
      </w:r>
      <w:r w:rsidRPr="00D462D6">
        <w:rPr>
          <w:bCs/>
          <w:sz w:val="18"/>
          <w:szCs w:val="18"/>
          <w:lang w:val="pt-PT"/>
        </w:rPr>
        <w:t xml:space="preserve"> Ao indeferimento ou não processamento da inscrição.</w:t>
      </w:r>
    </w:p>
    <w:p w14:paraId="5F457FCB" w14:textId="77777777" w:rsidR="00F26F48" w:rsidRPr="00D462D6" w:rsidRDefault="00F26F48" w:rsidP="00316ECC">
      <w:pPr>
        <w:keepLines/>
        <w:widowControl w:val="0"/>
        <w:autoSpaceDE w:val="0"/>
        <w:spacing w:after="6" w:line="240" w:lineRule="auto"/>
        <w:ind w:left="426"/>
        <w:jc w:val="both"/>
        <w:rPr>
          <w:rFonts w:eastAsia="Arial" w:cs="Arial"/>
          <w:sz w:val="18"/>
          <w:szCs w:val="18"/>
        </w:rPr>
      </w:pPr>
      <w:r>
        <w:rPr>
          <w:b/>
          <w:sz w:val="18"/>
          <w:szCs w:val="18"/>
          <w:lang w:val="pt-PT"/>
        </w:rPr>
        <w:t>c</w:t>
      </w:r>
      <w:r w:rsidRPr="00D462D6">
        <w:rPr>
          <w:b/>
          <w:sz w:val="18"/>
          <w:szCs w:val="18"/>
          <w:lang w:val="pt-PT"/>
        </w:rPr>
        <w:t>)</w:t>
      </w:r>
      <w:r w:rsidRPr="00D462D6">
        <w:rPr>
          <w:bCs/>
          <w:sz w:val="18"/>
          <w:szCs w:val="18"/>
          <w:lang w:val="pt-PT"/>
        </w:rPr>
        <w:t xml:space="preserve"> Ao gabarito e formulação das questões após a publicação </w:t>
      </w:r>
      <w:r w:rsidRPr="00D462D6">
        <w:rPr>
          <w:rFonts w:eastAsia="Arial" w:cs="Arial"/>
          <w:sz w:val="18"/>
          <w:szCs w:val="18"/>
        </w:rPr>
        <w:t xml:space="preserve">do gabarito no </w:t>
      </w:r>
      <w:r w:rsidRPr="00D462D6">
        <w:rPr>
          <w:rFonts w:eastAsia="Arial" w:cs="Arial"/>
          <w:i/>
          <w:sz w:val="18"/>
          <w:szCs w:val="18"/>
        </w:rPr>
        <w:t>site</w:t>
      </w:r>
      <w:r w:rsidRPr="00D462D6">
        <w:rPr>
          <w:rFonts w:eastAsia="Arial" w:cs="Arial"/>
          <w:sz w:val="18"/>
          <w:szCs w:val="18"/>
        </w:rPr>
        <w:t xml:space="preserve"> </w:t>
      </w:r>
      <w:r w:rsidRPr="00D462D6">
        <w:rPr>
          <w:rFonts w:eastAsia="Arial" w:cs="Arial"/>
          <w:b/>
          <w:sz w:val="18"/>
          <w:szCs w:val="18"/>
        </w:rPr>
        <w:t>www.sigmarh.com.br</w:t>
      </w:r>
      <w:r w:rsidRPr="00D462D6">
        <w:rPr>
          <w:rFonts w:eastAsia="Arial" w:cs="Arial"/>
          <w:bCs/>
          <w:sz w:val="18"/>
          <w:szCs w:val="18"/>
          <w:lang w:val="pt"/>
        </w:rPr>
        <w:t>.</w:t>
      </w:r>
    </w:p>
    <w:p w14:paraId="08448A75" w14:textId="77777777" w:rsidR="00F26F48" w:rsidRDefault="00F26F48" w:rsidP="00173D74">
      <w:pPr>
        <w:keepLines/>
        <w:widowControl w:val="0"/>
        <w:tabs>
          <w:tab w:val="left" w:pos="8400"/>
        </w:tabs>
        <w:spacing w:after="120"/>
        <w:ind w:left="426"/>
        <w:jc w:val="both"/>
        <w:rPr>
          <w:bCs/>
          <w:sz w:val="18"/>
          <w:szCs w:val="18"/>
          <w:lang w:val="pt-PT"/>
        </w:rPr>
      </w:pPr>
      <w:r>
        <w:rPr>
          <w:b/>
          <w:sz w:val="18"/>
          <w:szCs w:val="18"/>
        </w:rPr>
        <w:t>d</w:t>
      </w:r>
      <w:r w:rsidRPr="00D462D6">
        <w:rPr>
          <w:b/>
          <w:sz w:val="18"/>
          <w:szCs w:val="18"/>
        </w:rPr>
        <w:t>)</w:t>
      </w:r>
      <w:r w:rsidRPr="00D462D6">
        <w:rPr>
          <w:bCs/>
          <w:sz w:val="18"/>
          <w:szCs w:val="18"/>
        </w:rPr>
        <w:t xml:space="preserve"> A</w:t>
      </w:r>
      <w:r w:rsidRPr="00D462D6">
        <w:rPr>
          <w:bCs/>
          <w:sz w:val="18"/>
          <w:szCs w:val="18"/>
          <w:lang w:val="pt-PT"/>
        </w:rPr>
        <w:t xml:space="preserve">os resultados </w:t>
      </w:r>
      <w:r>
        <w:rPr>
          <w:bCs/>
          <w:sz w:val="18"/>
          <w:szCs w:val="18"/>
          <w:lang w:val="pt-PT"/>
        </w:rPr>
        <w:t>das provas</w:t>
      </w:r>
      <w:r w:rsidRPr="00D462D6">
        <w:rPr>
          <w:bCs/>
          <w:sz w:val="18"/>
          <w:szCs w:val="18"/>
          <w:lang w:val="pt-PT"/>
        </w:rPr>
        <w:t>.</w:t>
      </w:r>
    </w:p>
    <w:p w14:paraId="2A63644E" w14:textId="77777777" w:rsidR="002C2A6A" w:rsidRPr="00D462D6" w:rsidRDefault="002C2A6A" w:rsidP="00C669BE">
      <w:pPr>
        <w:tabs>
          <w:tab w:val="left" w:pos="8400"/>
        </w:tabs>
        <w:spacing w:after="120" w:line="240" w:lineRule="auto"/>
        <w:jc w:val="both"/>
        <w:rPr>
          <w:bCs/>
          <w:sz w:val="18"/>
          <w:szCs w:val="18"/>
        </w:rPr>
      </w:pPr>
      <w:r w:rsidRPr="00D462D6">
        <w:rPr>
          <w:b/>
          <w:bCs/>
          <w:sz w:val="18"/>
          <w:szCs w:val="18"/>
        </w:rPr>
        <w:t>11.3.</w:t>
      </w:r>
      <w:r w:rsidRPr="00D462D6">
        <w:rPr>
          <w:bCs/>
          <w:sz w:val="18"/>
          <w:szCs w:val="18"/>
        </w:rPr>
        <w:t xml:space="preserve"> Serão desconsiderados os recursos interpostos fora do prazo ou encaminhados via postal ou meio eletrônico (e-mail) ou em desacordo com este Edital.</w:t>
      </w:r>
    </w:p>
    <w:p w14:paraId="420BC107" w14:textId="77777777" w:rsidR="002C2A6A" w:rsidRPr="00D462D6" w:rsidRDefault="002C2A6A" w:rsidP="00DB35E0">
      <w:pPr>
        <w:tabs>
          <w:tab w:val="left" w:pos="8400"/>
        </w:tabs>
        <w:spacing w:after="60" w:line="240" w:lineRule="auto"/>
        <w:jc w:val="both"/>
        <w:rPr>
          <w:bCs/>
          <w:sz w:val="18"/>
          <w:szCs w:val="18"/>
        </w:rPr>
      </w:pPr>
      <w:r w:rsidRPr="00D462D6">
        <w:rPr>
          <w:b/>
          <w:sz w:val="18"/>
          <w:szCs w:val="18"/>
        </w:rPr>
        <w:t>11.4.</w:t>
      </w:r>
      <w:r w:rsidRPr="00D462D6">
        <w:rPr>
          <w:bCs/>
          <w:sz w:val="18"/>
          <w:szCs w:val="18"/>
        </w:rPr>
        <w:t xml:space="preserve"> Serão desconsiderados e indeferidos sem julgamento de mérito os recursos que:</w:t>
      </w:r>
    </w:p>
    <w:p w14:paraId="57F90853" w14:textId="77777777" w:rsidR="002C2A6A" w:rsidRPr="00D462D6" w:rsidRDefault="002C2A6A" w:rsidP="00173D74">
      <w:pPr>
        <w:tabs>
          <w:tab w:val="left" w:pos="8400"/>
        </w:tabs>
        <w:spacing w:after="0" w:line="240" w:lineRule="auto"/>
        <w:ind w:left="426"/>
        <w:jc w:val="both"/>
        <w:rPr>
          <w:bCs/>
          <w:sz w:val="18"/>
          <w:szCs w:val="18"/>
        </w:rPr>
      </w:pPr>
      <w:r w:rsidRPr="00D462D6">
        <w:rPr>
          <w:b/>
          <w:sz w:val="18"/>
          <w:szCs w:val="18"/>
        </w:rPr>
        <w:t>a)</w:t>
      </w:r>
      <w:r w:rsidRPr="00D462D6">
        <w:rPr>
          <w:bCs/>
          <w:sz w:val="18"/>
          <w:szCs w:val="18"/>
        </w:rPr>
        <w:t xml:space="preserve"> Estejam fora do prazo estabelecido para cada etapa ou em desacordo com este Edital.</w:t>
      </w:r>
    </w:p>
    <w:p w14:paraId="07C14FBE" w14:textId="77777777" w:rsidR="002C2A6A" w:rsidRPr="00D462D6" w:rsidRDefault="002C2A6A" w:rsidP="00173D74">
      <w:pPr>
        <w:tabs>
          <w:tab w:val="left" w:pos="8400"/>
        </w:tabs>
        <w:spacing w:after="0" w:line="240" w:lineRule="auto"/>
        <w:ind w:left="426"/>
        <w:jc w:val="both"/>
        <w:rPr>
          <w:bCs/>
          <w:sz w:val="18"/>
          <w:szCs w:val="18"/>
        </w:rPr>
      </w:pPr>
      <w:r w:rsidRPr="00D462D6">
        <w:rPr>
          <w:b/>
          <w:sz w:val="18"/>
          <w:szCs w:val="18"/>
        </w:rPr>
        <w:t>b)</w:t>
      </w:r>
      <w:r w:rsidRPr="00D462D6">
        <w:rPr>
          <w:bCs/>
          <w:sz w:val="18"/>
          <w:szCs w:val="18"/>
        </w:rPr>
        <w:t xml:space="preserve"> Encaminhados via postal ou meio eletrônico (e-mail).</w:t>
      </w:r>
    </w:p>
    <w:p w14:paraId="1E1CDB9B" w14:textId="77777777" w:rsidR="002C2A6A" w:rsidRPr="00D462D6" w:rsidRDefault="002C2A6A" w:rsidP="00173D74">
      <w:pPr>
        <w:tabs>
          <w:tab w:val="left" w:pos="8400"/>
        </w:tabs>
        <w:spacing w:after="0" w:line="240" w:lineRule="auto"/>
        <w:ind w:left="426"/>
        <w:jc w:val="both"/>
        <w:rPr>
          <w:bCs/>
          <w:sz w:val="18"/>
          <w:szCs w:val="18"/>
        </w:rPr>
      </w:pPr>
      <w:r w:rsidRPr="00D462D6">
        <w:rPr>
          <w:b/>
          <w:sz w:val="18"/>
          <w:szCs w:val="18"/>
        </w:rPr>
        <w:t>c)</w:t>
      </w:r>
      <w:r w:rsidRPr="00D462D6">
        <w:rPr>
          <w:bCs/>
          <w:sz w:val="18"/>
          <w:szCs w:val="18"/>
        </w:rPr>
        <w:t xml:space="preserve"> Não apresentem fundamentação lógica e consistente.</w:t>
      </w:r>
    </w:p>
    <w:p w14:paraId="542189E5" w14:textId="77777777" w:rsidR="002C2A6A" w:rsidRPr="00D462D6" w:rsidRDefault="002C2A6A" w:rsidP="00173D74">
      <w:pPr>
        <w:tabs>
          <w:tab w:val="left" w:pos="8400"/>
        </w:tabs>
        <w:spacing w:after="0" w:line="240" w:lineRule="auto"/>
        <w:ind w:left="426"/>
        <w:jc w:val="both"/>
        <w:rPr>
          <w:bCs/>
          <w:sz w:val="18"/>
          <w:szCs w:val="18"/>
        </w:rPr>
      </w:pPr>
      <w:r w:rsidRPr="00D462D6">
        <w:rPr>
          <w:b/>
          <w:sz w:val="18"/>
          <w:szCs w:val="18"/>
        </w:rPr>
        <w:t xml:space="preserve">d) </w:t>
      </w:r>
      <w:r w:rsidRPr="00D462D6">
        <w:rPr>
          <w:bCs/>
          <w:sz w:val="18"/>
          <w:szCs w:val="18"/>
        </w:rPr>
        <w:t>não forem pautados em literatura conceituada, referência bibliográfica e argumentação plausível, para questões da prova objetiva;</w:t>
      </w:r>
    </w:p>
    <w:p w14:paraId="25B40610" w14:textId="77777777" w:rsidR="002C2A6A" w:rsidRPr="00D462D6" w:rsidRDefault="002C2A6A" w:rsidP="00173D74">
      <w:pPr>
        <w:tabs>
          <w:tab w:val="left" w:pos="8400"/>
        </w:tabs>
        <w:spacing w:after="120" w:line="240" w:lineRule="auto"/>
        <w:ind w:left="426"/>
        <w:jc w:val="both"/>
        <w:rPr>
          <w:bCs/>
          <w:sz w:val="18"/>
          <w:szCs w:val="18"/>
        </w:rPr>
      </w:pPr>
      <w:r w:rsidRPr="00D462D6">
        <w:rPr>
          <w:b/>
          <w:sz w:val="18"/>
          <w:szCs w:val="18"/>
        </w:rPr>
        <w:t>e)</w:t>
      </w:r>
      <w:r w:rsidRPr="00D462D6">
        <w:rPr>
          <w:bCs/>
          <w:sz w:val="18"/>
          <w:szCs w:val="18"/>
        </w:rPr>
        <w:t xml:space="preserve"> Apresentem argumentação idêntica a outro recurso recebido anteriormente.</w:t>
      </w:r>
    </w:p>
    <w:p w14:paraId="06594E8F" w14:textId="0899BDBA" w:rsidR="00AF76CC" w:rsidRDefault="00AF76CC" w:rsidP="00C669BE">
      <w:pPr>
        <w:tabs>
          <w:tab w:val="left" w:pos="8400"/>
        </w:tabs>
        <w:suppressAutoHyphens w:val="0"/>
        <w:spacing w:after="120" w:line="240" w:lineRule="auto"/>
        <w:jc w:val="both"/>
        <w:rPr>
          <w:sz w:val="18"/>
          <w:szCs w:val="18"/>
        </w:rPr>
      </w:pPr>
      <w:r w:rsidRPr="00D462D6">
        <w:rPr>
          <w:b/>
          <w:bCs/>
          <w:sz w:val="18"/>
          <w:szCs w:val="18"/>
        </w:rPr>
        <w:t xml:space="preserve">11.5. </w:t>
      </w:r>
      <w:r w:rsidRPr="00D462D6">
        <w:rPr>
          <w:sz w:val="18"/>
          <w:szCs w:val="18"/>
        </w:rPr>
        <w:t>Para o recurso referente ao gabarito da prova objetiva, deverá ser feito 1 (um) recurso para cada questão. Caso o recurso contenha várias questões, será considerada apenas a primeira questão mencionada.</w:t>
      </w:r>
    </w:p>
    <w:p w14:paraId="2B278703" w14:textId="77777777" w:rsidR="002C2A6A" w:rsidRPr="00D462D6" w:rsidRDefault="002C2A6A" w:rsidP="00DB35E0">
      <w:pPr>
        <w:tabs>
          <w:tab w:val="left" w:pos="8400"/>
        </w:tabs>
        <w:spacing w:after="60" w:line="240" w:lineRule="auto"/>
        <w:jc w:val="both"/>
        <w:rPr>
          <w:sz w:val="18"/>
          <w:szCs w:val="18"/>
        </w:rPr>
      </w:pPr>
      <w:r w:rsidRPr="00D462D6">
        <w:rPr>
          <w:b/>
          <w:bCs/>
          <w:sz w:val="18"/>
          <w:szCs w:val="18"/>
        </w:rPr>
        <w:t>11.6.</w:t>
      </w:r>
      <w:r w:rsidRPr="00D462D6">
        <w:rPr>
          <w:sz w:val="18"/>
          <w:szCs w:val="18"/>
        </w:rPr>
        <w:t xml:space="preserve"> Para interpor recurso o candidato deverá seguir os seguintes passos:</w:t>
      </w:r>
    </w:p>
    <w:p w14:paraId="2673475F" w14:textId="77777777" w:rsidR="002C2A6A" w:rsidRPr="00D462D6" w:rsidRDefault="002C2A6A" w:rsidP="00173D74">
      <w:pPr>
        <w:tabs>
          <w:tab w:val="left" w:pos="8400"/>
        </w:tabs>
        <w:spacing w:after="0" w:line="240" w:lineRule="auto"/>
        <w:ind w:left="426"/>
        <w:jc w:val="both"/>
        <w:rPr>
          <w:rFonts w:cs="Arial"/>
          <w:b/>
          <w:sz w:val="18"/>
          <w:szCs w:val="18"/>
        </w:rPr>
      </w:pPr>
      <w:r w:rsidRPr="00D462D6">
        <w:rPr>
          <w:b/>
          <w:bCs/>
          <w:sz w:val="18"/>
          <w:szCs w:val="18"/>
        </w:rPr>
        <w:t>a)</w:t>
      </w:r>
      <w:r w:rsidRPr="00D462D6">
        <w:rPr>
          <w:sz w:val="18"/>
          <w:szCs w:val="18"/>
        </w:rPr>
        <w:t xml:space="preserve"> </w:t>
      </w:r>
      <w:r w:rsidRPr="00D462D6">
        <w:rPr>
          <w:rFonts w:cs="Arial"/>
          <w:sz w:val="18"/>
          <w:szCs w:val="18"/>
        </w:rPr>
        <w:t xml:space="preserve">Acesse o </w:t>
      </w:r>
      <w:r w:rsidR="006A770C" w:rsidRPr="00D462D6">
        <w:rPr>
          <w:rFonts w:cs="Arial"/>
          <w:i/>
          <w:sz w:val="18"/>
          <w:szCs w:val="18"/>
        </w:rPr>
        <w:t>site</w:t>
      </w:r>
      <w:r w:rsidRPr="00D462D6">
        <w:rPr>
          <w:rFonts w:cs="Arial"/>
          <w:sz w:val="18"/>
          <w:szCs w:val="18"/>
        </w:rPr>
        <w:t xml:space="preserve"> </w:t>
      </w:r>
      <w:r w:rsidRPr="00D462D6">
        <w:rPr>
          <w:rFonts w:cs="Arial"/>
          <w:b/>
          <w:sz w:val="18"/>
          <w:szCs w:val="18"/>
        </w:rPr>
        <w:t>www.sigmarh.com.br;</w:t>
      </w:r>
    </w:p>
    <w:p w14:paraId="2F85D3B7" w14:textId="77777777" w:rsidR="002C2A6A" w:rsidRPr="00D462D6" w:rsidRDefault="002C2A6A" w:rsidP="00173D74">
      <w:pPr>
        <w:tabs>
          <w:tab w:val="left" w:pos="8400"/>
        </w:tabs>
        <w:spacing w:after="0" w:line="240" w:lineRule="auto"/>
        <w:ind w:left="426"/>
        <w:jc w:val="both"/>
        <w:rPr>
          <w:sz w:val="18"/>
          <w:szCs w:val="18"/>
        </w:rPr>
      </w:pPr>
      <w:r w:rsidRPr="00D462D6">
        <w:rPr>
          <w:b/>
          <w:bCs/>
          <w:sz w:val="18"/>
          <w:szCs w:val="18"/>
        </w:rPr>
        <w:t>b)</w:t>
      </w:r>
      <w:r w:rsidRPr="00D462D6">
        <w:rPr>
          <w:sz w:val="18"/>
          <w:szCs w:val="18"/>
        </w:rPr>
        <w:t xml:space="preserve"> faça o </w:t>
      </w:r>
      <w:r w:rsidRPr="00D462D6">
        <w:rPr>
          <w:i/>
          <w:iCs/>
          <w:sz w:val="18"/>
          <w:szCs w:val="18"/>
        </w:rPr>
        <w:t>login</w:t>
      </w:r>
      <w:r w:rsidRPr="00D462D6">
        <w:rPr>
          <w:sz w:val="18"/>
          <w:szCs w:val="18"/>
        </w:rPr>
        <w:t xml:space="preserve"> na página inserindo seu CPF e SENHA nos campos específicos;</w:t>
      </w:r>
    </w:p>
    <w:p w14:paraId="3C17E2E8" w14:textId="6C5B7441" w:rsidR="002C2A6A" w:rsidRPr="00D462D6" w:rsidRDefault="002C2A6A" w:rsidP="00173D74">
      <w:pPr>
        <w:tabs>
          <w:tab w:val="left" w:pos="8400"/>
        </w:tabs>
        <w:spacing w:after="0" w:line="240" w:lineRule="auto"/>
        <w:ind w:left="426"/>
        <w:jc w:val="both"/>
        <w:rPr>
          <w:sz w:val="18"/>
          <w:szCs w:val="18"/>
        </w:rPr>
      </w:pPr>
      <w:r w:rsidRPr="00D462D6">
        <w:rPr>
          <w:b/>
          <w:bCs/>
          <w:sz w:val="18"/>
          <w:szCs w:val="18"/>
        </w:rPr>
        <w:t>c)</w:t>
      </w:r>
      <w:r w:rsidRPr="00D462D6">
        <w:rPr>
          <w:sz w:val="18"/>
          <w:szCs w:val="18"/>
        </w:rPr>
        <w:t xml:space="preserve"> Entre no espaço destinado a esse </w:t>
      </w:r>
      <w:r w:rsidR="00166C4D">
        <w:rPr>
          <w:sz w:val="18"/>
          <w:szCs w:val="18"/>
        </w:rPr>
        <w:t>Processo Seletivo</w:t>
      </w:r>
      <w:r w:rsidRPr="00D462D6">
        <w:rPr>
          <w:sz w:val="18"/>
          <w:szCs w:val="18"/>
        </w:rPr>
        <w:t xml:space="preserve"> na área “Notícias”;</w:t>
      </w:r>
    </w:p>
    <w:p w14:paraId="7B68A66F" w14:textId="77777777" w:rsidR="002C2A6A" w:rsidRPr="00D462D6" w:rsidRDefault="002C2A6A" w:rsidP="00173D74">
      <w:pPr>
        <w:tabs>
          <w:tab w:val="left" w:pos="8400"/>
        </w:tabs>
        <w:spacing w:after="0" w:line="240" w:lineRule="auto"/>
        <w:ind w:left="426"/>
        <w:jc w:val="both"/>
        <w:rPr>
          <w:sz w:val="18"/>
          <w:szCs w:val="18"/>
        </w:rPr>
      </w:pPr>
      <w:r w:rsidRPr="00D462D6">
        <w:rPr>
          <w:b/>
          <w:bCs/>
          <w:sz w:val="18"/>
          <w:szCs w:val="18"/>
        </w:rPr>
        <w:t>d)</w:t>
      </w:r>
      <w:r w:rsidRPr="00D462D6">
        <w:rPr>
          <w:sz w:val="18"/>
          <w:szCs w:val="18"/>
        </w:rPr>
        <w:t xml:space="preserve"> Clique em “Recursos” e preencha corretamente os campos do formulário correspondente ao tipo de recurso;</w:t>
      </w:r>
    </w:p>
    <w:p w14:paraId="78C5ED74" w14:textId="77777777" w:rsidR="002C2A6A" w:rsidRPr="00D462D6" w:rsidRDefault="002C2A6A" w:rsidP="00173D74">
      <w:pPr>
        <w:tabs>
          <w:tab w:val="left" w:pos="8400"/>
        </w:tabs>
        <w:spacing w:after="120" w:line="240" w:lineRule="auto"/>
        <w:ind w:left="426"/>
        <w:jc w:val="both"/>
        <w:rPr>
          <w:sz w:val="18"/>
          <w:szCs w:val="18"/>
        </w:rPr>
      </w:pPr>
      <w:r w:rsidRPr="00D462D6">
        <w:rPr>
          <w:b/>
          <w:bCs/>
          <w:sz w:val="18"/>
          <w:szCs w:val="18"/>
        </w:rPr>
        <w:t>e)</w:t>
      </w:r>
      <w:r w:rsidRPr="00D462D6">
        <w:rPr>
          <w:sz w:val="18"/>
          <w:szCs w:val="18"/>
        </w:rPr>
        <w:t xml:space="preserve"> Clique em “Enviar”.</w:t>
      </w:r>
    </w:p>
    <w:p w14:paraId="5C33622A" w14:textId="77777777" w:rsidR="00AF76CC" w:rsidRPr="00D462D6" w:rsidRDefault="00AF76CC" w:rsidP="00C669BE">
      <w:pPr>
        <w:tabs>
          <w:tab w:val="left" w:pos="8400"/>
        </w:tabs>
        <w:suppressAutoHyphens w:val="0"/>
        <w:spacing w:after="120" w:line="240" w:lineRule="auto"/>
        <w:jc w:val="both"/>
        <w:rPr>
          <w:bCs/>
          <w:sz w:val="18"/>
          <w:szCs w:val="18"/>
        </w:rPr>
      </w:pPr>
      <w:r w:rsidRPr="00D462D6">
        <w:rPr>
          <w:b/>
          <w:bCs/>
          <w:sz w:val="18"/>
          <w:szCs w:val="18"/>
        </w:rPr>
        <w:t>11.7.</w:t>
      </w:r>
      <w:r w:rsidRPr="00D462D6">
        <w:rPr>
          <w:bCs/>
          <w:sz w:val="18"/>
          <w:szCs w:val="18"/>
        </w:rPr>
        <w:t xml:space="preserve"> Em caso de questões anuladas, as mesmas serão consideradas como respondidas corretamente por todos os candidatos, independente de terem recorrido. </w:t>
      </w:r>
    </w:p>
    <w:p w14:paraId="3A49DC2B" w14:textId="77777777" w:rsidR="002C2A6A" w:rsidRPr="00D462D6" w:rsidRDefault="002C2A6A" w:rsidP="00C669BE">
      <w:pPr>
        <w:tabs>
          <w:tab w:val="left" w:pos="8400"/>
        </w:tabs>
        <w:spacing w:after="120" w:line="240" w:lineRule="auto"/>
        <w:jc w:val="both"/>
        <w:rPr>
          <w:bCs/>
          <w:sz w:val="18"/>
          <w:szCs w:val="18"/>
        </w:rPr>
      </w:pPr>
      <w:r w:rsidRPr="00D462D6">
        <w:rPr>
          <w:b/>
          <w:bCs/>
          <w:sz w:val="18"/>
          <w:szCs w:val="18"/>
        </w:rPr>
        <w:t>11.8.</w:t>
      </w:r>
      <w:r w:rsidRPr="00D462D6">
        <w:rPr>
          <w:bCs/>
          <w:sz w:val="18"/>
          <w:szCs w:val="18"/>
        </w:rPr>
        <w:t xml:space="preserve"> Se houver alguma alteração de gabarito, por força de impugnações, todas as provas serão corrigidas de acordo com a alteração.</w:t>
      </w:r>
    </w:p>
    <w:p w14:paraId="3E904193" w14:textId="77777777" w:rsidR="002C2A6A" w:rsidRPr="00D462D6" w:rsidRDefault="002C2A6A" w:rsidP="00DB35E0">
      <w:pPr>
        <w:tabs>
          <w:tab w:val="left" w:pos="8400"/>
        </w:tabs>
        <w:spacing w:after="60" w:line="240" w:lineRule="auto"/>
        <w:jc w:val="both"/>
        <w:rPr>
          <w:sz w:val="18"/>
          <w:szCs w:val="18"/>
        </w:rPr>
      </w:pPr>
      <w:r w:rsidRPr="00D462D6">
        <w:rPr>
          <w:b/>
          <w:bCs/>
          <w:sz w:val="18"/>
          <w:szCs w:val="18"/>
        </w:rPr>
        <w:t>11.9.</w:t>
      </w:r>
      <w:r w:rsidRPr="00D462D6">
        <w:rPr>
          <w:bCs/>
          <w:sz w:val="18"/>
          <w:szCs w:val="18"/>
        </w:rPr>
        <w:t xml:space="preserve"> </w:t>
      </w:r>
      <w:r w:rsidRPr="00D462D6">
        <w:rPr>
          <w:sz w:val="18"/>
          <w:szCs w:val="18"/>
        </w:rPr>
        <w:t>Para ter acesso à resposta ao recurso o candidato deverá seguir os seguintes passos:</w:t>
      </w:r>
    </w:p>
    <w:p w14:paraId="3F308A15" w14:textId="77777777" w:rsidR="002C2A6A" w:rsidRPr="00D462D6" w:rsidRDefault="002C2A6A" w:rsidP="00173D74">
      <w:pPr>
        <w:tabs>
          <w:tab w:val="left" w:pos="8400"/>
        </w:tabs>
        <w:spacing w:after="0" w:line="240" w:lineRule="auto"/>
        <w:ind w:left="426"/>
        <w:jc w:val="both"/>
        <w:rPr>
          <w:rFonts w:cs="Arial"/>
          <w:b/>
          <w:sz w:val="18"/>
          <w:szCs w:val="18"/>
        </w:rPr>
      </w:pPr>
      <w:r w:rsidRPr="00D462D6">
        <w:rPr>
          <w:b/>
          <w:bCs/>
          <w:sz w:val="18"/>
          <w:szCs w:val="18"/>
        </w:rPr>
        <w:lastRenderedPageBreak/>
        <w:t>a)</w:t>
      </w:r>
      <w:r w:rsidRPr="00D462D6">
        <w:rPr>
          <w:sz w:val="18"/>
          <w:szCs w:val="18"/>
        </w:rPr>
        <w:t xml:space="preserve"> </w:t>
      </w:r>
      <w:r w:rsidRPr="00D462D6">
        <w:rPr>
          <w:rFonts w:cs="Arial"/>
          <w:sz w:val="18"/>
          <w:szCs w:val="18"/>
        </w:rPr>
        <w:t xml:space="preserve">Acesse o </w:t>
      </w:r>
      <w:r w:rsidR="006A770C" w:rsidRPr="00D462D6">
        <w:rPr>
          <w:rFonts w:cs="Arial"/>
          <w:i/>
          <w:sz w:val="18"/>
          <w:szCs w:val="18"/>
        </w:rPr>
        <w:t>site</w:t>
      </w:r>
      <w:r w:rsidRPr="00D462D6">
        <w:rPr>
          <w:rFonts w:cs="Arial"/>
          <w:sz w:val="18"/>
          <w:szCs w:val="18"/>
        </w:rPr>
        <w:t xml:space="preserve"> </w:t>
      </w:r>
      <w:r w:rsidRPr="00D462D6">
        <w:rPr>
          <w:rFonts w:cs="Arial"/>
          <w:b/>
          <w:sz w:val="18"/>
          <w:szCs w:val="18"/>
        </w:rPr>
        <w:t>www.sigmarh.com.br;</w:t>
      </w:r>
    </w:p>
    <w:p w14:paraId="442E0DC3" w14:textId="77777777" w:rsidR="002C2A6A" w:rsidRPr="00D462D6" w:rsidRDefault="002C2A6A" w:rsidP="00173D74">
      <w:pPr>
        <w:tabs>
          <w:tab w:val="left" w:pos="8400"/>
        </w:tabs>
        <w:spacing w:after="0" w:line="240" w:lineRule="auto"/>
        <w:ind w:left="426"/>
        <w:jc w:val="both"/>
        <w:rPr>
          <w:sz w:val="18"/>
          <w:szCs w:val="18"/>
        </w:rPr>
      </w:pPr>
      <w:r w:rsidRPr="00D462D6">
        <w:rPr>
          <w:b/>
          <w:bCs/>
          <w:sz w:val="18"/>
          <w:szCs w:val="18"/>
        </w:rPr>
        <w:t>b)</w:t>
      </w:r>
      <w:r w:rsidRPr="00D462D6">
        <w:rPr>
          <w:sz w:val="18"/>
          <w:szCs w:val="18"/>
        </w:rPr>
        <w:t xml:space="preserve"> faça o </w:t>
      </w:r>
      <w:r w:rsidRPr="00D462D6">
        <w:rPr>
          <w:i/>
          <w:iCs/>
          <w:sz w:val="18"/>
          <w:szCs w:val="18"/>
        </w:rPr>
        <w:t>login</w:t>
      </w:r>
      <w:r w:rsidRPr="00D462D6">
        <w:rPr>
          <w:sz w:val="18"/>
          <w:szCs w:val="18"/>
        </w:rPr>
        <w:t xml:space="preserve"> na página inserindo seu CPF e SENHA nos campos específicos;</w:t>
      </w:r>
    </w:p>
    <w:p w14:paraId="35D2CC47" w14:textId="77777777" w:rsidR="002C2A6A" w:rsidRPr="00D462D6" w:rsidRDefault="002C2A6A" w:rsidP="00173D74">
      <w:pPr>
        <w:tabs>
          <w:tab w:val="left" w:pos="8400"/>
        </w:tabs>
        <w:spacing w:after="0" w:line="240" w:lineRule="auto"/>
        <w:ind w:left="426"/>
        <w:jc w:val="both"/>
        <w:rPr>
          <w:sz w:val="18"/>
          <w:szCs w:val="18"/>
        </w:rPr>
      </w:pPr>
      <w:r w:rsidRPr="00D462D6">
        <w:rPr>
          <w:b/>
          <w:bCs/>
          <w:sz w:val="18"/>
          <w:szCs w:val="18"/>
        </w:rPr>
        <w:t>c)</w:t>
      </w:r>
      <w:r w:rsidRPr="00D462D6">
        <w:rPr>
          <w:sz w:val="18"/>
          <w:szCs w:val="18"/>
        </w:rPr>
        <w:t xml:space="preserve"> Entre na área “Candidatos”;</w:t>
      </w:r>
    </w:p>
    <w:p w14:paraId="72F3A2D8" w14:textId="77777777" w:rsidR="002C2A6A" w:rsidRPr="00D462D6" w:rsidRDefault="002C2A6A" w:rsidP="00173D74">
      <w:pPr>
        <w:tabs>
          <w:tab w:val="left" w:pos="8400"/>
        </w:tabs>
        <w:spacing w:after="0" w:line="240" w:lineRule="auto"/>
        <w:ind w:left="426"/>
        <w:jc w:val="both"/>
        <w:rPr>
          <w:sz w:val="18"/>
          <w:szCs w:val="18"/>
        </w:rPr>
      </w:pPr>
      <w:r w:rsidRPr="00D462D6">
        <w:rPr>
          <w:b/>
          <w:bCs/>
          <w:sz w:val="18"/>
          <w:szCs w:val="18"/>
        </w:rPr>
        <w:t>d)</w:t>
      </w:r>
      <w:r w:rsidRPr="00D462D6">
        <w:rPr>
          <w:sz w:val="18"/>
          <w:szCs w:val="18"/>
        </w:rPr>
        <w:t xml:space="preserve"> Clique em “Meus Recursos”.</w:t>
      </w:r>
    </w:p>
    <w:p w14:paraId="07BB3D9F" w14:textId="77777777" w:rsidR="002C2A6A" w:rsidRDefault="002C2A6A" w:rsidP="00173D74">
      <w:pPr>
        <w:tabs>
          <w:tab w:val="left" w:pos="8400"/>
        </w:tabs>
        <w:spacing w:after="120" w:line="240" w:lineRule="auto"/>
        <w:ind w:left="426"/>
        <w:jc w:val="both"/>
        <w:rPr>
          <w:sz w:val="18"/>
          <w:szCs w:val="18"/>
        </w:rPr>
      </w:pPr>
      <w:r w:rsidRPr="00D462D6">
        <w:rPr>
          <w:b/>
          <w:bCs/>
          <w:sz w:val="18"/>
          <w:szCs w:val="18"/>
        </w:rPr>
        <w:t xml:space="preserve">OBS.: </w:t>
      </w:r>
      <w:r w:rsidRPr="00D462D6">
        <w:rPr>
          <w:sz w:val="18"/>
          <w:szCs w:val="18"/>
        </w:rPr>
        <w:t>Os recursos ficarão disponíveis por 10 (dez) dias consecutivos.</w:t>
      </w:r>
    </w:p>
    <w:p w14:paraId="3537A7B2" w14:textId="462EBCFF" w:rsidR="001A150D" w:rsidRPr="00DA4513" w:rsidRDefault="001A150D" w:rsidP="00FB2F4A">
      <w:pPr>
        <w:tabs>
          <w:tab w:val="left" w:pos="8400"/>
        </w:tabs>
        <w:suppressAutoHyphens w:val="0"/>
        <w:spacing w:after="60" w:line="240" w:lineRule="auto"/>
        <w:jc w:val="both"/>
        <w:rPr>
          <w:bCs/>
          <w:sz w:val="18"/>
          <w:szCs w:val="18"/>
          <w:lang w:val="pt-PT"/>
        </w:rPr>
      </w:pPr>
      <w:r>
        <w:rPr>
          <w:b/>
          <w:bCs/>
          <w:sz w:val="18"/>
          <w:szCs w:val="18"/>
          <w:lang w:val="pt-PT"/>
        </w:rPr>
        <w:t>1</w:t>
      </w:r>
      <w:r w:rsidR="0026380C">
        <w:rPr>
          <w:b/>
          <w:bCs/>
          <w:sz w:val="18"/>
          <w:szCs w:val="18"/>
          <w:lang w:val="pt-PT"/>
        </w:rPr>
        <w:t>1</w:t>
      </w:r>
      <w:r>
        <w:rPr>
          <w:b/>
          <w:bCs/>
          <w:sz w:val="18"/>
          <w:szCs w:val="18"/>
          <w:lang w:val="pt-PT"/>
        </w:rPr>
        <w:t>.</w:t>
      </w:r>
      <w:r w:rsidR="0049186E">
        <w:rPr>
          <w:b/>
          <w:bCs/>
          <w:sz w:val="18"/>
          <w:szCs w:val="18"/>
          <w:lang w:val="pt-PT"/>
        </w:rPr>
        <w:t>10</w:t>
      </w:r>
      <w:r w:rsidRPr="00DA4513">
        <w:rPr>
          <w:b/>
          <w:bCs/>
          <w:sz w:val="18"/>
          <w:szCs w:val="18"/>
          <w:lang w:val="pt-PT"/>
        </w:rPr>
        <w:t>.</w:t>
      </w:r>
      <w:r w:rsidRPr="00DA4513">
        <w:rPr>
          <w:bCs/>
          <w:sz w:val="18"/>
          <w:szCs w:val="18"/>
          <w:lang w:val="pt-PT"/>
        </w:rPr>
        <w:t xml:space="preserve"> A divulgação das resposta</w:t>
      </w:r>
      <w:r>
        <w:rPr>
          <w:bCs/>
          <w:sz w:val="18"/>
          <w:szCs w:val="18"/>
          <w:lang w:val="pt-PT"/>
        </w:rPr>
        <w:t>s</w:t>
      </w:r>
      <w:r w:rsidRPr="00DA4513">
        <w:rPr>
          <w:bCs/>
          <w:sz w:val="18"/>
          <w:szCs w:val="18"/>
          <w:lang w:val="pt-PT"/>
        </w:rPr>
        <w:t xml:space="preserve"> aos recursos será como segue:</w:t>
      </w:r>
    </w:p>
    <w:p w14:paraId="672A891D" w14:textId="3B95AF8C" w:rsidR="00F26F48" w:rsidRPr="00D462D6" w:rsidRDefault="00AF3057" w:rsidP="00173D74">
      <w:pPr>
        <w:keepLines/>
        <w:widowControl w:val="0"/>
        <w:tabs>
          <w:tab w:val="left" w:pos="8400"/>
        </w:tabs>
        <w:spacing w:after="0" w:line="240" w:lineRule="auto"/>
        <w:ind w:left="426"/>
        <w:jc w:val="both"/>
        <w:rPr>
          <w:bCs/>
          <w:sz w:val="18"/>
          <w:szCs w:val="18"/>
          <w:lang w:val="pt-PT"/>
        </w:rPr>
      </w:pPr>
      <w:r>
        <w:rPr>
          <w:b/>
          <w:bCs/>
          <w:sz w:val="18"/>
          <w:szCs w:val="18"/>
          <w:lang w:val="pt-PT"/>
        </w:rPr>
        <w:t>a)</w:t>
      </w:r>
      <w:r w:rsidR="00CF0EDD" w:rsidRPr="00DA4513">
        <w:rPr>
          <w:bCs/>
          <w:sz w:val="18"/>
          <w:szCs w:val="18"/>
          <w:lang w:val="pt-PT"/>
        </w:rPr>
        <w:t xml:space="preserve"> </w:t>
      </w:r>
      <w:r w:rsidR="00F26F48" w:rsidRPr="00D462D6">
        <w:rPr>
          <w:bCs/>
          <w:sz w:val="18"/>
          <w:szCs w:val="18"/>
          <w:lang w:val="pt-PT"/>
        </w:rPr>
        <w:t>Para a</w:t>
      </w:r>
      <w:r w:rsidR="00F26F48" w:rsidRPr="00D462D6">
        <w:rPr>
          <w:b/>
          <w:sz w:val="18"/>
          <w:szCs w:val="18"/>
          <w:lang w:val="pt-PT"/>
        </w:rPr>
        <w:t xml:space="preserve"> alínea </w:t>
      </w:r>
      <w:r>
        <w:rPr>
          <w:b/>
          <w:sz w:val="18"/>
          <w:szCs w:val="18"/>
          <w:lang w:val="pt-PT"/>
        </w:rPr>
        <w:t>“</w:t>
      </w:r>
      <w:r w:rsidR="00F26F48" w:rsidRPr="00D462D6">
        <w:rPr>
          <w:b/>
          <w:sz w:val="18"/>
          <w:szCs w:val="18"/>
          <w:lang w:val="pt-PT"/>
        </w:rPr>
        <w:t>a</w:t>
      </w:r>
      <w:r>
        <w:rPr>
          <w:b/>
          <w:sz w:val="18"/>
          <w:szCs w:val="18"/>
          <w:lang w:val="pt-PT"/>
        </w:rPr>
        <w:t>”</w:t>
      </w:r>
      <w:r w:rsidR="00F26F48" w:rsidRPr="00D462D6">
        <w:rPr>
          <w:bCs/>
          <w:sz w:val="18"/>
          <w:szCs w:val="18"/>
          <w:lang w:val="pt-PT"/>
        </w:rPr>
        <w:t xml:space="preserve"> do </w:t>
      </w:r>
      <w:r w:rsidR="00F26F48" w:rsidRPr="00D462D6">
        <w:rPr>
          <w:b/>
          <w:sz w:val="18"/>
          <w:szCs w:val="18"/>
          <w:lang w:val="pt-PT"/>
        </w:rPr>
        <w:t>Item 11.2</w:t>
      </w:r>
      <w:r w:rsidR="00F26F48" w:rsidRPr="00D462D6">
        <w:rPr>
          <w:bCs/>
          <w:sz w:val="18"/>
          <w:szCs w:val="18"/>
          <w:lang w:val="pt-PT"/>
        </w:rPr>
        <w:t xml:space="preserve">.: conforme </w:t>
      </w:r>
      <w:r w:rsidR="00F26F48">
        <w:rPr>
          <w:b/>
          <w:sz w:val="18"/>
          <w:szCs w:val="18"/>
        </w:rPr>
        <w:t xml:space="preserve">Item </w:t>
      </w:r>
      <w:r w:rsidR="00BE6DC5" w:rsidRPr="00C570A7">
        <w:rPr>
          <w:b/>
          <w:sz w:val="18"/>
          <w:szCs w:val="18"/>
        </w:rPr>
        <w:t>2.1</w:t>
      </w:r>
      <w:r w:rsidR="00B9352D">
        <w:rPr>
          <w:b/>
          <w:sz w:val="18"/>
          <w:szCs w:val="18"/>
        </w:rPr>
        <w:t>1</w:t>
      </w:r>
      <w:r w:rsidR="00BE6DC5" w:rsidRPr="00C570A7">
        <w:rPr>
          <w:b/>
          <w:sz w:val="18"/>
          <w:szCs w:val="18"/>
        </w:rPr>
        <w:t>.3.</w:t>
      </w:r>
      <w:r w:rsidR="00BE6DC5">
        <w:rPr>
          <w:b/>
          <w:sz w:val="18"/>
          <w:szCs w:val="18"/>
        </w:rPr>
        <w:t xml:space="preserve"> </w:t>
      </w:r>
      <w:r w:rsidR="00F26F48" w:rsidRPr="00D462D6">
        <w:rPr>
          <w:bCs/>
          <w:sz w:val="18"/>
          <w:szCs w:val="18"/>
        </w:rPr>
        <w:t>deste Edital</w:t>
      </w:r>
      <w:r w:rsidR="00F26F48" w:rsidRPr="00D462D6">
        <w:rPr>
          <w:bCs/>
          <w:sz w:val="18"/>
          <w:szCs w:val="18"/>
          <w:lang w:val="pt-PT"/>
        </w:rPr>
        <w:t>.</w:t>
      </w:r>
    </w:p>
    <w:p w14:paraId="65DB1A5D" w14:textId="2D19D51F" w:rsidR="00F26F48" w:rsidRPr="00D462D6" w:rsidRDefault="00AF3057" w:rsidP="00173D74">
      <w:pPr>
        <w:keepLines/>
        <w:widowControl w:val="0"/>
        <w:tabs>
          <w:tab w:val="left" w:pos="8400"/>
        </w:tabs>
        <w:spacing w:after="0" w:line="240" w:lineRule="auto"/>
        <w:ind w:left="426"/>
        <w:jc w:val="both"/>
        <w:rPr>
          <w:bCs/>
          <w:sz w:val="18"/>
          <w:szCs w:val="18"/>
          <w:lang w:val="pt-PT"/>
        </w:rPr>
      </w:pPr>
      <w:r>
        <w:rPr>
          <w:b/>
          <w:bCs/>
          <w:sz w:val="18"/>
          <w:szCs w:val="18"/>
          <w:lang w:val="pt-PT"/>
        </w:rPr>
        <w:t>b)</w:t>
      </w:r>
      <w:r w:rsidR="00CF0EDD" w:rsidRPr="00DA4513">
        <w:rPr>
          <w:bCs/>
          <w:sz w:val="18"/>
          <w:szCs w:val="18"/>
          <w:lang w:val="pt-PT"/>
        </w:rPr>
        <w:t xml:space="preserve"> </w:t>
      </w:r>
      <w:r w:rsidR="00F26F48" w:rsidRPr="00D462D6">
        <w:rPr>
          <w:bCs/>
          <w:sz w:val="18"/>
          <w:szCs w:val="18"/>
          <w:lang w:val="pt-PT"/>
        </w:rPr>
        <w:t>Para a</w:t>
      </w:r>
      <w:r w:rsidR="00F26F48" w:rsidRPr="00D462D6">
        <w:rPr>
          <w:b/>
          <w:sz w:val="18"/>
          <w:szCs w:val="18"/>
          <w:lang w:val="pt-PT"/>
        </w:rPr>
        <w:t xml:space="preserve"> alínea </w:t>
      </w:r>
      <w:r>
        <w:rPr>
          <w:b/>
          <w:sz w:val="18"/>
          <w:szCs w:val="18"/>
          <w:lang w:val="pt-PT"/>
        </w:rPr>
        <w:t>“</w:t>
      </w:r>
      <w:r w:rsidR="00F26F48">
        <w:rPr>
          <w:b/>
          <w:sz w:val="18"/>
          <w:szCs w:val="18"/>
          <w:lang w:val="pt-PT"/>
        </w:rPr>
        <w:t>b</w:t>
      </w:r>
      <w:r>
        <w:rPr>
          <w:b/>
          <w:sz w:val="18"/>
          <w:szCs w:val="18"/>
          <w:lang w:val="pt-PT"/>
        </w:rPr>
        <w:t>”</w:t>
      </w:r>
      <w:r w:rsidR="00F26F48" w:rsidRPr="00D462D6">
        <w:rPr>
          <w:bCs/>
          <w:sz w:val="18"/>
          <w:szCs w:val="18"/>
          <w:lang w:val="pt-PT"/>
        </w:rPr>
        <w:t xml:space="preserve"> do </w:t>
      </w:r>
      <w:r w:rsidR="00F26F48" w:rsidRPr="00D462D6">
        <w:rPr>
          <w:b/>
          <w:sz w:val="18"/>
          <w:szCs w:val="18"/>
          <w:lang w:val="pt-PT"/>
        </w:rPr>
        <w:t>Item 11.2</w:t>
      </w:r>
      <w:r w:rsidR="00F26F48" w:rsidRPr="00D462D6">
        <w:rPr>
          <w:bCs/>
          <w:sz w:val="18"/>
          <w:szCs w:val="18"/>
          <w:lang w:val="pt-PT"/>
        </w:rPr>
        <w:t xml:space="preserve">.: conforme </w:t>
      </w:r>
      <w:r w:rsidR="00F26F48" w:rsidRPr="00D462D6">
        <w:rPr>
          <w:b/>
          <w:sz w:val="18"/>
          <w:szCs w:val="18"/>
        </w:rPr>
        <w:t>Capítulo III</w:t>
      </w:r>
      <w:r w:rsidR="00F26F48" w:rsidRPr="00D462D6">
        <w:rPr>
          <w:bCs/>
          <w:sz w:val="18"/>
          <w:szCs w:val="18"/>
        </w:rPr>
        <w:t xml:space="preserve"> deste Edital</w:t>
      </w:r>
      <w:r w:rsidR="00F26F48" w:rsidRPr="00D462D6">
        <w:rPr>
          <w:bCs/>
          <w:sz w:val="18"/>
          <w:szCs w:val="18"/>
          <w:lang w:val="pt-PT"/>
        </w:rPr>
        <w:t>.</w:t>
      </w:r>
    </w:p>
    <w:p w14:paraId="218F5327" w14:textId="58C32FBD" w:rsidR="00F26F48" w:rsidRPr="00D462D6" w:rsidRDefault="00AF3057" w:rsidP="00173D74">
      <w:pPr>
        <w:keepLines/>
        <w:widowControl w:val="0"/>
        <w:autoSpaceDE w:val="0"/>
        <w:spacing w:after="0" w:line="240" w:lineRule="auto"/>
        <w:ind w:left="426"/>
        <w:jc w:val="both"/>
        <w:rPr>
          <w:rFonts w:eastAsia="Arial" w:cs="Arial"/>
          <w:sz w:val="18"/>
          <w:szCs w:val="18"/>
        </w:rPr>
      </w:pPr>
      <w:r>
        <w:rPr>
          <w:b/>
          <w:bCs/>
          <w:sz w:val="18"/>
          <w:szCs w:val="18"/>
          <w:lang w:val="pt-PT"/>
        </w:rPr>
        <w:t>c)</w:t>
      </w:r>
      <w:r w:rsidR="00CF0EDD" w:rsidRPr="00DA4513">
        <w:rPr>
          <w:bCs/>
          <w:sz w:val="18"/>
          <w:szCs w:val="18"/>
          <w:lang w:val="pt-PT"/>
        </w:rPr>
        <w:t xml:space="preserve"> </w:t>
      </w:r>
      <w:r w:rsidR="00F26F48" w:rsidRPr="00D462D6">
        <w:rPr>
          <w:bCs/>
          <w:sz w:val="18"/>
          <w:szCs w:val="18"/>
          <w:lang w:val="pt-PT"/>
        </w:rPr>
        <w:t>Para a</w:t>
      </w:r>
      <w:r w:rsidR="00F26F48" w:rsidRPr="00D462D6">
        <w:rPr>
          <w:b/>
          <w:sz w:val="18"/>
          <w:szCs w:val="18"/>
          <w:lang w:val="pt-PT"/>
        </w:rPr>
        <w:t xml:space="preserve"> alínea </w:t>
      </w:r>
      <w:r>
        <w:rPr>
          <w:b/>
          <w:sz w:val="18"/>
          <w:szCs w:val="18"/>
          <w:lang w:val="pt-PT"/>
        </w:rPr>
        <w:t>“</w:t>
      </w:r>
      <w:r w:rsidR="00F26F48">
        <w:rPr>
          <w:b/>
          <w:sz w:val="18"/>
          <w:szCs w:val="18"/>
          <w:lang w:val="pt-PT"/>
        </w:rPr>
        <w:t>c</w:t>
      </w:r>
      <w:r>
        <w:rPr>
          <w:b/>
          <w:sz w:val="18"/>
          <w:szCs w:val="18"/>
          <w:lang w:val="pt-PT"/>
        </w:rPr>
        <w:t>”</w:t>
      </w:r>
      <w:r w:rsidR="00F26F48" w:rsidRPr="00D462D6">
        <w:rPr>
          <w:bCs/>
          <w:sz w:val="18"/>
          <w:szCs w:val="18"/>
          <w:lang w:val="pt-PT"/>
        </w:rPr>
        <w:t xml:space="preserve"> do </w:t>
      </w:r>
      <w:r w:rsidR="00F26F48" w:rsidRPr="00D462D6">
        <w:rPr>
          <w:b/>
          <w:sz w:val="18"/>
          <w:szCs w:val="18"/>
          <w:lang w:val="pt-PT"/>
        </w:rPr>
        <w:t>Item 11.2</w:t>
      </w:r>
      <w:r w:rsidR="00F26F48" w:rsidRPr="00D462D6">
        <w:rPr>
          <w:bCs/>
          <w:sz w:val="18"/>
          <w:szCs w:val="18"/>
          <w:lang w:val="pt-PT"/>
        </w:rPr>
        <w:t xml:space="preserve">.: junto a divulgação do resultado </w:t>
      </w:r>
      <w:r w:rsidR="00F26F48">
        <w:rPr>
          <w:bCs/>
          <w:sz w:val="18"/>
          <w:szCs w:val="18"/>
          <w:lang w:val="pt-PT"/>
        </w:rPr>
        <w:t>da Prova Objetiva</w:t>
      </w:r>
      <w:r w:rsidR="00F26F48" w:rsidRPr="00D462D6">
        <w:rPr>
          <w:rFonts w:eastAsia="Arial" w:cs="Arial"/>
          <w:bCs/>
          <w:sz w:val="18"/>
          <w:szCs w:val="18"/>
          <w:lang w:val="pt"/>
        </w:rPr>
        <w:t>.</w:t>
      </w:r>
    </w:p>
    <w:p w14:paraId="1275D231" w14:textId="1E2BE251" w:rsidR="00F26F48" w:rsidRPr="00D462D6" w:rsidRDefault="00AF3057" w:rsidP="00173D74">
      <w:pPr>
        <w:keepLines/>
        <w:widowControl w:val="0"/>
        <w:tabs>
          <w:tab w:val="left" w:pos="8400"/>
        </w:tabs>
        <w:spacing w:after="120" w:line="240" w:lineRule="auto"/>
        <w:ind w:left="426"/>
        <w:jc w:val="both"/>
        <w:rPr>
          <w:bCs/>
          <w:sz w:val="18"/>
          <w:szCs w:val="18"/>
          <w:lang w:val="pt-PT"/>
        </w:rPr>
      </w:pPr>
      <w:r>
        <w:rPr>
          <w:b/>
          <w:bCs/>
          <w:sz w:val="18"/>
          <w:szCs w:val="18"/>
          <w:lang w:val="pt-PT"/>
        </w:rPr>
        <w:t xml:space="preserve">d) </w:t>
      </w:r>
      <w:r w:rsidR="00F26F48" w:rsidRPr="00D462D6">
        <w:rPr>
          <w:bCs/>
          <w:sz w:val="18"/>
          <w:szCs w:val="18"/>
          <w:lang w:val="pt-PT"/>
        </w:rPr>
        <w:t>Para a</w:t>
      </w:r>
      <w:r w:rsidR="00F26F48" w:rsidRPr="00D462D6">
        <w:rPr>
          <w:b/>
          <w:sz w:val="18"/>
          <w:szCs w:val="18"/>
          <w:lang w:val="pt-PT"/>
        </w:rPr>
        <w:t xml:space="preserve"> alínea </w:t>
      </w:r>
      <w:r>
        <w:rPr>
          <w:b/>
          <w:sz w:val="18"/>
          <w:szCs w:val="18"/>
          <w:lang w:val="pt-PT"/>
        </w:rPr>
        <w:t>“</w:t>
      </w:r>
      <w:r w:rsidR="00F26F48">
        <w:rPr>
          <w:b/>
          <w:sz w:val="18"/>
          <w:szCs w:val="18"/>
        </w:rPr>
        <w:t>d</w:t>
      </w:r>
      <w:r>
        <w:rPr>
          <w:b/>
          <w:sz w:val="18"/>
          <w:szCs w:val="18"/>
        </w:rPr>
        <w:t>”</w:t>
      </w:r>
      <w:r w:rsidR="00F26F48" w:rsidRPr="00D462D6">
        <w:rPr>
          <w:bCs/>
          <w:sz w:val="18"/>
          <w:szCs w:val="18"/>
        </w:rPr>
        <w:t xml:space="preserve"> </w:t>
      </w:r>
      <w:r w:rsidR="00F26F48" w:rsidRPr="00D462D6">
        <w:rPr>
          <w:bCs/>
          <w:sz w:val="18"/>
          <w:szCs w:val="18"/>
          <w:lang w:val="pt-PT"/>
        </w:rPr>
        <w:t xml:space="preserve">do </w:t>
      </w:r>
      <w:r w:rsidR="00F26F48" w:rsidRPr="00D462D6">
        <w:rPr>
          <w:b/>
          <w:sz w:val="18"/>
          <w:szCs w:val="18"/>
          <w:lang w:val="pt-PT"/>
        </w:rPr>
        <w:t>Item 11.2</w:t>
      </w:r>
      <w:r w:rsidR="00F26F48" w:rsidRPr="00D462D6">
        <w:rPr>
          <w:bCs/>
          <w:sz w:val="18"/>
          <w:szCs w:val="18"/>
          <w:lang w:val="pt-PT"/>
        </w:rPr>
        <w:t xml:space="preserve">.: </w:t>
      </w:r>
      <w:r w:rsidR="00F26F48">
        <w:rPr>
          <w:bCs/>
          <w:sz w:val="18"/>
          <w:szCs w:val="18"/>
        </w:rPr>
        <w:t>em editais posteriores</w:t>
      </w:r>
      <w:r w:rsidR="00F26F48" w:rsidRPr="00D462D6">
        <w:rPr>
          <w:bCs/>
          <w:sz w:val="18"/>
          <w:szCs w:val="18"/>
          <w:lang w:val="pt-PT"/>
        </w:rPr>
        <w:t>.</w:t>
      </w:r>
    </w:p>
    <w:p w14:paraId="53A294B7" w14:textId="7203D951" w:rsidR="0069288D" w:rsidRPr="00D462D6" w:rsidRDefault="0069288D" w:rsidP="0069288D">
      <w:pPr>
        <w:tabs>
          <w:tab w:val="left" w:pos="1380"/>
        </w:tabs>
        <w:spacing w:after="120" w:line="240" w:lineRule="auto"/>
        <w:ind w:left="15" w:hanging="15"/>
        <w:jc w:val="both"/>
        <w:rPr>
          <w:sz w:val="18"/>
          <w:szCs w:val="18"/>
        </w:rPr>
      </w:pPr>
      <w:r w:rsidRPr="0069288D">
        <w:rPr>
          <w:b/>
          <w:bCs/>
          <w:sz w:val="18"/>
          <w:szCs w:val="18"/>
        </w:rPr>
        <w:t xml:space="preserve">11.11. </w:t>
      </w:r>
      <w:r w:rsidRPr="0069288D">
        <w:rPr>
          <w:rFonts w:eastAsia="Arial" w:cs="Arial"/>
          <w:sz w:val="18"/>
          <w:szCs w:val="18"/>
        </w:rPr>
        <w:t xml:space="preserve">A banca examinadora determinada pela </w:t>
      </w:r>
      <w:r w:rsidRPr="0069288D">
        <w:rPr>
          <w:rFonts w:eastAsia="Arial" w:cs="Arial"/>
          <w:b/>
          <w:bCs/>
          <w:sz w:val="18"/>
          <w:szCs w:val="18"/>
        </w:rPr>
        <w:t>SigmaRH</w:t>
      </w:r>
      <w:r w:rsidRPr="0069288D">
        <w:rPr>
          <w:rFonts w:eastAsia="Arial" w:cs="Arial"/>
          <w:sz w:val="18"/>
          <w:szCs w:val="18"/>
        </w:rPr>
        <w:t xml:space="preserve"> constitui primeira instância para recurso e, em segunda instância a </w:t>
      </w:r>
      <w:r w:rsidRPr="0069288D">
        <w:rPr>
          <w:rFonts w:cs="Tahoma"/>
          <w:sz w:val="18"/>
          <w:szCs w:val="18"/>
        </w:rPr>
        <w:t>Comissão Especial de Fiscalização</w:t>
      </w:r>
      <w:r w:rsidRPr="0069288D">
        <w:rPr>
          <w:rFonts w:eastAsia="Arial" w:cs="Arial"/>
          <w:sz w:val="18"/>
          <w:szCs w:val="18"/>
        </w:rPr>
        <w:t xml:space="preserve"> do </w:t>
      </w:r>
      <w:r w:rsidR="00166C4D">
        <w:rPr>
          <w:rFonts w:eastAsia="Arial" w:cs="Arial"/>
          <w:sz w:val="18"/>
          <w:szCs w:val="18"/>
        </w:rPr>
        <w:t>Processo Seletivo</w:t>
      </w:r>
      <w:r w:rsidRPr="0069288D">
        <w:rPr>
          <w:rFonts w:eastAsia="Arial" w:cs="Arial"/>
          <w:sz w:val="18"/>
          <w:szCs w:val="18"/>
        </w:rPr>
        <w:t>, sendo soberana em suas decisões, razão pela qual não caberão recursos adicionais.</w:t>
      </w:r>
    </w:p>
    <w:p w14:paraId="10431E25" w14:textId="731CED6B" w:rsidR="002C2A6A" w:rsidRPr="00D462D6" w:rsidRDefault="002C2A6A" w:rsidP="00C669BE">
      <w:pPr>
        <w:autoSpaceDE w:val="0"/>
        <w:spacing w:after="120" w:line="240" w:lineRule="auto"/>
        <w:jc w:val="both"/>
        <w:rPr>
          <w:sz w:val="18"/>
          <w:szCs w:val="18"/>
        </w:rPr>
      </w:pPr>
      <w:r w:rsidRPr="00D462D6">
        <w:rPr>
          <w:rFonts w:eastAsia="Arial" w:cs="Arial"/>
          <w:b/>
          <w:bCs/>
          <w:sz w:val="18"/>
          <w:szCs w:val="18"/>
        </w:rPr>
        <w:t>11.1</w:t>
      </w:r>
      <w:r w:rsidR="0049186E">
        <w:rPr>
          <w:rFonts w:eastAsia="Arial" w:cs="Arial"/>
          <w:b/>
          <w:bCs/>
          <w:sz w:val="18"/>
          <w:szCs w:val="18"/>
        </w:rPr>
        <w:t>2</w:t>
      </w:r>
      <w:r w:rsidRPr="00D462D6">
        <w:rPr>
          <w:rFonts w:eastAsia="Arial" w:cs="Arial"/>
          <w:b/>
          <w:bCs/>
          <w:sz w:val="18"/>
          <w:szCs w:val="18"/>
        </w:rPr>
        <w:t>.</w:t>
      </w:r>
      <w:r w:rsidRPr="00D462D6">
        <w:rPr>
          <w:rFonts w:eastAsia="Arial" w:cs="Arial"/>
          <w:sz w:val="18"/>
          <w:szCs w:val="18"/>
        </w:rPr>
        <w:t xml:space="preserve"> Em hipótese alguma será aceito revisão de recurso, recurso do recurso ou recurso de gabarito final definitivo.</w:t>
      </w:r>
    </w:p>
    <w:p w14:paraId="79E83C97" w14:textId="6D381DC2" w:rsidR="002C2A6A" w:rsidRPr="00D462D6" w:rsidRDefault="002C2A6A" w:rsidP="00C669BE">
      <w:pPr>
        <w:autoSpaceDE w:val="0"/>
        <w:spacing w:after="120" w:line="240" w:lineRule="auto"/>
        <w:jc w:val="both"/>
        <w:rPr>
          <w:rFonts w:eastAsia="Arial" w:cs="Arial"/>
          <w:sz w:val="18"/>
          <w:szCs w:val="18"/>
        </w:rPr>
      </w:pPr>
      <w:r w:rsidRPr="00D462D6">
        <w:rPr>
          <w:rFonts w:eastAsia="Arial" w:cs="Arial"/>
          <w:b/>
          <w:bCs/>
          <w:sz w:val="18"/>
          <w:szCs w:val="18"/>
        </w:rPr>
        <w:t>11.1</w:t>
      </w:r>
      <w:r w:rsidR="0049186E">
        <w:rPr>
          <w:rFonts w:eastAsia="Arial" w:cs="Arial"/>
          <w:b/>
          <w:bCs/>
          <w:sz w:val="18"/>
          <w:szCs w:val="18"/>
        </w:rPr>
        <w:t>3</w:t>
      </w:r>
      <w:r w:rsidRPr="00D462D6">
        <w:rPr>
          <w:rFonts w:eastAsia="Arial" w:cs="Arial"/>
          <w:b/>
          <w:bCs/>
          <w:sz w:val="18"/>
          <w:szCs w:val="18"/>
        </w:rPr>
        <w:t>.</w:t>
      </w:r>
      <w:r w:rsidRPr="00D462D6">
        <w:rPr>
          <w:rFonts w:eastAsia="Arial" w:cs="Arial"/>
          <w:sz w:val="18"/>
          <w:szCs w:val="18"/>
        </w:rPr>
        <w:t xml:space="preserve"> A interposição dos recursos não obsta o regular andamento do cronograma do </w:t>
      </w:r>
      <w:r w:rsidR="00166C4D">
        <w:rPr>
          <w:rFonts w:eastAsia="Arial" w:cs="Arial"/>
          <w:sz w:val="18"/>
          <w:szCs w:val="18"/>
        </w:rPr>
        <w:t>Processo Seletivo</w:t>
      </w:r>
      <w:r w:rsidRPr="00D462D6">
        <w:rPr>
          <w:rFonts w:eastAsia="Arial" w:cs="Arial"/>
          <w:sz w:val="18"/>
          <w:szCs w:val="18"/>
        </w:rPr>
        <w:t>.</w:t>
      </w:r>
    </w:p>
    <w:p w14:paraId="5D69742D" w14:textId="53A186AB" w:rsidR="00C8777E" w:rsidRPr="00D462D6" w:rsidRDefault="00C8777E" w:rsidP="00061C18">
      <w:pPr>
        <w:pBdr>
          <w:top w:val="single" w:sz="4" w:space="0" w:color="000000"/>
          <w:left w:val="single" w:sz="4" w:space="0" w:color="000000"/>
          <w:bottom w:val="single" w:sz="4" w:space="0" w:color="000000"/>
          <w:right w:val="single" w:sz="4" w:space="0" w:color="000000"/>
        </w:pBdr>
        <w:shd w:val="clear" w:color="auto" w:fill="C0C0C0"/>
        <w:spacing w:after="120" w:line="240" w:lineRule="auto"/>
        <w:rPr>
          <w:b/>
          <w:sz w:val="18"/>
          <w:szCs w:val="18"/>
        </w:rPr>
      </w:pPr>
      <w:r w:rsidRPr="00D462D6">
        <w:rPr>
          <w:b/>
          <w:sz w:val="18"/>
          <w:szCs w:val="18"/>
        </w:rPr>
        <w:t>CAPÍTULO X</w:t>
      </w:r>
      <w:r w:rsidR="001F4B4E" w:rsidRPr="00D462D6">
        <w:rPr>
          <w:b/>
          <w:sz w:val="18"/>
          <w:szCs w:val="18"/>
        </w:rPr>
        <w:t>I</w:t>
      </w:r>
      <w:r w:rsidR="00775809" w:rsidRPr="00D462D6">
        <w:rPr>
          <w:b/>
          <w:sz w:val="18"/>
          <w:szCs w:val="18"/>
        </w:rPr>
        <w:t>I</w:t>
      </w:r>
      <w:r w:rsidRPr="00D462D6">
        <w:rPr>
          <w:b/>
          <w:sz w:val="18"/>
          <w:szCs w:val="18"/>
        </w:rPr>
        <w:t xml:space="preserve"> – </w:t>
      </w:r>
      <w:r w:rsidR="006F194B" w:rsidRPr="00D462D6">
        <w:rPr>
          <w:b/>
          <w:sz w:val="18"/>
          <w:szCs w:val="18"/>
        </w:rPr>
        <w:t xml:space="preserve">Da Convocação para </w:t>
      </w:r>
      <w:r w:rsidR="003E5313">
        <w:rPr>
          <w:b/>
          <w:sz w:val="18"/>
          <w:szCs w:val="18"/>
        </w:rPr>
        <w:t>Contratação</w:t>
      </w:r>
    </w:p>
    <w:p w14:paraId="57A50FA9" w14:textId="1913AB90" w:rsidR="00273416" w:rsidRDefault="0083561B" w:rsidP="00AF2D7F">
      <w:pPr>
        <w:spacing w:after="60" w:line="240" w:lineRule="auto"/>
        <w:jc w:val="both"/>
        <w:rPr>
          <w:rFonts w:cs="Arial"/>
          <w:sz w:val="18"/>
          <w:szCs w:val="18"/>
        </w:rPr>
      </w:pPr>
      <w:r w:rsidRPr="00D462D6">
        <w:rPr>
          <w:rFonts w:cs="Arial"/>
          <w:b/>
          <w:sz w:val="18"/>
          <w:szCs w:val="18"/>
        </w:rPr>
        <w:t>12.1</w:t>
      </w:r>
      <w:r w:rsidRPr="00D462D6">
        <w:rPr>
          <w:rFonts w:cs="Arial"/>
          <w:sz w:val="18"/>
          <w:szCs w:val="18"/>
        </w:rPr>
        <w:t xml:space="preserve"> </w:t>
      </w:r>
      <w:r w:rsidR="00273416" w:rsidRPr="001F4B4E">
        <w:rPr>
          <w:rFonts w:cs="Arial"/>
          <w:sz w:val="18"/>
          <w:szCs w:val="18"/>
        </w:rPr>
        <w:t xml:space="preserve">A convocação obedecerá à ordem rigorosa de classificação e o Candidato deverá apresentar-se </w:t>
      </w:r>
      <w:r w:rsidR="00CD24D1">
        <w:rPr>
          <w:rFonts w:cs="Arial"/>
          <w:sz w:val="18"/>
          <w:szCs w:val="18"/>
        </w:rPr>
        <w:t>à</w:t>
      </w:r>
      <w:r w:rsidR="00273416">
        <w:rPr>
          <w:rFonts w:cs="Arial"/>
          <w:sz w:val="18"/>
          <w:szCs w:val="18"/>
        </w:rPr>
        <w:t xml:space="preserve"> </w:t>
      </w:r>
      <w:r w:rsidR="00FC29FC" w:rsidRPr="001F4B4E">
        <w:rPr>
          <w:rFonts w:cs="Arial"/>
          <w:sz w:val="18"/>
          <w:szCs w:val="18"/>
        </w:rPr>
        <w:t xml:space="preserve">Divisão </w:t>
      </w:r>
      <w:r w:rsidR="00273416" w:rsidRPr="001F4B4E">
        <w:rPr>
          <w:rFonts w:cs="Arial"/>
          <w:sz w:val="18"/>
          <w:szCs w:val="18"/>
        </w:rPr>
        <w:t xml:space="preserve">de Recursos Humanos </w:t>
      </w:r>
      <w:r w:rsidR="00753349">
        <w:rPr>
          <w:rFonts w:cs="Arial"/>
          <w:sz w:val="18"/>
          <w:szCs w:val="18"/>
        </w:rPr>
        <w:t xml:space="preserve">da Câmara Municipal de </w:t>
      </w:r>
      <w:r w:rsidR="00131D3B">
        <w:rPr>
          <w:rFonts w:cs="Arial"/>
          <w:sz w:val="18"/>
          <w:szCs w:val="18"/>
        </w:rPr>
        <w:t>Vargem Grande do Sul</w:t>
      </w:r>
      <w:r w:rsidR="00273416" w:rsidRPr="006242D8">
        <w:rPr>
          <w:rFonts w:cs="Arial"/>
          <w:sz w:val="18"/>
          <w:szCs w:val="18"/>
        </w:rPr>
        <w:t>, situad</w:t>
      </w:r>
      <w:r w:rsidR="00DC039C">
        <w:rPr>
          <w:rFonts w:cs="Arial"/>
          <w:sz w:val="18"/>
          <w:szCs w:val="18"/>
        </w:rPr>
        <w:t>a</w:t>
      </w:r>
      <w:r w:rsidR="00273416" w:rsidRPr="006242D8">
        <w:rPr>
          <w:rFonts w:cs="Arial"/>
          <w:sz w:val="18"/>
          <w:szCs w:val="18"/>
        </w:rPr>
        <w:t xml:space="preserve"> na</w:t>
      </w:r>
      <w:r w:rsidR="00273416" w:rsidRPr="006242D8">
        <w:rPr>
          <w:rFonts w:eastAsia="Times New Roman"/>
          <w:bCs/>
          <w:sz w:val="18"/>
          <w:szCs w:val="18"/>
        </w:rPr>
        <w:t xml:space="preserve"> </w:t>
      </w:r>
      <w:r w:rsidR="00DC039C" w:rsidRPr="00D2269F">
        <w:rPr>
          <w:bCs/>
          <w:sz w:val="18"/>
          <w:szCs w:val="18"/>
        </w:rPr>
        <w:t xml:space="preserve">Praça Washington Luís, 665 </w:t>
      </w:r>
      <w:r w:rsidR="00DC039C" w:rsidRPr="00DC039C">
        <w:rPr>
          <w:bCs/>
          <w:sz w:val="18"/>
          <w:szCs w:val="18"/>
        </w:rPr>
        <w:t>-</w:t>
      </w:r>
      <w:r w:rsidR="00DC039C" w:rsidRPr="00D2269F">
        <w:rPr>
          <w:bCs/>
          <w:sz w:val="18"/>
          <w:szCs w:val="18"/>
        </w:rPr>
        <w:t xml:space="preserve"> Centro</w:t>
      </w:r>
      <w:r w:rsidR="00DC039C" w:rsidRPr="00DC039C">
        <w:rPr>
          <w:bCs/>
          <w:sz w:val="18"/>
          <w:szCs w:val="18"/>
        </w:rPr>
        <w:t xml:space="preserve"> </w:t>
      </w:r>
      <w:r w:rsidR="00DC039C" w:rsidRPr="00020EC6">
        <w:rPr>
          <w:bCs/>
          <w:sz w:val="18"/>
          <w:szCs w:val="18"/>
        </w:rPr>
        <w:t>- Vargem Grande do Sul/SP</w:t>
      </w:r>
      <w:r w:rsidR="00273416" w:rsidRPr="006242D8">
        <w:rPr>
          <w:rFonts w:cs="Arial"/>
          <w:sz w:val="18"/>
          <w:szCs w:val="18"/>
        </w:rPr>
        <w:t>, no prazo de 3 (três) dias úteis, a</w:t>
      </w:r>
      <w:r w:rsidR="00273416" w:rsidRPr="001F4B4E">
        <w:rPr>
          <w:rFonts w:cs="Arial"/>
          <w:sz w:val="18"/>
          <w:szCs w:val="18"/>
        </w:rPr>
        <w:t xml:space="preserve"> contar da data da Publicação do Edital de Convocação, observadas as seguintes condições</w:t>
      </w:r>
      <w:r w:rsidR="00273416">
        <w:rPr>
          <w:rFonts w:cs="Arial"/>
          <w:sz w:val="18"/>
          <w:szCs w:val="18"/>
        </w:rPr>
        <w:t>:</w:t>
      </w:r>
    </w:p>
    <w:p w14:paraId="18774C02" w14:textId="14C1B8EF" w:rsidR="0083561B" w:rsidRPr="00D462D6" w:rsidRDefault="0083561B" w:rsidP="004B5D3E">
      <w:pPr>
        <w:autoSpaceDN w:val="0"/>
        <w:spacing w:afterLines="60" w:after="144" w:line="240" w:lineRule="auto"/>
        <w:ind w:left="425"/>
        <w:jc w:val="both"/>
        <w:textAlignment w:val="baseline"/>
        <w:rPr>
          <w:rFonts w:cs="Arial"/>
          <w:sz w:val="18"/>
          <w:szCs w:val="18"/>
        </w:rPr>
      </w:pPr>
      <w:r w:rsidRPr="00D462D6">
        <w:rPr>
          <w:rFonts w:cs="Arial"/>
          <w:b/>
          <w:bCs/>
          <w:sz w:val="18"/>
          <w:szCs w:val="18"/>
        </w:rPr>
        <w:t>a)</w:t>
      </w:r>
      <w:r w:rsidRPr="00D462D6">
        <w:rPr>
          <w:rFonts w:cs="Arial"/>
          <w:sz w:val="18"/>
          <w:szCs w:val="18"/>
        </w:rPr>
        <w:t xml:space="preserve"> apresentar-se munido de toda documentação exigida neste Edital. A não comprovação de qualquer um dos requisitos eliminará o Candidato da </w:t>
      </w:r>
      <w:r w:rsidR="003E5313">
        <w:rPr>
          <w:rFonts w:cs="Arial"/>
          <w:sz w:val="18"/>
          <w:szCs w:val="18"/>
        </w:rPr>
        <w:t>contratação</w:t>
      </w:r>
      <w:r w:rsidRPr="00D462D6">
        <w:rPr>
          <w:rFonts w:cs="Arial"/>
          <w:sz w:val="18"/>
          <w:szCs w:val="18"/>
        </w:rPr>
        <w:t>;</w:t>
      </w:r>
    </w:p>
    <w:p w14:paraId="1D0B5588" w14:textId="77777777" w:rsidR="003E5313" w:rsidRDefault="003E5313" w:rsidP="003E5313">
      <w:pPr>
        <w:autoSpaceDN w:val="0"/>
        <w:spacing w:afterLines="60" w:after="144" w:line="240" w:lineRule="auto"/>
        <w:ind w:left="425"/>
        <w:jc w:val="both"/>
        <w:textAlignment w:val="baseline"/>
        <w:rPr>
          <w:rFonts w:cs="Arial"/>
          <w:sz w:val="18"/>
          <w:szCs w:val="18"/>
        </w:rPr>
      </w:pPr>
      <w:r>
        <w:rPr>
          <w:rFonts w:cs="Arial"/>
          <w:b/>
          <w:bCs/>
          <w:sz w:val="18"/>
          <w:szCs w:val="18"/>
        </w:rPr>
        <w:t>b</w:t>
      </w:r>
      <w:r w:rsidRPr="00D462D6">
        <w:rPr>
          <w:rFonts w:cs="Arial"/>
          <w:b/>
          <w:bCs/>
          <w:sz w:val="18"/>
          <w:szCs w:val="18"/>
        </w:rPr>
        <w:t>)</w:t>
      </w:r>
      <w:r w:rsidRPr="00D462D6">
        <w:rPr>
          <w:rFonts w:cs="Arial"/>
          <w:sz w:val="18"/>
          <w:szCs w:val="18"/>
        </w:rPr>
        <w:t xml:space="preserve"> o candidato aprovado, quando convocado para </w:t>
      </w:r>
      <w:r>
        <w:rPr>
          <w:rFonts w:cs="Arial"/>
          <w:sz w:val="18"/>
          <w:szCs w:val="18"/>
        </w:rPr>
        <w:t>contratação</w:t>
      </w:r>
      <w:r w:rsidRPr="00D462D6">
        <w:rPr>
          <w:rFonts w:cs="Arial"/>
          <w:sz w:val="18"/>
          <w:szCs w:val="18"/>
        </w:rPr>
        <w:t xml:space="preserve">, </w:t>
      </w:r>
      <w:r>
        <w:rPr>
          <w:rFonts w:cs="Arial"/>
          <w:sz w:val="18"/>
          <w:szCs w:val="18"/>
        </w:rPr>
        <w:t xml:space="preserve">deverá ser convocado </w:t>
      </w:r>
      <w:r w:rsidRPr="00D462D6">
        <w:rPr>
          <w:rFonts w:cs="Arial"/>
          <w:sz w:val="18"/>
          <w:szCs w:val="18"/>
        </w:rPr>
        <w:t xml:space="preserve">por meio de publicação no Diário Oficial do Município ou e-mail ou carta ou telefone, terá prazo de até </w:t>
      </w:r>
      <w:r>
        <w:rPr>
          <w:rFonts w:cs="Arial"/>
          <w:sz w:val="18"/>
          <w:szCs w:val="18"/>
        </w:rPr>
        <w:t>3</w:t>
      </w:r>
      <w:r w:rsidRPr="00D462D6">
        <w:rPr>
          <w:rFonts w:cs="Arial"/>
          <w:sz w:val="18"/>
          <w:szCs w:val="18"/>
        </w:rPr>
        <w:t xml:space="preserve"> (</w:t>
      </w:r>
      <w:r>
        <w:rPr>
          <w:rFonts w:cs="Arial"/>
          <w:sz w:val="18"/>
          <w:szCs w:val="18"/>
        </w:rPr>
        <w:t>três</w:t>
      </w:r>
      <w:r w:rsidRPr="00D462D6">
        <w:rPr>
          <w:rFonts w:cs="Arial"/>
          <w:sz w:val="18"/>
          <w:szCs w:val="18"/>
        </w:rPr>
        <w:t>) dias úteis, contados desde o recebimento do ato de convocação ou da publicação na imprensa, para que manifeste seu interesse na vaga</w:t>
      </w:r>
      <w:r>
        <w:rPr>
          <w:rFonts w:cs="Arial"/>
          <w:sz w:val="18"/>
          <w:szCs w:val="18"/>
        </w:rPr>
        <w:t xml:space="preserve"> de substituição</w:t>
      </w:r>
      <w:r w:rsidRPr="00D462D6">
        <w:rPr>
          <w:rFonts w:cs="Arial"/>
          <w:sz w:val="18"/>
          <w:szCs w:val="18"/>
        </w:rPr>
        <w:t>, sob pena do silêncio caracterizar desistência irretratável à vaga.</w:t>
      </w:r>
    </w:p>
    <w:p w14:paraId="5296729B" w14:textId="08B5DDFF" w:rsidR="003B6652" w:rsidRPr="003B6652" w:rsidRDefault="003B6652" w:rsidP="003B6652">
      <w:pPr>
        <w:tabs>
          <w:tab w:val="left" w:pos="426"/>
          <w:tab w:val="left" w:pos="2556"/>
          <w:tab w:val="left" w:pos="2961"/>
        </w:tabs>
        <w:autoSpaceDN w:val="0"/>
        <w:spacing w:after="120" w:line="240" w:lineRule="auto"/>
        <w:jc w:val="both"/>
        <w:textAlignment w:val="baseline"/>
        <w:rPr>
          <w:rFonts w:cs="Arial"/>
          <w:sz w:val="18"/>
          <w:szCs w:val="18"/>
        </w:rPr>
      </w:pPr>
      <w:r w:rsidRPr="003B6652">
        <w:rPr>
          <w:rFonts w:cs="Arial"/>
          <w:b/>
          <w:sz w:val="18"/>
          <w:szCs w:val="18"/>
        </w:rPr>
        <w:t xml:space="preserve">12.2. </w:t>
      </w:r>
      <w:r w:rsidRPr="003B6652">
        <w:rPr>
          <w:rFonts w:cs="Arial"/>
          <w:sz w:val="18"/>
          <w:szCs w:val="18"/>
        </w:rPr>
        <w:t xml:space="preserve">A ausência do candidato no horário, dia e local de sua convocação o desclassificará, dando-se oportunidade ao candidato imediatamente seguinte à ordem de classificação do </w:t>
      </w:r>
      <w:r w:rsidR="00166C4D">
        <w:rPr>
          <w:rFonts w:cs="Arial"/>
          <w:sz w:val="18"/>
          <w:szCs w:val="18"/>
        </w:rPr>
        <w:t>Processo Seletivo</w:t>
      </w:r>
      <w:r w:rsidRPr="003B6652">
        <w:rPr>
          <w:rFonts w:cs="Arial"/>
          <w:sz w:val="18"/>
          <w:szCs w:val="18"/>
        </w:rPr>
        <w:t>.</w:t>
      </w:r>
    </w:p>
    <w:p w14:paraId="70B78B8F" w14:textId="77777777" w:rsidR="003B6652" w:rsidRDefault="003B6652" w:rsidP="003B6652">
      <w:pPr>
        <w:tabs>
          <w:tab w:val="left" w:pos="426"/>
          <w:tab w:val="left" w:pos="2556"/>
          <w:tab w:val="left" w:pos="2961"/>
        </w:tabs>
        <w:autoSpaceDN w:val="0"/>
        <w:spacing w:after="120" w:line="240" w:lineRule="auto"/>
        <w:jc w:val="both"/>
        <w:textAlignment w:val="baseline"/>
        <w:rPr>
          <w:rFonts w:cs="Arial"/>
          <w:sz w:val="18"/>
          <w:szCs w:val="18"/>
        </w:rPr>
      </w:pPr>
      <w:r w:rsidRPr="003B6652">
        <w:rPr>
          <w:rFonts w:cs="Arial"/>
          <w:b/>
          <w:sz w:val="18"/>
          <w:szCs w:val="18"/>
        </w:rPr>
        <w:t xml:space="preserve">12.3. </w:t>
      </w:r>
      <w:r w:rsidRPr="003B6652">
        <w:rPr>
          <w:rFonts w:cs="Arial"/>
          <w:sz w:val="18"/>
          <w:szCs w:val="18"/>
        </w:rPr>
        <w:t>Não se permitirá o ingresso no Serviço Público Municipal de candidato que seja aposentado de emprego, cargo ou função exercidos perante a União, Território, Estado, Distrito Federal ou Município, inclusive Forças Armadas, recebendo proventos do erário público, em virtude da vedação da acumulação com vencimentos e salários da ativa, nos termos do parágrafo 10, do artigo 37 da Constituição Federal, de 05/10/1988, ressalvadas as acumulações permitidas pelo inciso XVI, do mesmo disposto constitucional, os cargos eletivos e os cargos em comissão, declarados em lei de livre contratação e exoneração.</w:t>
      </w:r>
    </w:p>
    <w:p w14:paraId="7D2CA37F" w14:textId="56CDD115" w:rsidR="0083561B" w:rsidRDefault="0083561B" w:rsidP="0013362B">
      <w:pPr>
        <w:autoSpaceDE w:val="0"/>
        <w:spacing w:after="120" w:line="240" w:lineRule="auto"/>
        <w:jc w:val="both"/>
        <w:rPr>
          <w:sz w:val="18"/>
          <w:szCs w:val="18"/>
        </w:rPr>
      </w:pPr>
      <w:r w:rsidRPr="00D462D6">
        <w:rPr>
          <w:b/>
          <w:bCs/>
          <w:sz w:val="18"/>
          <w:szCs w:val="18"/>
        </w:rPr>
        <w:t>12.</w:t>
      </w:r>
      <w:r w:rsidR="00595D09">
        <w:rPr>
          <w:b/>
          <w:bCs/>
          <w:sz w:val="18"/>
          <w:szCs w:val="18"/>
        </w:rPr>
        <w:t>4</w:t>
      </w:r>
      <w:r w:rsidRPr="00D462D6">
        <w:rPr>
          <w:b/>
          <w:bCs/>
          <w:sz w:val="18"/>
          <w:szCs w:val="18"/>
        </w:rPr>
        <w:t>.</w:t>
      </w:r>
      <w:r w:rsidRPr="00D462D6">
        <w:rPr>
          <w:sz w:val="18"/>
          <w:szCs w:val="18"/>
        </w:rPr>
        <w:t xml:space="preserve"> </w:t>
      </w:r>
      <w:r w:rsidR="004D1300" w:rsidRPr="00A21D32">
        <w:rPr>
          <w:sz w:val="18"/>
          <w:szCs w:val="18"/>
        </w:rPr>
        <w:t xml:space="preserve">O candidato deverá obrigatoriamente manter seus dados cadastrais atualizados, durante a vigência do </w:t>
      </w:r>
      <w:r w:rsidR="00166C4D">
        <w:rPr>
          <w:sz w:val="18"/>
          <w:szCs w:val="18"/>
        </w:rPr>
        <w:t>Processo Seletivo</w:t>
      </w:r>
      <w:r w:rsidR="004D1300" w:rsidRPr="00A21D32">
        <w:rPr>
          <w:sz w:val="18"/>
          <w:szCs w:val="18"/>
        </w:rPr>
        <w:t xml:space="preserve">. Caso haja mudança de endereço deverá protocolar junto </w:t>
      </w:r>
      <w:r w:rsidR="00753349">
        <w:rPr>
          <w:sz w:val="18"/>
          <w:szCs w:val="18"/>
        </w:rPr>
        <w:t>à</w:t>
      </w:r>
      <w:r w:rsidR="004D1300" w:rsidRPr="00A21D32">
        <w:rPr>
          <w:sz w:val="18"/>
          <w:szCs w:val="18"/>
        </w:rPr>
        <w:t xml:space="preserve"> </w:t>
      </w:r>
      <w:r w:rsidR="00753349" w:rsidRPr="00753349">
        <w:rPr>
          <w:sz w:val="18"/>
          <w:szCs w:val="18"/>
        </w:rPr>
        <w:t xml:space="preserve">Câmara Municipal de </w:t>
      </w:r>
      <w:r w:rsidR="00131D3B">
        <w:rPr>
          <w:sz w:val="18"/>
          <w:szCs w:val="18"/>
        </w:rPr>
        <w:t>Vargem Grande do Sul</w:t>
      </w:r>
      <w:r w:rsidR="00753349" w:rsidRPr="00753349">
        <w:rPr>
          <w:sz w:val="18"/>
          <w:szCs w:val="18"/>
        </w:rPr>
        <w:t xml:space="preserve"> </w:t>
      </w:r>
      <w:r w:rsidR="004D1300" w:rsidRPr="00A21D32">
        <w:rPr>
          <w:sz w:val="18"/>
          <w:szCs w:val="18"/>
        </w:rPr>
        <w:t xml:space="preserve">ou enviar pelo correio por meio de AR, cópias autenticadas de documento com foto e comprovante de residência ao </w:t>
      </w:r>
      <w:r w:rsidR="004D1300">
        <w:rPr>
          <w:sz w:val="18"/>
          <w:szCs w:val="18"/>
        </w:rPr>
        <w:t>Setor</w:t>
      </w:r>
      <w:r w:rsidR="004D1300" w:rsidRPr="00A21D32">
        <w:rPr>
          <w:sz w:val="18"/>
          <w:szCs w:val="18"/>
        </w:rPr>
        <w:t xml:space="preserve"> de Recursos Humanos, </w:t>
      </w:r>
      <w:r w:rsidR="004D1300">
        <w:rPr>
          <w:sz w:val="18"/>
          <w:szCs w:val="18"/>
        </w:rPr>
        <w:t xml:space="preserve">à </w:t>
      </w:r>
      <w:r w:rsidR="00DC039C" w:rsidRPr="00D2269F">
        <w:rPr>
          <w:bCs/>
          <w:sz w:val="18"/>
          <w:szCs w:val="18"/>
        </w:rPr>
        <w:t xml:space="preserve">Praça Washington Luís, 665 </w:t>
      </w:r>
      <w:r w:rsidR="00DC039C" w:rsidRPr="00DC039C">
        <w:rPr>
          <w:bCs/>
          <w:sz w:val="18"/>
          <w:szCs w:val="18"/>
        </w:rPr>
        <w:t>-</w:t>
      </w:r>
      <w:r w:rsidR="00DC039C" w:rsidRPr="00D2269F">
        <w:rPr>
          <w:bCs/>
          <w:sz w:val="18"/>
          <w:szCs w:val="18"/>
        </w:rPr>
        <w:t xml:space="preserve"> Centro</w:t>
      </w:r>
      <w:r w:rsidR="00DC039C" w:rsidRPr="00DC039C">
        <w:rPr>
          <w:bCs/>
          <w:sz w:val="18"/>
          <w:szCs w:val="18"/>
        </w:rPr>
        <w:t xml:space="preserve"> </w:t>
      </w:r>
      <w:r w:rsidR="00DC039C" w:rsidRPr="00020EC6">
        <w:rPr>
          <w:bCs/>
          <w:sz w:val="18"/>
          <w:szCs w:val="18"/>
        </w:rPr>
        <w:t>- Vargem Grande do Sul/SP</w:t>
      </w:r>
      <w:r w:rsidRPr="00D462D6">
        <w:rPr>
          <w:sz w:val="18"/>
          <w:szCs w:val="18"/>
        </w:rPr>
        <w:t>.</w:t>
      </w:r>
    </w:p>
    <w:p w14:paraId="348929C3" w14:textId="5131614B" w:rsidR="00C8777E" w:rsidRPr="00D462D6" w:rsidRDefault="00D33BDA" w:rsidP="0013362B">
      <w:pPr>
        <w:pBdr>
          <w:top w:val="single" w:sz="4" w:space="0" w:color="000000"/>
          <w:left w:val="single" w:sz="4" w:space="0" w:color="000000"/>
          <w:bottom w:val="single" w:sz="4" w:space="0" w:color="000000"/>
          <w:right w:val="single" w:sz="4" w:space="0" w:color="000000"/>
        </w:pBdr>
        <w:shd w:val="clear" w:color="auto" w:fill="C0C0C0"/>
        <w:spacing w:after="120" w:line="240" w:lineRule="auto"/>
        <w:jc w:val="both"/>
        <w:rPr>
          <w:b/>
          <w:sz w:val="18"/>
          <w:szCs w:val="18"/>
        </w:rPr>
      </w:pPr>
      <w:r w:rsidRPr="00D462D6">
        <w:rPr>
          <w:b/>
          <w:sz w:val="18"/>
          <w:szCs w:val="18"/>
        </w:rPr>
        <w:t>CAPÍTULO X</w:t>
      </w:r>
      <w:r w:rsidR="0010050B" w:rsidRPr="00D462D6">
        <w:rPr>
          <w:b/>
          <w:sz w:val="18"/>
          <w:szCs w:val="18"/>
        </w:rPr>
        <w:t>III</w:t>
      </w:r>
      <w:r w:rsidR="00C8777E" w:rsidRPr="00D462D6">
        <w:rPr>
          <w:b/>
          <w:sz w:val="18"/>
          <w:szCs w:val="18"/>
        </w:rPr>
        <w:t xml:space="preserve"> – Da </w:t>
      </w:r>
      <w:r w:rsidR="003E5313">
        <w:rPr>
          <w:b/>
          <w:sz w:val="18"/>
          <w:szCs w:val="18"/>
        </w:rPr>
        <w:t>Contratação</w:t>
      </w:r>
    </w:p>
    <w:p w14:paraId="0D13E39A" w14:textId="09CE2965" w:rsidR="00C8777E" w:rsidRDefault="0010050B" w:rsidP="0013362B">
      <w:pPr>
        <w:spacing w:after="120" w:line="240" w:lineRule="auto"/>
        <w:jc w:val="both"/>
        <w:rPr>
          <w:sz w:val="18"/>
          <w:szCs w:val="18"/>
        </w:rPr>
      </w:pPr>
      <w:r w:rsidRPr="00D462D6">
        <w:rPr>
          <w:b/>
          <w:sz w:val="18"/>
          <w:szCs w:val="18"/>
        </w:rPr>
        <w:t>13.</w:t>
      </w:r>
      <w:r w:rsidR="00C8777E" w:rsidRPr="00D462D6">
        <w:rPr>
          <w:b/>
          <w:sz w:val="18"/>
          <w:szCs w:val="18"/>
        </w:rPr>
        <w:t>1</w:t>
      </w:r>
      <w:r w:rsidR="00D33BDA" w:rsidRPr="00D462D6">
        <w:rPr>
          <w:b/>
          <w:sz w:val="18"/>
          <w:szCs w:val="18"/>
        </w:rPr>
        <w:t>.</w:t>
      </w:r>
      <w:r w:rsidR="00C8777E" w:rsidRPr="00D462D6">
        <w:rPr>
          <w:b/>
          <w:sz w:val="18"/>
          <w:szCs w:val="18"/>
        </w:rPr>
        <w:t xml:space="preserve"> </w:t>
      </w:r>
      <w:r w:rsidR="00F56ABC" w:rsidRPr="00D462D6">
        <w:rPr>
          <w:sz w:val="18"/>
          <w:szCs w:val="18"/>
        </w:rPr>
        <w:t xml:space="preserve">A </w:t>
      </w:r>
      <w:r w:rsidR="003E5313">
        <w:rPr>
          <w:sz w:val="18"/>
          <w:szCs w:val="18"/>
        </w:rPr>
        <w:t>contratação</w:t>
      </w:r>
      <w:r w:rsidR="00F56ABC" w:rsidRPr="00D462D6">
        <w:rPr>
          <w:sz w:val="18"/>
          <w:szCs w:val="18"/>
        </w:rPr>
        <w:t xml:space="preserve"> </w:t>
      </w:r>
      <w:r w:rsidR="008C4E5B" w:rsidRPr="00D462D6">
        <w:rPr>
          <w:sz w:val="18"/>
          <w:szCs w:val="18"/>
        </w:rPr>
        <w:t>obedecerá rigorosamente à</w:t>
      </w:r>
      <w:r w:rsidR="00C8777E" w:rsidRPr="00D462D6">
        <w:rPr>
          <w:sz w:val="18"/>
          <w:szCs w:val="18"/>
        </w:rPr>
        <w:t xml:space="preserve"> classificação final obtida pelo candidato neste </w:t>
      </w:r>
      <w:r w:rsidR="00166C4D">
        <w:rPr>
          <w:sz w:val="18"/>
          <w:szCs w:val="18"/>
        </w:rPr>
        <w:t>Processo Seletivo</w:t>
      </w:r>
      <w:r w:rsidR="00C8777E" w:rsidRPr="00D462D6">
        <w:rPr>
          <w:sz w:val="18"/>
          <w:szCs w:val="18"/>
        </w:rPr>
        <w:t>.</w:t>
      </w:r>
    </w:p>
    <w:p w14:paraId="4F0F428B" w14:textId="1539853C" w:rsidR="00C8777E" w:rsidRPr="00D462D6" w:rsidRDefault="0010050B" w:rsidP="0013362B">
      <w:pPr>
        <w:spacing w:after="120" w:line="240" w:lineRule="auto"/>
        <w:jc w:val="both"/>
        <w:rPr>
          <w:sz w:val="18"/>
          <w:szCs w:val="18"/>
        </w:rPr>
      </w:pPr>
      <w:r w:rsidRPr="00D462D6">
        <w:rPr>
          <w:b/>
          <w:sz w:val="18"/>
          <w:szCs w:val="18"/>
        </w:rPr>
        <w:t>13.</w:t>
      </w:r>
      <w:r w:rsidR="00C8777E" w:rsidRPr="00D462D6">
        <w:rPr>
          <w:b/>
          <w:sz w:val="18"/>
          <w:szCs w:val="18"/>
        </w:rPr>
        <w:t>2</w:t>
      </w:r>
      <w:r w:rsidR="00D33BDA" w:rsidRPr="00D462D6">
        <w:rPr>
          <w:b/>
          <w:sz w:val="18"/>
          <w:szCs w:val="18"/>
        </w:rPr>
        <w:t>.</w:t>
      </w:r>
      <w:r w:rsidR="00C8777E" w:rsidRPr="00D462D6">
        <w:rPr>
          <w:sz w:val="18"/>
          <w:szCs w:val="18"/>
        </w:rPr>
        <w:t xml:space="preserve"> A </w:t>
      </w:r>
      <w:r w:rsidR="003E5313">
        <w:rPr>
          <w:sz w:val="18"/>
          <w:szCs w:val="18"/>
        </w:rPr>
        <w:t>contratação</w:t>
      </w:r>
      <w:r w:rsidR="00C8777E" w:rsidRPr="00D462D6">
        <w:rPr>
          <w:sz w:val="18"/>
          <w:szCs w:val="18"/>
        </w:rPr>
        <w:t xml:space="preserve"> do candidato aprovado </w:t>
      </w:r>
      <w:r w:rsidR="00F56ABC" w:rsidRPr="00D462D6">
        <w:rPr>
          <w:sz w:val="18"/>
          <w:szCs w:val="18"/>
        </w:rPr>
        <w:t>n</w:t>
      </w:r>
      <w:r w:rsidR="00C8777E" w:rsidRPr="00D462D6">
        <w:rPr>
          <w:sz w:val="18"/>
          <w:szCs w:val="18"/>
        </w:rPr>
        <w:t xml:space="preserve">o </w:t>
      </w:r>
      <w:r w:rsidR="00166C4D">
        <w:rPr>
          <w:sz w:val="18"/>
          <w:szCs w:val="18"/>
        </w:rPr>
        <w:t>Processo Seletivo</w:t>
      </w:r>
      <w:r w:rsidR="008C4E5B" w:rsidRPr="00D462D6">
        <w:rPr>
          <w:sz w:val="18"/>
          <w:szCs w:val="18"/>
        </w:rPr>
        <w:t xml:space="preserve"> ficará condicionada na</w:t>
      </w:r>
      <w:r w:rsidR="00127994" w:rsidRPr="00D462D6">
        <w:rPr>
          <w:sz w:val="18"/>
          <w:szCs w:val="18"/>
        </w:rPr>
        <w:t xml:space="preserve"> </w:t>
      </w:r>
      <w:r w:rsidR="00C8777E" w:rsidRPr="00D462D6">
        <w:rPr>
          <w:sz w:val="18"/>
          <w:szCs w:val="18"/>
        </w:rPr>
        <w:t>apresentação</w:t>
      </w:r>
      <w:r w:rsidR="004D0DF0" w:rsidRPr="00D462D6">
        <w:rPr>
          <w:sz w:val="18"/>
          <w:szCs w:val="18"/>
        </w:rPr>
        <w:t>/comprovação</w:t>
      </w:r>
      <w:r w:rsidR="00C8777E" w:rsidRPr="00D462D6">
        <w:rPr>
          <w:sz w:val="18"/>
          <w:szCs w:val="18"/>
        </w:rPr>
        <w:t xml:space="preserve"> dos documentos indicados a seguir:</w:t>
      </w:r>
    </w:p>
    <w:p w14:paraId="00486FE1" w14:textId="77777777" w:rsidR="00416CE9" w:rsidRPr="008F00AE" w:rsidRDefault="00416CE9" w:rsidP="00B778A4">
      <w:pPr>
        <w:keepLines/>
        <w:widowControl w:val="0"/>
        <w:spacing w:after="40"/>
        <w:ind w:left="426"/>
        <w:jc w:val="both"/>
        <w:rPr>
          <w:sz w:val="18"/>
          <w:szCs w:val="18"/>
        </w:rPr>
      </w:pPr>
      <w:r w:rsidRPr="008F00AE">
        <w:rPr>
          <w:b/>
          <w:color w:val="000000"/>
          <w:sz w:val="18"/>
          <w:szCs w:val="18"/>
        </w:rPr>
        <w:t>a</w:t>
      </w:r>
      <w:r>
        <w:rPr>
          <w:b/>
          <w:color w:val="000000"/>
          <w:sz w:val="18"/>
          <w:szCs w:val="18"/>
        </w:rPr>
        <w:t>)</w:t>
      </w:r>
      <w:r w:rsidRPr="008F00AE">
        <w:rPr>
          <w:b/>
          <w:sz w:val="18"/>
          <w:szCs w:val="18"/>
        </w:rPr>
        <w:t xml:space="preserve"> </w:t>
      </w:r>
      <w:r w:rsidRPr="008F00AE">
        <w:rPr>
          <w:sz w:val="18"/>
          <w:szCs w:val="18"/>
        </w:rPr>
        <w:t xml:space="preserve">Comprovação da idade mínima de 18 anos conforme estabelecido no </w:t>
      </w:r>
      <w:r>
        <w:rPr>
          <w:b/>
          <w:sz w:val="18"/>
          <w:szCs w:val="18"/>
        </w:rPr>
        <w:t>I</w:t>
      </w:r>
      <w:r w:rsidRPr="00AD3466">
        <w:rPr>
          <w:b/>
          <w:sz w:val="18"/>
          <w:szCs w:val="18"/>
        </w:rPr>
        <w:t>tem 2.2</w:t>
      </w:r>
      <w:r>
        <w:rPr>
          <w:b/>
          <w:sz w:val="18"/>
          <w:szCs w:val="18"/>
        </w:rPr>
        <w:t>., alínea b</w:t>
      </w:r>
      <w:r>
        <w:rPr>
          <w:sz w:val="18"/>
          <w:szCs w:val="18"/>
        </w:rPr>
        <w:t>;</w:t>
      </w:r>
    </w:p>
    <w:p w14:paraId="75F8C22F" w14:textId="77777777" w:rsidR="00416CE9" w:rsidRPr="00A21D32" w:rsidRDefault="00416CE9" w:rsidP="00B778A4">
      <w:pPr>
        <w:spacing w:after="40"/>
        <w:ind w:left="426"/>
        <w:jc w:val="both"/>
        <w:rPr>
          <w:sz w:val="18"/>
          <w:szCs w:val="18"/>
        </w:rPr>
      </w:pPr>
      <w:r w:rsidRPr="00A21D32">
        <w:rPr>
          <w:b/>
          <w:sz w:val="18"/>
          <w:szCs w:val="18"/>
        </w:rPr>
        <w:t>b)</w:t>
      </w:r>
      <w:r w:rsidRPr="00A21D32">
        <w:rPr>
          <w:sz w:val="18"/>
          <w:szCs w:val="18"/>
        </w:rPr>
        <w:t xml:space="preserve"> Comprovação das exigências contidas neste Edital – requisito mínimo de formação profissional;</w:t>
      </w:r>
    </w:p>
    <w:p w14:paraId="633E6ECC" w14:textId="77777777" w:rsidR="00416CE9" w:rsidRPr="00A21D32" w:rsidRDefault="00416CE9" w:rsidP="00B778A4">
      <w:pPr>
        <w:spacing w:after="40"/>
        <w:ind w:left="426"/>
        <w:jc w:val="both"/>
        <w:rPr>
          <w:sz w:val="18"/>
          <w:szCs w:val="18"/>
        </w:rPr>
      </w:pPr>
      <w:r w:rsidRPr="00A21D32">
        <w:rPr>
          <w:b/>
          <w:sz w:val="18"/>
          <w:szCs w:val="18"/>
        </w:rPr>
        <w:t xml:space="preserve">c) </w:t>
      </w:r>
      <w:r w:rsidRPr="00A21D32">
        <w:rPr>
          <w:sz w:val="18"/>
          <w:szCs w:val="18"/>
        </w:rPr>
        <w:t>Cadastro de Pessoa Física – CPF (original e cópia sem autenticação);</w:t>
      </w:r>
    </w:p>
    <w:p w14:paraId="6D2D7BB9" w14:textId="731F6CCA" w:rsidR="00416CE9" w:rsidRPr="00A21D32" w:rsidRDefault="00416CE9" w:rsidP="00B778A4">
      <w:pPr>
        <w:spacing w:after="40"/>
        <w:ind w:left="426"/>
        <w:jc w:val="both"/>
        <w:rPr>
          <w:sz w:val="18"/>
          <w:szCs w:val="18"/>
        </w:rPr>
      </w:pPr>
      <w:r w:rsidRPr="00A21D32">
        <w:rPr>
          <w:b/>
          <w:sz w:val="18"/>
          <w:szCs w:val="18"/>
        </w:rPr>
        <w:t xml:space="preserve">d) </w:t>
      </w:r>
      <w:r w:rsidRPr="00A21D32">
        <w:rPr>
          <w:sz w:val="18"/>
          <w:szCs w:val="18"/>
        </w:rPr>
        <w:t xml:space="preserve">Cédula de Identidade ou certificado de naturalização (original e </w:t>
      </w:r>
      <w:r w:rsidR="00900020">
        <w:rPr>
          <w:sz w:val="18"/>
          <w:szCs w:val="18"/>
        </w:rPr>
        <w:t xml:space="preserve">cópia </w:t>
      </w:r>
      <w:r w:rsidRPr="00A21D32">
        <w:rPr>
          <w:sz w:val="18"/>
          <w:szCs w:val="18"/>
        </w:rPr>
        <w:t>sem autenticação);</w:t>
      </w:r>
    </w:p>
    <w:p w14:paraId="04F04C77" w14:textId="77777777" w:rsidR="00416CE9" w:rsidRPr="00A21D32" w:rsidRDefault="00416CE9" w:rsidP="00B778A4">
      <w:pPr>
        <w:spacing w:after="40"/>
        <w:ind w:left="426"/>
        <w:jc w:val="both"/>
        <w:rPr>
          <w:sz w:val="18"/>
          <w:szCs w:val="18"/>
        </w:rPr>
      </w:pPr>
      <w:r w:rsidRPr="00A21D32">
        <w:rPr>
          <w:b/>
          <w:sz w:val="18"/>
          <w:szCs w:val="18"/>
        </w:rPr>
        <w:t xml:space="preserve">e) </w:t>
      </w:r>
      <w:r w:rsidRPr="00A21D32">
        <w:rPr>
          <w:sz w:val="18"/>
          <w:szCs w:val="18"/>
        </w:rPr>
        <w:t>Título de Eleitor e comprovante de ter votado na última eleição ou a justificativa (originais e cópias sem autenticação);</w:t>
      </w:r>
    </w:p>
    <w:p w14:paraId="11B22635" w14:textId="77777777" w:rsidR="00416CE9" w:rsidRPr="00C9580C" w:rsidRDefault="00416CE9" w:rsidP="00B778A4">
      <w:pPr>
        <w:spacing w:after="40"/>
        <w:ind w:left="426"/>
        <w:jc w:val="both"/>
        <w:rPr>
          <w:sz w:val="18"/>
          <w:szCs w:val="18"/>
        </w:rPr>
      </w:pPr>
      <w:r w:rsidRPr="00C9580C">
        <w:rPr>
          <w:b/>
          <w:sz w:val="18"/>
          <w:szCs w:val="18"/>
        </w:rPr>
        <w:t xml:space="preserve">f) </w:t>
      </w:r>
      <w:r w:rsidRPr="00C9580C">
        <w:rPr>
          <w:sz w:val="18"/>
          <w:szCs w:val="18"/>
        </w:rPr>
        <w:t>Certificado de Reservista ou C.A.M. (Certificado de Alistamento Militar) constando dispensa (original e cópia sem autenticação);</w:t>
      </w:r>
    </w:p>
    <w:p w14:paraId="7A7082D6" w14:textId="77777777" w:rsidR="00416CE9" w:rsidRPr="00A21D32" w:rsidRDefault="00416CE9" w:rsidP="00B778A4">
      <w:pPr>
        <w:spacing w:after="40"/>
        <w:ind w:left="426"/>
        <w:jc w:val="both"/>
        <w:rPr>
          <w:sz w:val="18"/>
          <w:szCs w:val="18"/>
        </w:rPr>
      </w:pPr>
      <w:r w:rsidRPr="00A21D32">
        <w:rPr>
          <w:b/>
          <w:sz w:val="18"/>
          <w:szCs w:val="18"/>
        </w:rPr>
        <w:t xml:space="preserve">g) </w:t>
      </w:r>
      <w:r w:rsidRPr="00A21D32">
        <w:rPr>
          <w:sz w:val="18"/>
          <w:szCs w:val="18"/>
        </w:rPr>
        <w:t>Se casado, Certidão de Casamento (original e cópia sem autenticação), bem como averbação de divórcio para os separados;</w:t>
      </w:r>
    </w:p>
    <w:p w14:paraId="495845CD" w14:textId="77777777" w:rsidR="00416CE9" w:rsidRDefault="00416CE9" w:rsidP="00B778A4">
      <w:pPr>
        <w:spacing w:after="40"/>
        <w:ind w:left="426"/>
        <w:jc w:val="both"/>
        <w:rPr>
          <w:sz w:val="18"/>
          <w:szCs w:val="18"/>
        </w:rPr>
      </w:pPr>
      <w:r w:rsidRPr="00A21D32">
        <w:rPr>
          <w:b/>
          <w:sz w:val="18"/>
          <w:szCs w:val="18"/>
        </w:rPr>
        <w:t xml:space="preserve">h) </w:t>
      </w:r>
      <w:r w:rsidRPr="00A21D32">
        <w:rPr>
          <w:sz w:val="18"/>
          <w:szCs w:val="18"/>
        </w:rPr>
        <w:t>Certidão de Nascimento dos filhos com idade até 14 anos;</w:t>
      </w:r>
    </w:p>
    <w:p w14:paraId="2D3CCCB8" w14:textId="4360E3E2" w:rsidR="00416CE9" w:rsidRPr="00A21D32" w:rsidRDefault="00270077" w:rsidP="00B778A4">
      <w:pPr>
        <w:spacing w:after="40"/>
        <w:ind w:left="426"/>
        <w:jc w:val="both"/>
        <w:rPr>
          <w:sz w:val="18"/>
          <w:szCs w:val="18"/>
        </w:rPr>
      </w:pPr>
      <w:r>
        <w:rPr>
          <w:b/>
          <w:sz w:val="18"/>
          <w:szCs w:val="18"/>
        </w:rPr>
        <w:t>i</w:t>
      </w:r>
      <w:r w:rsidR="00416CE9" w:rsidRPr="00A21D32">
        <w:rPr>
          <w:b/>
          <w:sz w:val="18"/>
          <w:szCs w:val="18"/>
        </w:rPr>
        <w:t>)</w:t>
      </w:r>
      <w:r w:rsidR="00416CE9" w:rsidRPr="00A21D32">
        <w:rPr>
          <w:sz w:val="18"/>
          <w:szCs w:val="18"/>
        </w:rPr>
        <w:t xml:space="preserve"> 1 (uma) foto 3x4 recente e colorida;</w:t>
      </w:r>
    </w:p>
    <w:p w14:paraId="10868098" w14:textId="3742B894" w:rsidR="00416CE9" w:rsidRPr="00A21D32" w:rsidRDefault="00270077" w:rsidP="00B778A4">
      <w:pPr>
        <w:spacing w:after="40"/>
        <w:ind w:left="426"/>
        <w:jc w:val="both"/>
        <w:rPr>
          <w:sz w:val="18"/>
          <w:szCs w:val="18"/>
        </w:rPr>
      </w:pPr>
      <w:r>
        <w:rPr>
          <w:b/>
          <w:sz w:val="18"/>
          <w:szCs w:val="18"/>
        </w:rPr>
        <w:t>j</w:t>
      </w:r>
      <w:r w:rsidR="00416CE9" w:rsidRPr="00A21D32">
        <w:rPr>
          <w:b/>
          <w:sz w:val="18"/>
          <w:szCs w:val="18"/>
        </w:rPr>
        <w:t>)</w:t>
      </w:r>
      <w:r w:rsidR="00416CE9" w:rsidRPr="00A21D32">
        <w:rPr>
          <w:sz w:val="18"/>
          <w:szCs w:val="18"/>
        </w:rPr>
        <w:t xml:space="preserve"> Se já cadastrado, apresentar comprovante de inscrição no PIS/PASEP;</w:t>
      </w:r>
    </w:p>
    <w:p w14:paraId="13000137" w14:textId="13733967" w:rsidR="00416CE9" w:rsidRPr="00A21D32" w:rsidRDefault="00270077" w:rsidP="00B778A4">
      <w:pPr>
        <w:spacing w:after="40"/>
        <w:ind w:left="426"/>
        <w:jc w:val="both"/>
        <w:rPr>
          <w:sz w:val="18"/>
          <w:szCs w:val="18"/>
        </w:rPr>
      </w:pPr>
      <w:r>
        <w:rPr>
          <w:b/>
          <w:sz w:val="18"/>
          <w:szCs w:val="18"/>
        </w:rPr>
        <w:t>k</w:t>
      </w:r>
      <w:r w:rsidR="00416CE9" w:rsidRPr="00A21D32">
        <w:rPr>
          <w:b/>
          <w:sz w:val="18"/>
          <w:szCs w:val="18"/>
        </w:rPr>
        <w:t>)</w:t>
      </w:r>
      <w:r w:rsidR="00416CE9" w:rsidRPr="00A21D32">
        <w:rPr>
          <w:sz w:val="18"/>
          <w:szCs w:val="18"/>
        </w:rPr>
        <w:t xml:space="preserve"> Carteira de Trabalho;</w:t>
      </w:r>
    </w:p>
    <w:p w14:paraId="023B6517" w14:textId="0047EF20" w:rsidR="00416CE9" w:rsidRPr="00A21D32" w:rsidRDefault="00270077" w:rsidP="00B778A4">
      <w:pPr>
        <w:spacing w:after="40"/>
        <w:ind w:left="426"/>
        <w:jc w:val="both"/>
        <w:rPr>
          <w:sz w:val="18"/>
          <w:szCs w:val="18"/>
        </w:rPr>
      </w:pPr>
      <w:r>
        <w:rPr>
          <w:b/>
          <w:sz w:val="18"/>
          <w:szCs w:val="18"/>
        </w:rPr>
        <w:t>l</w:t>
      </w:r>
      <w:r w:rsidR="00416CE9" w:rsidRPr="00A21D32">
        <w:rPr>
          <w:sz w:val="18"/>
          <w:szCs w:val="18"/>
        </w:rPr>
        <w:t>) Cartão SUS (do candidato e seus dependentes);</w:t>
      </w:r>
    </w:p>
    <w:p w14:paraId="3BA1C91F" w14:textId="0C49B65C" w:rsidR="00416CE9" w:rsidRDefault="00270077" w:rsidP="00B778A4">
      <w:pPr>
        <w:spacing w:after="40"/>
        <w:ind w:left="426"/>
        <w:jc w:val="both"/>
        <w:rPr>
          <w:sz w:val="18"/>
          <w:szCs w:val="18"/>
        </w:rPr>
      </w:pPr>
      <w:r>
        <w:rPr>
          <w:b/>
          <w:sz w:val="18"/>
          <w:szCs w:val="18"/>
        </w:rPr>
        <w:t>m</w:t>
      </w:r>
      <w:r w:rsidR="00416CE9" w:rsidRPr="00A21D32">
        <w:rPr>
          <w:b/>
          <w:sz w:val="18"/>
          <w:szCs w:val="18"/>
        </w:rPr>
        <w:t xml:space="preserve">) </w:t>
      </w:r>
      <w:r w:rsidR="001A4168">
        <w:rPr>
          <w:sz w:val="18"/>
          <w:szCs w:val="18"/>
        </w:rPr>
        <w:t>C</w:t>
      </w:r>
      <w:r w:rsidR="00416CE9" w:rsidRPr="00A21D32">
        <w:rPr>
          <w:sz w:val="18"/>
          <w:szCs w:val="18"/>
        </w:rPr>
        <w:t>aderneta de vacinação dos filhos com idade até 5 anos (originais e cópias sem autenticação);</w:t>
      </w:r>
    </w:p>
    <w:p w14:paraId="2BE51AC8" w14:textId="77777777" w:rsidR="003E5313" w:rsidRPr="00C9580C" w:rsidRDefault="003E5313" w:rsidP="003E5313">
      <w:pPr>
        <w:spacing w:after="40" w:line="240" w:lineRule="auto"/>
        <w:ind w:left="425"/>
        <w:jc w:val="both"/>
        <w:rPr>
          <w:sz w:val="18"/>
          <w:szCs w:val="18"/>
        </w:rPr>
      </w:pPr>
      <w:r>
        <w:rPr>
          <w:b/>
          <w:sz w:val="18"/>
          <w:szCs w:val="18"/>
        </w:rPr>
        <w:t>n</w:t>
      </w:r>
      <w:r w:rsidRPr="00C9580C">
        <w:rPr>
          <w:b/>
          <w:sz w:val="18"/>
          <w:szCs w:val="18"/>
        </w:rPr>
        <w:t>)</w:t>
      </w:r>
      <w:r>
        <w:rPr>
          <w:sz w:val="18"/>
          <w:szCs w:val="18"/>
        </w:rPr>
        <w:t xml:space="preserve"> Inscrição Definitiva na Ordem dos Advogados do Brasil, </w:t>
      </w:r>
      <w:r w:rsidRPr="00257A5B">
        <w:rPr>
          <w:sz w:val="18"/>
          <w:szCs w:val="18"/>
        </w:rPr>
        <w:t>com comprovante de quitação da última anuidade</w:t>
      </w:r>
      <w:r w:rsidRPr="00C9580C">
        <w:rPr>
          <w:sz w:val="18"/>
          <w:szCs w:val="18"/>
        </w:rPr>
        <w:t>.</w:t>
      </w:r>
    </w:p>
    <w:p w14:paraId="75AD9C00" w14:textId="7F21D542" w:rsidR="00244DC8" w:rsidRPr="00440F43" w:rsidRDefault="00270077" w:rsidP="00244DC8">
      <w:pPr>
        <w:spacing w:after="40" w:line="240" w:lineRule="auto"/>
        <w:ind w:left="425"/>
        <w:jc w:val="both"/>
        <w:rPr>
          <w:bCs/>
          <w:sz w:val="18"/>
          <w:szCs w:val="18"/>
        </w:rPr>
      </w:pPr>
      <w:r>
        <w:rPr>
          <w:b/>
          <w:sz w:val="18"/>
          <w:szCs w:val="18"/>
        </w:rPr>
        <w:t>o</w:t>
      </w:r>
      <w:r w:rsidR="00244DC8">
        <w:rPr>
          <w:b/>
          <w:sz w:val="18"/>
          <w:szCs w:val="18"/>
        </w:rPr>
        <w:t xml:space="preserve">) </w:t>
      </w:r>
      <w:r w:rsidR="00244DC8" w:rsidRPr="001610C0">
        <w:rPr>
          <w:sz w:val="18"/>
          <w:szCs w:val="18"/>
        </w:rPr>
        <w:t xml:space="preserve">Declaração de </w:t>
      </w:r>
      <w:r w:rsidR="00244DC8">
        <w:rPr>
          <w:sz w:val="18"/>
          <w:szCs w:val="18"/>
        </w:rPr>
        <w:t>acumulação</w:t>
      </w:r>
      <w:r w:rsidR="00244DC8" w:rsidRPr="001610C0">
        <w:rPr>
          <w:sz w:val="18"/>
          <w:szCs w:val="18"/>
        </w:rPr>
        <w:t xml:space="preserve"> de cargos</w:t>
      </w:r>
      <w:r w:rsidR="00244DC8">
        <w:rPr>
          <w:sz w:val="18"/>
          <w:szCs w:val="18"/>
        </w:rPr>
        <w:t>.</w:t>
      </w:r>
    </w:p>
    <w:p w14:paraId="204699D9" w14:textId="0E69EEE8" w:rsidR="00244DC8" w:rsidRDefault="00270077" w:rsidP="00244DC8">
      <w:pPr>
        <w:spacing w:after="120" w:line="240" w:lineRule="auto"/>
        <w:ind w:left="425"/>
        <w:jc w:val="both"/>
        <w:rPr>
          <w:sz w:val="18"/>
          <w:szCs w:val="18"/>
        </w:rPr>
      </w:pPr>
      <w:r>
        <w:rPr>
          <w:b/>
          <w:sz w:val="18"/>
          <w:szCs w:val="18"/>
        </w:rPr>
        <w:t>p</w:t>
      </w:r>
      <w:r w:rsidR="00244DC8" w:rsidRPr="009A145F">
        <w:rPr>
          <w:b/>
          <w:sz w:val="18"/>
          <w:szCs w:val="18"/>
        </w:rPr>
        <w:t xml:space="preserve">) </w:t>
      </w:r>
      <w:r w:rsidR="00244DC8" w:rsidRPr="009A145F">
        <w:rPr>
          <w:sz w:val="18"/>
          <w:szCs w:val="18"/>
        </w:rPr>
        <w:t xml:space="preserve">Outros documentos face à exigência do exercício de </w:t>
      </w:r>
      <w:r w:rsidR="00244DC8">
        <w:rPr>
          <w:sz w:val="18"/>
          <w:szCs w:val="18"/>
        </w:rPr>
        <w:t>cargo</w:t>
      </w:r>
      <w:r w:rsidR="00244DC8" w:rsidRPr="009A145F">
        <w:rPr>
          <w:sz w:val="18"/>
          <w:szCs w:val="18"/>
        </w:rPr>
        <w:t xml:space="preserve"> público e da Administração.</w:t>
      </w:r>
    </w:p>
    <w:p w14:paraId="74E91421" w14:textId="77777777" w:rsidR="003E5313" w:rsidRDefault="003E5313" w:rsidP="003E5313">
      <w:pPr>
        <w:spacing w:after="120" w:line="240" w:lineRule="auto"/>
        <w:jc w:val="both"/>
        <w:rPr>
          <w:sz w:val="18"/>
          <w:szCs w:val="18"/>
        </w:rPr>
      </w:pPr>
      <w:r>
        <w:rPr>
          <w:b/>
          <w:sz w:val="18"/>
          <w:szCs w:val="18"/>
        </w:rPr>
        <w:t>13.3.</w:t>
      </w:r>
      <w:r w:rsidRPr="00A21D32">
        <w:rPr>
          <w:sz w:val="18"/>
          <w:szCs w:val="18"/>
        </w:rPr>
        <w:t xml:space="preserve"> </w:t>
      </w:r>
      <w:r>
        <w:rPr>
          <w:sz w:val="18"/>
          <w:szCs w:val="18"/>
        </w:rPr>
        <w:t>O candidato deve e</w:t>
      </w:r>
      <w:r w:rsidRPr="00C743A4">
        <w:rPr>
          <w:sz w:val="18"/>
          <w:szCs w:val="18"/>
        </w:rPr>
        <w:t xml:space="preserve">star ciente que se aprovado, quando da </w:t>
      </w:r>
      <w:r>
        <w:rPr>
          <w:sz w:val="18"/>
          <w:szCs w:val="18"/>
        </w:rPr>
        <w:t xml:space="preserve">contratação </w:t>
      </w:r>
      <w:r w:rsidRPr="00C743A4">
        <w:rPr>
          <w:sz w:val="18"/>
          <w:szCs w:val="18"/>
        </w:rPr>
        <w:t xml:space="preserve">deverá comprovar que preenche todos os requisitos exigidos para </w:t>
      </w:r>
      <w:r>
        <w:rPr>
          <w:sz w:val="18"/>
          <w:szCs w:val="18"/>
        </w:rPr>
        <w:t>a vaga</w:t>
      </w:r>
      <w:r w:rsidRPr="00C743A4">
        <w:rPr>
          <w:sz w:val="18"/>
          <w:szCs w:val="18"/>
        </w:rPr>
        <w:t>, constante do presente edital, sob</w:t>
      </w:r>
      <w:r>
        <w:rPr>
          <w:sz w:val="18"/>
          <w:szCs w:val="18"/>
        </w:rPr>
        <w:t xml:space="preserve"> pena de perda do direito.</w:t>
      </w:r>
    </w:p>
    <w:p w14:paraId="374624DD" w14:textId="376D355D" w:rsidR="00D17A79" w:rsidRPr="00692EE5" w:rsidRDefault="00D17A79" w:rsidP="00D17A79">
      <w:pPr>
        <w:jc w:val="both"/>
        <w:rPr>
          <w:sz w:val="18"/>
          <w:szCs w:val="18"/>
        </w:rPr>
      </w:pPr>
      <w:r>
        <w:rPr>
          <w:b/>
          <w:sz w:val="18"/>
          <w:szCs w:val="18"/>
        </w:rPr>
        <w:lastRenderedPageBreak/>
        <w:t>13.4</w:t>
      </w:r>
      <w:r w:rsidRPr="00692EE5">
        <w:rPr>
          <w:b/>
          <w:sz w:val="18"/>
          <w:szCs w:val="18"/>
        </w:rPr>
        <w:t xml:space="preserve">. </w:t>
      </w:r>
      <w:r w:rsidRPr="00692EE5">
        <w:rPr>
          <w:sz w:val="18"/>
          <w:szCs w:val="18"/>
        </w:rPr>
        <w:t xml:space="preserve">A qualquer tempo a </w:t>
      </w:r>
      <w:r w:rsidR="003E5313">
        <w:rPr>
          <w:sz w:val="18"/>
          <w:szCs w:val="18"/>
        </w:rPr>
        <w:t>contratação</w:t>
      </w:r>
      <w:r w:rsidRPr="00692EE5">
        <w:rPr>
          <w:sz w:val="18"/>
          <w:szCs w:val="18"/>
        </w:rPr>
        <w:t xml:space="preserve"> do candidato poderá ser anulada, caso venha a ser constatada a existência de exoneração por processo administrativo ou demissão por falta grave junto à </w:t>
      </w:r>
      <w:r>
        <w:rPr>
          <w:bCs/>
          <w:sz w:val="18"/>
          <w:szCs w:val="18"/>
        </w:rPr>
        <w:t xml:space="preserve">Câmara Municipal de </w:t>
      </w:r>
      <w:r w:rsidR="00131D3B">
        <w:rPr>
          <w:bCs/>
          <w:sz w:val="18"/>
          <w:szCs w:val="18"/>
        </w:rPr>
        <w:t>Vargem Grande do Sul</w:t>
      </w:r>
      <w:r w:rsidRPr="00692EE5">
        <w:rPr>
          <w:sz w:val="18"/>
          <w:szCs w:val="18"/>
        </w:rPr>
        <w:t>.</w:t>
      </w:r>
    </w:p>
    <w:p w14:paraId="6937E578" w14:textId="77777777" w:rsidR="00F44694" w:rsidRPr="00D462D6" w:rsidRDefault="00F44694" w:rsidP="00F44694">
      <w:pPr>
        <w:spacing w:after="120" w:line="240" w:lineRule="auto"/>
        <w:jc w:val="both"/>
        <w:rPr>
          <w:sz w:val="18"/>
          <w:szCs w:val="18"/>
        </w:rPr>
      </w:pPr>
      <w:r w:rsidRPr="00D462D6">
        <w:rPr>
          <w:b/>
          <w:sz w:val="18"/>
          <w:szCs w:val="18"/>
        </w:rPr>
        <w:t>13.</w:t>
      </w:r>
      <w:r>
        <w:rPr>
          <w:b/>
          <w:sz w:val="18"/>
          <w:szCs w:val="18"/>
        </w:rPr>
        <w:t>5</w:t>
      </w:r>
      <w:r w:rsidRPr="00D462D6">
        <w:rPr>
          <w:b/>
          <w:sz w:val="18"/>
          <w:szCs w:val="18"/>
        </w:rPr>
        <w:t xml:space="preserve">. </w:t>
      </w:r>
      <w:r w:rsidRPr="00D462D6">
        <w:rPr>
          <w:sz w:val="18"/>
          <w:szCs w:val="18"/>
        </w:rPr>
        <w:t xml:space="preserve">A aprovação no </w:t>
      </w:r>
      <w:r>
        <w:rPr>
          <w:sz w:val="18"/>
          <w:szCs w:val="18"/>
        </w:rPr>
        <w:t>Processo Seletivo</w:t>
      </w:r>
      <w:r w:rsidRPr="00D462D6">
        <w:rPr>
          <w:sz w:val="18"/>
          <w:szCs w:val="18"/>
        </w:rPr>
        <w:t xml:space="preserve"> não significa imediata </w:t>
      </w:r>
      <w:r>
        <w:rPr>
          <w:sz w:val="18"/>
          <w:szCs w:val="18"/>
        </w:rPr>
        <w:t>contratação d</w:t>
      </w:r>
      <w:r w:rsidRPr="00D462D6">
        <w:rPr>
          <w:sz w:val="18"/>
          <w:szCs w:val="18"/>
        </w:rPr>
        <w:t xml:space="preserve">o aprovado, e só será efetivada segundo os critérios de conveniência e oportunidade do Serviço Público Municipal, dentro do prazo de validade da </w:t>
      </w:r>
      <w:r w:rsidRPr="0013362B">
        <w:rPr>
          <w:sz w:val="18"/>
          <w:szCs w:val="18"/>
        </w:rPr>
        <w:t>Homologação.</w:t>
      </w:r>
    </w:p>
    <w:p w14:paraId="206B1FC3" w14:textId="77777777" w:rsidR="00F44694" w:rsidRPr="006C6B6B" w:rsidRDefault="00F44694" w:rsidP="00F44694">
      <w:pPr>
        <w:spacing w:after="120" w:line="240" w:lineRule="auto"/>
        <w:jc w:val="both"/>
        <w:rPr>
          <w:bCs/>
          <w:sz w:val="18"/>
          <w:szCs w:val="18"/>
        </w:rPr>
      </w:pPr>
      <w:bookmarkStart w:id="7" w:name="_Hlk82423410"/>
      <w:r w:rsidRPr="00D462D6">
        <w:rPr>
          <w:b/>
          <w:sz w:val="18"/>
          <w:szCs w:val="18"/>
        </w:rPr>
        <w:t>13.</w:t>
      </w:r>
      <w:r>
        <w:rPr>
          <w:b/>
          <w:sz w:val="18"/>
          <w:szCs w:val="18"/>
        </w:rPr>
        <w:t>6</w:t>
      </w:r>
      <w:r w:rsidRPr="00D462D6">
        <w:rPr>
          <w:b/>
          <w:sz w:val="18"/>
          <w:szCs w:val="18"/>
        </w:rPr>
        <w:t>.</w:t>
      </w:r>
      <w:r w:rsidRPr="00D462D6">
        <w:rPr>
          <w:sz w:val="18"/>
          <w:szCs w:val="18"/>
        </w:rPr>
        <w:t xml:space="preserve"> Para efeito de preenchimento da vaga, o candidato convocado será submetido à </w:t>
      </w:r>
      <w:r w:rsidRPr="006C6B6B">
        <w:rPr>
          <w:b/>
          <w:bCs/>
          <w:sz w:val="18"/>
          <w:szCs w:val="18"/>
        </w:rPr>
        <w:t>PERÍCIA MÉDICA, de caráter eliminatório</w:t>
      </w:r>
      <w:r w:rsidRPr="00D462D6">
        <w:rPr>
          <w:sz w:val="18"/>
          <w:szCs w:val="18"/>
        </w:rPr>
        <w:t xml:space="preserve"> promovida </w:t>
      </w:r>
      <w:r>
        <w:rPr>
          <w:sz w:val="18"/>
          <w:szCs w:val="18"/>
        </w:rPr>
        <w:t>pela</w:t>
      </w:r>
      <w:r w:rsidRPr="00692EE5">
        <w:rPr>
          <w:sz w:val="18"/>
          <w:szCs w:val="18"/>
        </w:rPr>
        <w:t xml:space="preserve"> </w:t>
      </w:r>
      <w:r w:rsidRPr="00753349">
        <w:rPr>
          <w:bCs/>
          <w:sz w:val="18"/>
          <w:szCs w:val="18"/>
        </w:rPr>
        <w:t xml:space="preserve">Câmara Municipal de </w:t>
      </w:r>
      <w:r>
        <w:rPr>
          <w:bCs/>
          <w:sz w:val="18"/>
          <w:szCs w:val="18"/>
        </w:rPr>
        <w:t>Vargem Grande do Sul</w:t>
      </w:r>
      <w:r w:rsidRPr="00D462D6">
        <w:rPr>
          <w:sz w:val="18"/>
          <w:szCs w:val="18"/>
        </w:rPr>
        <w:t>, que avaliará a capacidade física, mental e de aptidão específica, de acordo com a especificidade do trabalho.</w:t>
      </w:r>
    </w:p>
    <w:p w14:paraId="48AE3649" w14:textId="77777777" w:rsidR="00F44694" w:rsidRPr="0013362B" w:rsidRDefault="00F44694" w:rsidP="00F44694">
      <w:pPr>
        <w:spacing w:after="120" w:line="240" w:lineRule="auto"/>
        <w:jc w:val="both"/>
        <w:rPr>
          <w:sz w:val="18"/>
          <w:szCs w:val="18"/>
        </w:rPr>
      </w:pPr>
      <w:r w:rsidRPr="00D462D6">
        <w:rPr>
          <w:b/>
          <w:sz w:val="18"/>
          <w:szCs w:val="18"/>
        </w:rPr>
        <w:t>13.</w:t>
      </w:r>
      <w:r>
        <w:rPr>
          <w:b/>
          <w:sz w:val="18"/>
          <w:szCs w:val="18"/>
        </w:rPr>
        <w:t>7</w:t>
      </w:r>
      <w:r w:rsidRPr="00D462D6">
        <w:rPr>
          <w:b/>
          <w:sz w:val="18"/>
          <w:szCs w:val="18"/>
        </w:rPr>
        <w:t>.</w:t>
      </w:r>
      <w:r w:rsidRPr="00D462D6">
        <w:rPr>
          <w:sz w:val="18"/>
          <w:szCs w:val="18"/>
        </w:rPr>
        <w:t xml:space="preserve"> O local, escala, horário, jornada de trabalho em que o candidato contratado exercerá suas atividades, inclusive prorrogação da jornada de trabalho, dia da semana do descanso semanal remunerado (DSR), lotação e necessidade do Serviço Público Municipal, não será submetido a escolha do candidato, ficará única e exclusivamente à critério </w:t>
      </w:r>
      <w:r>
        <w:rPr>
          <w:sz w:val="18"/>
          <w:szCs w:val="18"/>
        </w:rPr>
        <w:t>da Câmara Municipal de Vargem Grande do Sul</w:t>
      </w:r>
      <w:r w:rsidRPr="0013362B">
        <w:rPr>
          <w:sz w:val="18"/>
          <w:szCs w:val="18"/>
        </w:rPr>
        <w:t>.</w:t>
      </w:r>
    </w:p>
    <w:p w14:paraId="5E655C12" w14:textId="77777777" w:rsidR="00F44694" w:rsidRDefault="00F44694" w:rsidP="00F44694">
      <w:pPr>
        <w:spacing w:after="120" w:line="240" w:lineRule="auto"/>
        <w:jc w:val="both"/>
        <w:rPr>
          <w:sz w:val="18"/>
          <w:szCs w:val="18"/>
        </w:rPr>
      </w:pPr>
      <w:r w:rsidRPr="00D462D6">
        <w:rPr>
          <w:b/>
          <w:sz w:val="18"/>
          <w:szCs w:val="18"/>
        </w:rPr>
        <w:t>13.</w:t>
      </w:r>
      <w:r>
        <w:rPr>
          <w:b/>
          <w:sz w:val="18"/>
          <w:szCs w:val="18"/>
        </w:rPr>
        <w:t>8</w:t>
      </w:r>
      <w:r w:rsidRPr="00D462D6">
        <w:rPr>
          <w:b/>
          <w:sz w:val="18"/>
          <w:szCs w:val="18"/>
        </w:rPr>
        <w:t xml:space="preserve">. </w:t>
      </w:r>
      <w:r w:rsidRPr="00D462D6">
        <w:rPr>
          <w:sz w:val="18"/>
          <w:szCs w:val="18"/>
        </w:rPr>
        <w:t xml:space="preserve">O horário e local de trabalho, ao longo do tempo do contrato de trabalho, poderão ser alterados pela conveniência e necessidade do </w:t>
      </w:r>
      <w:r w:rsidRPr="0013362B">
        <w:rPr>
          <w:sz w:val="18"/>
          <w:szCs w:val="18"/>
        </w:rPr>
        <w:t>Serviço Público Municipal, sem que tais alterações configurem alteração do contrato de trabalho, prejudicial ao empregado.</w:t>
      </w:r>
    </w:p>
    <w:bookmarkEnd w:id="7"/>
    <w:p w14:paraId="486BF89E" w14:textId="77777777" w:rsidR="00C8777E" w:rsidRPr="00D462D6" w:rsidRDefault="00090889" w:rsidP="0013362B">
      <w:pPr>
        <w:pBdr>
          <w:top w:val="single" w:sz="4" w:space="0" w:color="000000"/>
          <w:left w:val="single" w:sz="4" w:space="0" w:color="000000"/>
          <w:bottom w:val="single" w:sz="4" w:space="0" w:color="000000"/>
          <w:right w:val="single" w:sz="4" w:space="0" w:color="000000"/>
        </w:pBdr>
        <w:shd w:val="clear" w:color="auto" w:fill="C0C0C0"/>
        <w:spacing w:after="120" w:line="240" w:lineRule="auto"/>
        <w:rPr>
          <w:b/>
          <w:sz w:val="18"/>
          <w:szCs w:val="18"/>
        </w:rPr>
      </w:pPr>
      <w:r w:rsidRPr="00D462D6">
        <w:rPr>
          <w:b/>
          <w:sz w:val="18"/>
          <w:szCs w:val="18"/>
        </w:rPr>
        <w:t>CAPÍTULO X</w:t>
      </w:r>
      <w:r w:rsidR="0010050B" w:rsidRPr="00D462D6">
        <w:rPr>
          <w:b/>
          <w:sz w:val="18"/>
          <w:szCs w:val="18"/>
        </w:rPr>
        <w:t>I</w:t>
      </w:r>
      <w:r w:rsidRPr="00D462D6">
        <w:rPr>
          <w:b/>
          <w:sz w:val="18"/>
          <w:szCs w:val="18"/>
        </w:rPr>
        <w:t>V</w:t>
      </w:r>
      <w:r w:rsidR="00C8777E" w:rsidRPr="00D462D6">
        <w:rPr>
          <w:b/>
          <w:sz w:val="18"/>
          <w:szCs w:val="18"/>
        </w:rPr>
        <w:t xml:space="preserve"> – Das Disposições Finais</w:t>
      </w:r>
    </w:p>
    <w:p w14:paraId="6F0CF65F" w14:textId="77777777" w:rsidR="00F44694" w:rsidRPr="00D462D6" w:rsidRDefault="00F44694" w:rsidP="00F44694">
      <w:pPr>
        <w:spacing w:after="120" w:line="240" w:lineRule="auto"/>
        <w:jc w:val="both"/>
        <w:rPr>
          <w:sz w:val="18"/>
          <w:szCs w:val="18"/>
          <w:lang w:val="pt"/>
        </w:rPr>
      </w:pPr>
      <w:r w:rsidRPr="00D462D6">
        <w:rPr>
          <w:rFonts w:eastAsia="Arial" w:cs="Arial"/>
          <w:b/>
          <w:sz w:val="18"/>
          <w:szCs w:val="18"/>
        </w:rPr>
        <w:t xml:space="preserve">14.1. </w:t>
      </w:r>
      <w:r w:rsidRPr="00D462D6">
        <w:rPr>
          <w:sz w:val="18"/>
          <w:szCs w:val="18"/>
          <w:lang w:val="pt"/>
        </w:rPr>
        <w:t>Para que chegue ao conhecimento de todos e ninguém possa alegar ignorância, o presente edital e a</w:t>
      </w:r>
      <w:r w:rsidRPr="00D462D6">
        <w:rPr>
          <w:rFonts w:eastAsia="Arial" w:cs="Arial"/>
          <w:sz w:val="18"/>
          <w:szCs w:val="18"/>
        </w:rPr>
        <w:t>s informações sobre as provas e resultados</w:t>
      </w:r>
      <w:r w:rsidRPr="00D462D6">
        <w:rPr>
          <w:sz w:val="18"/>
          <w:szCs w:val="18"/>
          <w:lang w:val="pt"/>
        </w:rPr>
        <w:t xml:space="preserve"> </w:t>
      </w:r>
      <w:r w:rsidRPr="00D462D6">
        <w:rPr>
          <w:rFonts w:eastAsia="Arial" w:cs="Arial"/>
          <w:sz w:val="18"/>
          <w:szCs w:val="18"/>
        </w:rPr>
        <w:t xml:space="preserve">serão publicadas </w:t>
      </w:r>
      <w:r>
        <w:rPr>
          <w:sz w:val="18"/>
          <w:szCs w:val="18"/>
        </w:rPr>
        <w:t>na Imprensa Oficial do Município de Vargem Grande do Sul</w:t>
      </w:r>
      <w:r w:rsidRPr="00D462D6">
        <w:rPr>
          <w:sz w:val="18"/>
          <w:szCs w:val="18"/>
        </w:rPr>
        <w:t xml:space="preserve"> e </w:t>
      </w:r>
      <w:r w:rsidRPr="00D462D6">
        <w:rPr>
          <w:sz w:val="18"/>
          <w:szCs w:val="18"/>
          <w:lang w:val="pt"/>
        </w:rPr>
        <w:t>em caráter meramente informativo nos sites</w:t>
      </w:r>
      <w:r w:rsidRPr="00D462D6">
        <w:rPr>
          <w:b/>
          <w:bCs/>
          <w:sz w:val="18"/>
          <w:szCs w:val="18"/>
        </w:rPr>
        <w:t xml:space="preserve"> www.sigmarh.com.br </w:t>
      </w:r>
      <w:r w:rsidRPr="00D462D6">
        <w:rPr>
          <w:bCs/>
          <w:sz w:val="18"/>
          <w:szCs w:val="18"/>
        </w:rPr>
        <w:t>e</w:t>
      </w:r>
      <w:r w:rsidRPr="00D462D6">
        <w:rPr>
          <w:b/>
          <w:bCs/>
          <w:sz w:val="18"/>
          <w:szCs w:val="18"/>
        </w:rPr>
        <w:t xml:space="preserve"> </w:t>
      </w:r>
      <w:r>
        <w:rPr>
          <w:b/>
          <w:bCs/>
          <w:sz w:val="18"/>
          <w:szCs w:val="18"/>
        </w:rPr>
        <w:t>www.vargemgrandedosul.sp.leg.br</w:t>
      </w:r>
      <w:r w:rsidRPr="00D462D6">
        <w:rPr>
          <w:rFonts w:eastAsia="Arial" w:cs="Arial"/>
          <w:color w:val="000000"/>
          <w:sz w:val="18"/>
          <w:szCs w:val="18"/>
        </w:rPr>
        <w:t>.</w:t>
      </w:r>
      <w:r w:rsidRPr="00D462D6">
        <w:rPr>
          <w:rFonts w:eastAsia="Arial" w:cs="Arial"/>
          <w:sz w:val="18"/>
          <w:szCs w:val="18"/>
        </w:rPr>
        <w:t xml:space="preserve"> É de responsabilidade do candidato acompanhar estas publicações</w:t>
      </w:r>
      <w:r w:rsidRPr="00D462D6">
        <w:rPr>
          <w:sz w:val="18"/>
          <w:szCs w:val="18"/>
          <w:lang w:val="pt"/>
        </w:rPr>
        <w:t>.</w:t>
      </w:r>
    </w:p>
    <w:p w14:paraId="5F548B81" w14:textId="77777777" w:rsidR="00F44694" w:rsidRPr="00D462D6" w:rsidRDefault="00F44694" w:rsidP="00F44694">
      <w:pPr>
        <w:autoSpaceDE w:val="0"/>
        <w:spacing w:after="120" w:line="240" w:lineRule="auto"/>
        <w:jc w:val="both"/>
        <w:rPr>
          <w:sz w:val="18"/>
          <w:szCs w:val="18"/>
        </w:rPr>
      </w:pPr>
      <w:r w:rsidRPr="00D462D6">
        <w:rPr>
          <w:rFonts w:eastAsia="Arial" w:cs="Arial"/>
          <w:b/>
          <w:bCs/>
          <w:sz w:val="18"/>
          <w:szCs w:val="18"/>
        </w:rPr>
        <w:t xml:space="preserve">14.2. </w:t>
      </w:r>
      <w:r>
        <w:rPr>
          <w:rFonts w:eastAsia="Arial" w:cs="Arial"/>
          <w:bCs/>
          <w:sz w:val="18"/>
          <w:szCs w:val="18"/>
        </w:rPr>
        <w:t xml:space="preserve">A </w:t>
      </w:r>
      <w:r w:rsidRPr="00753349">
        <w:rPr>
          <w:rFonts w:eastAsia="Arial" w:cs="Arial"/>
          <w:bCs/>
          <w:sz w:val="18"/>
          <w:szCs w:val="18"/>
        </w:rPr>
        <w:t xml:space="preserve">Câmara Municipal de </w:t>
      </w:r>
      <w:r>
        <w:rPr>
          <w:rFonts w:eastAsia="Arial" w:cs="Arial"/>
          <w:bCs/>
          <w:sz w:val="18"/>
          <w:szCs w:val="18"/>
        </w:rPr>
        <w:t>Vargem Grande do Sul</w:t>
      </w:r>
      <w:r w:rsidRPr="00D462D6">
        <w:rPr>
          <w:rFonts w:eastAsia="Arial" w:cs="Arial"/>
          <w:bCs/>
          <w:sz w:val="18"/>
          <w:szCs w:val="18"/>
        </w:rPr>
        <w:t xml:space="preserve"> e a SigmaRH</w:t>
      </w:r>
      <w:r w:rsidRPr="00D462D6">
        <w:rPr>
          <w:rFonts w:eastAsia="Arial" w:cs="Arial"/>
          <w:b/>
          <w:bCs/>
          <w:sz w:val="18"/>
          <w:szCs w:val="18"/>
        </w:rPr>
        <w:t xml:space="preserve"> </w:t>
      </w:r>
      <w:r w:rsidRPr="00D462D6">
        <w:rPr>
          <w:rFonts w:eastAsia="Arial" w:cs="Arial"/>
          <w:sz w:val="18"/>
          <w:szCs w:val="18"/>
        </w:rPr>
        <w:t xml:space="preserve">se eximem das despesas com viagens, estadia, transporte ou outros custos pessoais do candidato em quaisquer das fases do </w:t>
      </w:r>
      <w:r>
        <w:rPr>
          <w:rFonts w:eastAsia="Arial" w:cs="Arial"/>
          <w:sz w:val="18"/>
          <w:szCs w:val="18"/>
        </w:rPr>
        <w:t>Processo Seletivo</w:t>
      </w:r>
      <w:r w:rsidRPr="00D462D6">
        <w:rPr>
          <w:rFonts w:eastAsia="Arial" w:cs="Arial"/>
          <w:sz w:val="18"/>
          <w:szCs w:val="18"/>
        </w:rPr>
        <w:t>.</w:t>
      </w:r>
    </w:p>
    <w:p w14:paraId="4978AA68" w14:textId="77777777" w:rsidR="00F44694" w:rsidRPr="00D462D6" w:rsidRDefault="00F44694" w:rsidP="00F44694">
      <w:pPr>
        <w:autoSpaceDE w:val="0"/>
        <w:spacing w:after="120" w:line="240" w:lineRule="auto"/>
        <w:jc w:val="both"/>
        <w:rPr>
          <w:sz w:val="18"/>
          <w:szCs w:val="18"/>
        </w:rPr>
      </w:pPr>
      <w:r w:rsidRPr="00D462D6">
        <w:rPr>
          <w:rFonts w:eastAsia="Arial" w:cs="Arial"/>
          <w:b/>
          <w:bCs/>
          <w:sz w:val="18"/>
          <w:szCs w:val="18"/>
        </w:rPr>
        <w:t>14.3.</w:t>
      </w:r>
      <w:r w:rsidRPr="00D462D6">
        <w:rPr>
          <w:rFonts w:eastAsia="Arial" w:cs="Arial"/>
          <w:sz w:val="18"/>
          <w:szCs w:val="18"/>
        </w:rPr>
        <w:t xml:space="preserve"> Todos os cálculos de notas descritos neste edital serão realizados com uma casa decimal, arredondando-se para cima sempre que a segunda casa decimal for maior ou igual a cinco.</w:t>
      </w:r>
    </w:p>
    <w:p w14:paraId="352E29C1" w14:textId="78104712" w:rsidR="00F44694" w:rsidRPr="00D462D6" w:rsidRDefault="00F44694" w:rsidP="00F44694">
      <w:pPr>
        <w:autoSpaceDE w:val="0"/>
        <w:spacing w:after="120" w:line="240" w:lineRule="auto"/>
        <w:jc w:val="both"/>
        <w:rPr>
          <w:sz w:val="18"/>
          <w:szCs w:val="18"/>
        </w:rPr>
      </w:pPr>
      <w:r w:rsidRPr="00D462D6">
        <w:rPr>
          <w:rFonts w:eastAsia="Arial" w:cs="Arial"/>
          <w:b/>
          <w:bCs/>
          <w:sz w:val="18"/>
          <w:szCs w:val="18"/>
        </w:rPr>
        <w:t>14.4.</w:t>
      </w:r>
      <w:r w:rsidRPr="00D462D6">
        <w:rPr>
          <w:rFonts w:eastAsia="Arial" w:cs="Arial"/>
          <w:sz w:val="18"/>
          <w:szCs w:val="18"/>
        </w:rPr>
        <w:t xml:space="preserve"> A inexatidão das afirmativas e/ou irregularidades dos documentos apresentados, mesmo que verificadas a qualquer tempo, em especial na ocasião da </w:t>
      </w:r>
      <w:r w:rsidR="00A64DDC">
        <w:rPr>
          <w:rFonts w:eastAsia="Arial" w:cs="Arial"/>
          <w:sz w:val="18"/>
          <w:szCs w:val="18"/>
        </w:rPr>
        <w:t>contratação</w:t>
      </w:r>
      <w:r w:rsidRPr="00D462D6">
        <w:rPr>
          <w:rFonts w:eastAsia="Arial" w:cs="Arial"/>
          <w:sz w:val="18"/>
          <w:szCs w:val="18"/>
        </w:rPr>
        <w:t xml:space="preserve"> do candidato, acarretarão a nulidade da inscrição e desclassificação do candidato, com todas as suas decorrências, sem prejuízo de medidas de ordem administrativa, civil e criminal.</w:t>
      </w:r>
    </w:p>
    <w:p w14:paraId="4704A003" w14:textId="77777777" w:rsidR="00F44694" w:rsidRPr="00D462D6" w:rsidRDefault="00F44694" w:rsidP="00F44694">
      <w:pPr>
        <w:autoSpaceDE w:val="0"/>
        <w:spacing w:after="120" w:line="240" w:lineRule="auto"/>
        <w:jc w:val="both"/>
        <w:rPr>
          <w:strike/>
          <w:sz w:val="18"/>
          <w:szCs w:val="18"/>
        </w:rPr>
      </w:pPr>
      <w:r w:rsidRPr="00D462D6">
        <w:rPr>
          <w:rFonts w:eastAsia="Arial" w:cs="Arial"/>
          <w:b/>
          <w:bCs/>
          <w:sz w:val="18"/>
          <w:szCs w:val="18"/>
        </w:rPr>
        <w:t>14.5.</w:t>
      </w:r>
      <w:r w:rsidRPr="00D462D6">
        <w:rPr>
          <w:rFonts w:eastAsia="Arial" w:cs="Arial"/>
          <w:sz w:val="18"/>
          <w:szCs w:val="18"/>
        </w:rPr>
        <w:t xml:space="preserve"> Os itens deste Edital poderão sofrer eventuais alterações, atualizações ou acréscimos enquanto não consumada a providência ou evento que lhe disser respeito, até a data da convocação dos candidatos para a prova correspondente.</w:t>
      </w:r>
    </w:p>
    <w:p w14:paraId="177B7732" w14:textId="77777777" w:rsidR="00F44694" w:rsidRPr="00D462D6" w:rsidRDefault="00F44694" w:rsidP="00F44694">
      <w:pPr>
        <w:autoSpaceDE w:val="0"/>
        <w:spacing w:after="120" w:line="240" w:lineRule="auto"/>
        <w:jc w:val="both"/>
        <w:rPr>
          <w:sz w:val="18"/>
          <w:szCs w:val="18"/>
        </w:rPr>
      </w:pPr>
      <w:r w:rsidRPr="0087112D">
        <w:rPr>
          <w:rFonts w:eastAsia="Arial" w:cs="Arial"/>
          <w:b/>
          <w:bCs/>
          <w:sz w:val="18"/>
          <w:szCs w:val="18"/>
        </w:rPr>
        <w:t xml:space="preserve">14.6. </w:t>
      </w:r>
      <w:r w:rsidRPr="0087112D">
        <w:rPr>
          <w:rFonts w:eastAsia="Arial" w:cs="Arial"/>
          <w:sz w:val="18"/>
          <w:szCs w:val="18"/>
        </w:rPr>
        <w:t xml:space="preserve">Os casos omissos serão resolvidos conjuntamente entre a </w:t>
      </w:r>
      <w:r w:rsidRPr="0087112D">
        <w:rPr>
          <w:rFonts w:cs="Tahoma"/>
          <w:sz w:val="18"/>
          <w:szCs w:val="18"/>
        </w:rPr>
        <w:t>Comissão Especial de Fiscalização</w:t>
      </w:r>
      <w:r w:rsidRPr="0087112D">
        <w:rPr>
          <w:rFonts w:eastAsia="Arial" w:cs="Arial"/>
          <w:sz w:val="18"/>
          <w:szCs w:val="18"/>
        </w:rPr>
        <w:t xml:space="preserve"> do </w:t>
      </w:r>
      <w:r>
        <w:rPr>
          <w:rFonts w:eastAsia="Arial" w:cs="Arial"/>
          <w:sz w:val="18"/>
          <w:szCs w:val="18"/>
        </w:rPr>
        <w:t>Processo Seletivo</w:t>
      </w:r>
      <w:r w:rsidRPr="0087112D">
        <w:rPr>
          <w:rFonts w:eastAsia="Arial" w:cs="Arial"/>
          <w:sz w:val="18"/>
          <w:szCs w:val="18"/>
        </w:rPr>
        <w:t xml:space="preserve"> e a SigmaRH, no que se refere à realização deste </w:t>
      </w:r>
      <w:r>
        <w:rPr>
          <w:rFonts w:eastAsia="Arial" w:cs="Arial"/>
          <w:sz w:val="18"/>
          <w:szCs w:val="18"/>
        </w:rPr>
        <w:t>Processo Seletivo</w:t>
      </w:r>
      <w:r w:rsidRPr="0087112D">
        <w:rPr>
          <w:rFonts w:eastAsia="Arial" w:cs="Arial"/>
          <w:sz w:val="18"/>
          <w:szCs w:val="18"/>
        </w:rPr>
        <w:t>.</w:t>
      </w:r>
    </w:p>
    <w:p w14:paraId="7698866A" w14:textId="77777777" w:rsidR="00F44694" w:rsidRPr="00D462D6" w:rsidRDefault="00F44694" w:rsidP="00F44694">
      <w:pPr>
        <w:autoSpaceDE w:val="0"/>
        <w:spacing w:after="120" w:line="240" w:lineRule="auto"/>
        <w:jc w:val="both"/>
        <w:rPr>
          <w:rFonts w:eastAsia="Arial" w:cs="Arial"/>
          <w:sz w:val="18"/>
          <w:szCs w:val="18"/>
        </w:rPr>
      </w:pPr>
      <w:r w:rsidRPr="00D462D6">
        <w:rPr>
          <w:rFonts w:eastAsia="Arial" w:cs="Arial"/>
          <w:b/>
          <w:bCs/>
          <w:sz w:val="18"/>
          <w:szCs w:val="18"/>
        </w:rPr>
        <w:t xml:space="preserve">14.7. </w:t>
      </w:r>
      <w:r w:rsidRPr="00D462D6">
        <w:rPr>
          <w:rFonts w:eastAsia="Arial" w:cs="Arial"/>
          <w:sz w:val="18"/>
          <w:szCs w:val="18"/>
        </w:rPr>
        <w:t xml:space="preserve">Caberá </w:t>
      </w:r>
      <w:r>
        <w:rPr>
          <w:rFonts w:eastAsia="Arial" w:cs="Arial"/>
          <w:sz w:val="18"/>
          <w:szCs w:val="18"/>
        </w:rPr>
        <w:t>ao</w:t>
      </w:r>
      <w:r w:rsidRPr="00D462D6">
        <w:rPr>
          <w:rFonts w:eastAsia="Arial" w:cs="Arial"/>
          <w:sz w:val="18"/>
          <w:szCs w:val="18"/>
        </w:rPr>
        <w:t xml:space="preserve"> </w:t>
      </w:r>
      <w:r w:rsidRPr="00FB4A9D">
        <w:rPr>
          <w:sz w:val="18"/>
          <w:szCs w:val="18"/>
        </w:rPr>
        <w:t xml:space="preserve">Presidente </w:t>
      </w:r>
      <w:r>
        <w:rPr>
          <w:sz w:val="18"/>
          <w:szCs w:val="18"/>
        </w:rPr>
        <w:t>da Câmara Municipal de Vargem Grande do Sul</w:t>
      </w:r>
      <w:r w:rsidRPr="00D462D6">
        <w:rPr>
          <w:rFonts w:eastAsia="Arial" w:cs="Arial"/>
          <w:sz w:val="18"/>
          <w:szCs w:val="18"/>
        </w:rPr>
        <w:t xml:space="preserve"> a homologação dos resultados finais do </w:t>
      </w:r>
      <w:r>
        <w:rPr>
          <w:rFonts w:eastAsia="Arial" w:cs="Arial"/>
          <w:sz w:val="18"/>
          <w:szCs w:val="18"/>
        </w:rPr>
        <w:t>Processo Seletivo</w:t>
      </w:r>
      <w:r w:rsidRPr="00D462D6">
        <w:rPr>
          <w:rFonts w:eastAsia="Arial" w:cs="Arial"/>
          <w:sz w:val="18"/>
          <w:szCs w:val="18"/>
        </w:rPr>
        <w:t>.</w:t>
      </w:r>
    </w:p>
    <w:p w14:paraId="546974C3" w14:textId="77777777" w:rsidR="00F44694" w:rsidRPr="00D462D6" w:rsidRDefault="00F44694" w:rsidP="00F44694">
      <w:pPr>
        <w:autoSpaceDE w:val="0"/>
        <w:spacing w:after="120" w:line="240" w:lineRule="auto"/>
        <w:jc w:val="both"/>
        <w:rPr>
          <w:sz w:val="18"/>
          <w:szCs w:val="18"/>
        </w:rPr>
      </w:pPr>
      <w:r w:rsidRPr="00D462D6">
        <w:rPr>
          <w:rFonts w:eastAsia="Arial" w:cs="Arial"/>
          <w:b/>
          <w:sz w:val="18"/>
          <w:szCs w:val="18"/>
        </w:rPr>
        <w:t>14.8.</w:t>
      </w:r>
      <w:r w:rsidRPr="00D462D6">
        <w:rPr>
          <w:rFonts w:eastAsia="Arial" w:cs="Arial"/>
          <w:sz w:val="18"/>
          <w:szCs w:val="18"/>
        </w:rPr>
        <w:t xml:space="preserve"> O </w:t>
      </w:r>
      <w:r>
        <w:rPr>
          <w:rFonts w:eastAsia="Arial" w:cs="Arial"/>
          <w:sz w:val="18"/>
          <w:szCs w:val="18"/>
        </w:rPr>
        <w:t>Processo Seletivo</w:t>
      </w:r>
      <w:r w:rsidRPr="00D462D6">
        <w:rPr>
          <w:rFonts w:eastAsia="Arial" w:cs="Arial"/>
          <w:sz w:val="18"/>
          <w:szCs w:val="18"/>
        </w:rPr>
        <w:t xml:space="preserve"> destina-se à </w:t>
      </w:r>
      <w:r>
        <w:rPr>
          <w:rFonts w:eastAsia="Arial" w:cs="Arial"/>
          <w:sz w:val="18"/>
          <w:szCs w:val="18"/>
        </w:rPr>
        <w:t xml:space="preserve">contratação de </w:t>
      </w:r>
      <w:r w:rsidRPr="00330614">
        <w:rPr>
          <w:rFonts w:eastAsia="Arial" w:cs="Arial"/>
          <w:b/>
          <w:sz w:val="18"/>
          <w:szCs w:val="18"/>
        </w:rPr>
        <w:t>um</w:t>
      </w:r>
      <w:r w:rsidRPr="00D462D6">
        <w:rPr>
          <w:rFonts w:eastAsia="Arial" w:cs="Arial"/>
          <w:sz w:val="18"/>
          <w:szCs w:val="18"/>
        </w:rPr>
        <w:t xml:space="preserve"> </w:t>
      </w:r>
      <w:r w:rsidRPr="00330614">
        <w:rPr>
          <w:rFonts w:eastAsia="Arial" w:cs="Arial"/>
          <w:b/>
          <w:sz w:val="18"/>
          <w:szCs w:val="18"/>
        </w:rPr>
        <w:t>candidato</w:t>
      </w:r>
      <w:r>
        <w:rPr>
          <w:rFonts w:eastAsia="Arial" w:cs="Arial"/>
          <w:sz w:val="18"/>
          <w:szCs w:val="18"/>
        </w:rPr>
        <w:t>,</w:t>
      </w:r>
      <w:r w:rsidRPr="00D462D6">
        <w:rPr>
          <w:rFonts w:eastAsia="Arial" w:cs="Arial"/>
          <w:sz w:val="18"/>
          <w:szCs w:val="18"/>
        </w:rPr>
        <w:t xml:space="preserve"> constante da listagem definitiva, homologada, com a convocação individual </w:t>
      </w:r>
      <w:r>
        <w:rPr>
          <w:rFonts w:eastAsia="Arial" w:cs="Arial"/>
          <w:sz w:val="18"/>
          <w:szCs w:val="18"/>
        </w:rPr>
        <w:t>para substituir o Procurador Jurídico, em caráter temporário,</w:t>
      </w:r>
      <w:r w:rsidRPr="00D462D6">
        <w:rPr>
          <w:rFonts w:eastAsia="Arial" w:cs="Arial"/>
          <w:sz w:val="18"/>
          <w:szCs w:val="18"/>
        </w:rPr>
        <w:t xml:space="preserve"> cuja homologação terá vigência de </w:t>
      </w:r>
      <w:r>
        <w:rPr>
          <w:rFonts w:eastAsia="Arial" w:cs="Arial"/>
          <w:sz w:val="18"/>
          <w:szCs w:val="18"/>
        </w:rPr>
        <w:t>até um ano</w:t>
      </w:r>
      <w:r w:rsidRPr="00D462D6">
        <w:rPr>
          <w:rFonts w:eastAsia="Arial" w:cs="Arial"/>
          <w:sz w:val="18"/>
          <w:szCs w:val="18"/>
        </w:rPr>
        <w:t xml:space="preserve">, podendo ser prorrogado por igual período e, não garante a chamada de todos os aprovados constante da Listagem Definitiva do </w:t>
      </w:r>
      <w:r>
        <w:rPr>
          <w:rFonts w:eastAsia="Arial" w:cs="Arial"/>
          <w:sz w:val="18"/>
          <w:szCs w:val="18"/>
        </w:rPr>
        <w:t>Processo Seletivo</w:t>
      </w:r>
      <w:r w:rsidRPr="00D462D6">
        <w:rPr>
          <w:rFonts w:eastAsia="Arial" w:cs="Arial"/>
          <w:sz w:val="18"/>
          <w:szCs w:val="18"/>
        </w:rPr>
        <w:t xml:space="preserve">. </w:t>
      </w:r>
    </w:p>
    <w:p w14:paraId="6CB1382D" w14:textId="77777777" w:rsidR="00F44694" w:rsidRPr="00D462D6" w:rsidRDefault="00F44694" w:rsidP="00F44694">
      <w:pPr>
        <w:autoSpaceDE w:val="0"/>
        <w:spacing w:after="120" w:line="240" w:lineRule="auto"/>
        <w:jc w:val="both"/>
        <w:rPr>
          <w:sz w:val="18"/>
          <w:szCs w:val="18"/>
        </w:rPr>
      </w:pPr>
      <w:r w:rsidRPr="00D462D6">
        <w:rPr>
          <w:b/>
          <w:sz w:val="18"/>
          <w:szCs w:val="18"/>
        </w:rPr>
        <w:t>14.9.</w:t>
      </w:r>
      <w:r w:rsidRPr="00D462D6">
        <w:rPr>
          <w:sz w:val="18"/>
          <w:szCs w:val="18"/>
        </w:rPr>
        <w:t xml:space="preserve"> Não será fornecido ao candidato qualquer documento comprobatório de classificação neste </w:t>
      </w:r>
      <w:r>
        <w:rPr>
          <w:sz w:val="18"/>
          <w:szCs w:val="18"/>
        </w:rPr>
        <w:t>Processo Seletivo</w:t>
      </w:r>
      <w:r w:rsidRPr="00D462D6">
        <w:rPr>
          <w:sz w:val="18"/>
          <w:szCs w:val="18"/>
        </w:rPr>
        <w:t>, valendo para este fim a homologação publicada na imprensa oficial.</w:t>
      </w:r>
    </w:p>
    <w:p w14:paraId="65C5004B" w14:textId="77777777" w:rsidR="00F44694" w:rsidRDefault="00F44694" w:rsidP="00F44694">
      <w:pPr>
        <w:autoSpaceDE w:val="0"/>
        <w:spacing w:after="120" w:line="240" w:lineRule="auto"/>
        <w:jc w:val="both"/>
        <w:rPr>
          <w:sz w:val="18"/>
          <w:szCs w:val="18"/>
        </w:rPr>
      </w:pPr>
      <w:r w:rsidRPr="00D462D6">
        <w:rPr>
          <w:b/>
          <w:sz w:val="18"/>
          <w:szCs w:val="18"/>
        </w:rPr>
        <w:t xml:space="preserve">14.10. </w:t>
      </w:r>
      <w:r w:rsidRPr="00D462D6">
        <w:rPr>
          <w:sz w:val="18"/>
          <w:szCs w:val="18"/>
        </w:rPr>
        <w:t xml:space="preserve">O Foro da Comarca </w:t>
      </w:r>
      <w:r w:rsidRPr="00692EE5">
        <w:rPr>
          <w:sz w:val="18"/>
          <w:szCs w:val="18"/>
        </w:rPr>
        <w:t xml:space="preserve">de </w:t>
      </w:r>
      <w:r>
        <w:rPr>
          <w:sz w:val="18"/>
          <w:szCs w:val="18"/>
        </w:rPr>
        <w:t>Vargem Grande do Sul</w:t>
      </w:r>
      <w:r w:rsidRPr="00753349">
        <w:rPr>
          <w:sz w:val="18"/>
          <w:szCs w:val="18"/>
        </w:rPr>
        <w:t xml:space="preserve"> </w:t>
      </w:r>
      <w:r w:rsidRPr="00D462D6">
        <w:rPr>
          <w:sz w:val="18"/>
          <w:szCs w:val="18"/>
        </w:rPr>
        <w:t>decidirá quaisquer ações judiciais interpostas com respeito ao presente Edital.</w:t>
      </w:r>
    </w:p>
    <w:p w14:paraId="51A93774" w14:textId="77777777" w:rsidR="00F44694" w:rsidRPr="00D462D6" w:rsidRDefault="00F44694" w:rsidP="00F44694">
      <w:pPr>
        <w:autoSpaceDE w:val="0"/>
        <w:spacing w:after="120" w:line="240" w:lineRule="auto"/>
        <w:jc w:val="both"/>
        <w:rPr>
          <w:sz w:val="18"/>
          <w:szCs w:val="18"/>
        </w:rPr>
      </w:pPr>
      <w:r w:rsidRPr="00D462D6">
        <w:rPr>
          <w:b/>
          <w:sz w:val="18"/>
          <w:szCs w:val="18"/>
        </w:rPr>
        <w:t xml:space="preserve">14.11. </w:t>
      </w:r>
      <w:r w:rsidRPr="00D462D6">
        <w:rPr>
          <w:sz w:val="18"/>
          <w:szCs w:val="18"/>
        </w:rPr>
        <w:t>Fazem parte do presente Edital:</w:t>
      </w:r>
    </w:p>
    <w:p w14:paraId="10FA66DC" w14:textId="213A72E0" w:rsidR="00A61A28" w:rsidRDefault="00A61A28" w:rsidP="00F94C24">
      <w:pPr>
        <w:autoSpaceDE w:val="0"/>
        <w:spacing w:after="0" w:line="240" w:lineRule="auto"/>
        <w:ind w:left="425"/>
        <w:jc w:val="both"/>
        <w:rPr>
          <w:sz w:val="18"/>
          <w:szCs w:val="18"/>
        </w:rPr>
      </w:pPr>
      <w:r w:rsidRPr="00D462D6">
        <w:rPr>
          <w:sz w:val="18"/>
          <w:szCs w:val="18"/>
        </w:rPr>
        <w:t>Anexo I - Conteúdos Programáticos para as Provas Objetivas;</w:t>
      </w:r>
    </w:p>
    <w:p w14:paraId="1030B662" w14:textId="360FFE4C" w:rsidR="00A61A28" w:rsidRPr="00D462D6" w:rsidRDefault="00A61A28" w:rsidP="00F15E7B">
      <w:pPr>
        <w:autoSpaceDE w:val="0"/>
        <w:spacing w:after="0" w:line="240" w:lineRule="auto"/>
        <w:ind w:left="425"/>
        <w:jc w:val="both"/>
        <w:rPr>
          <w:sz w:val="18"/>
          <w:szCs w:val="18"/>
        </w:rPr>
      </w:pPr>
      <w:r w:rsidRPr="00D462D6">
        <w:rPr>
          <w:sz w:val="18"/>
          <w:szCs w:val="18"/>
        </w:rPr>
        <w:t xml:space="preserve">Anexo </w:t>
      </w:r>
      <w:r w:rsidR="00E17142" w:rsidRPr="00D462D6">
        <w:rPr>
          <w:sz w:val="18"/>
          <w:szCs w:val="18"/>
        </w:rPr>
        <w:t>I</w:t>
      </w:r>
      <w:r w:rsidR="00DF751D">
        <w:rPr>
          <w:sz w:val="18"/>
          <w:szCs w:val="18"/>
        </w:rPr>
        <w:t>I</w:t>
      </w:r>
      <w:r w:rsidRPr="00D462D6">
        <w:rPr>
          <w:sz w:val="18"/>
          <w:szCs w:val="18"/>
        </w:rPr>
        <w:t xml:space="preserve"> - Modelo de Requerimento - </w:t>
      </w:r>
      <w:r w:rsidRPr="00D462D6">
        <w:rPr>
          <w:b/>
          <w:sz w:val="18"/>
          <w:szCs w:val="18"/>
        </w:rPr>
        <w:t>Pessoas com Deficiência</w:t>
      </w:r>
      <w:r w:rsidRPr="00D462D6">
        <w:rPr>
          <w:sz w:val="18"/>
          <w:szCs w:val="18"/>
        </w:rPr>
        <w:t>;</w:t>
      </w:r>
    </w:p>
    <w:p w14:paraId="37D17EAE" w14:textId="75D90815" w:rsidR="00A61A28" w:rsidRPr="00D462D6" w:rsidRDefault="00A61A28" w:rsidP="00F15E7B">
      <w:pPr>
        <w:autoSpaceDE w:val="0"/>
        <w:spacing w:after="0" w:line="240" w:lineRule="auto"/>
        <w:ind w:left="425"/>
        <w:jc w:val="both"/>
        <w:rPr>
          <w:sz w:val="18"/>
          <w:szCs w:val="18"/>
        </w:rPr>
      </w:pPr>
      <w:r w:rsidRPr="00D462D6">
        <w:rPr>
          <w:sz w:val="18"/>
          <w:szCs w:val="18"/>
        </w:rPr>
        <w:t xml:space="preserve">Anexo </w:t>
      </w:r>
      <w:r w:rsidR="00DF751D">
        <w:rPr>
          <w:sz w:val="18"/>
          <w:szCs w:val="18"/>
        </w:rPr>
        <w:t>I</w:t>
      </w:r>
      <w:r w:rsidR="00F97CC2">
        <w:rPr>
          <w:sz w:val="18"/>
          <w:szCs w:val="18"/>
        </w:rPr>
        <w:t>II</w:t>
      </w:r>
      <w:r w:rsidRPr="00D462D6">
        <w:rPr>
          <w:sz w:val="18"/>
          <w:szCs w:val="18"/>
        </w:rPr>
        <w:t xml:space="preserve"> - Atribuições do </w:t>
      </w:r>
      <w:r w:rsidR="000D68E3">
        <w:rPr>
          <w:sz w:val="18"/>
          <w:szCs w:val="18"/>
        </w:rPr>
        <w:t>Cargo</w:t>
      </w:r>
      <w:r w:rsidRPr="00D462D6">
        <w:rPr>
          <w:sz w:val="18"/>
          <w:szCs w:val="18"/>
        </w:rPr>
        <w:t>;</w:t>
      </w:r>
    </w:p>
    <w:p w14:paraId="7AF5B213" w14:textId="2EA5005F" w:rsidR="00A61A28" w:rsidRPr="00D462D6" w:rsidRDefault="004063B6" w:rsidP="00FB4A9D">
      <w:pPr>
        <w:autoSpaceDE w:val="0"/>
        <w:spacing w:after="120" w:line="240" w:lineRule="auto"/>
        <w:ind w:left="425"/>
        <w:jc w:val="both"/>
        <w:rPr>
          <w:sz w:val="18"/>
          <w:szCs w:val="18"/>
        </w:rPr>
      </w:pPr>
      <w:r w:rsidRPr="00D462D6">
        <w:rPr>
          <w:sz w:val="18"/>
          <w:szCs w:val="18"/>
        </w:rPr>
        <w:t xml:space="preserve">Anexo </w:t>
      </w:r>
      <w:r w:rsidR="00DF751D">
        <w:rPr>
          <w:sz w:val="18"/>
          <w:szCs w:val="18"/>
        </w:rPr>
        <w:t>I</w:t>
      </w:r>
      <w:r w:rsidR="003E7ED6" w:rsidRPr="00D462D6">
        <w:rPr>
          <w:sz w:val="18"/>
          <w:szCs w:val="18"/>
        </w:rPr>
        <w:t>V</w:t>
      </w:r>
      <w:r w:rsidR="00A61A28" w:rsidRPr="00D462D6">
        <w:rPr>
          <w:sz w:val="18"/>
          <w:szCs w:val="18"/>
        </w:rPr>
        <w:t xml:space="preserve"> - Cronograma de Execução.</w:t>
      </w:r>
    </w:p>
    <w:p w14:paraId="040E5A95" w14:textId="77777777" w:rsidR="00C8777E" w:rsidRPr="00D462D6" w:rsidRDefault="00C8777E" w:rsidP="00FB4A9D">
      <w:pPr>
        <w:spacing w:after="120"/>
        <w:ind w:right="-6"/>
        <w:jc w:val="center"/>
        <w:rPr>
          <w:sz w:val="18"/>
          <w:szCs w:val="18"/>
        </w:rPr>
      </w:pPr>
      <w:r w:rsidRPr="00D462D6">
        <w:rPr>
          <w:rFonts w:cs="Arial"/>
          <w:b/>
          <w:i/>
          <w:iCs/>
          <w:sz w:val="18"/>
          <w:szCs w:val="18"/>
        </w:rPr>
        <w:t>REGISTRE-SE. PUBLIQUE-SE E CUMPRA-SE</w:t>
      </w:r>
      <w:r w:rsidR="009A145F" w:rsidRPr="00D462D6">
        <w:rPr>
          <w:rFonts w:cs="Arial"/>
          <w:b/>
          <w:i/>
          <w:iCs/>
          <w:sz w:val="18"/>
          <w:szCs w:val="18"/>
        </w:rPr>
        <w:t>.</w:t>
      </w:r>
    </w:p>
    <w:p w14:paraId="407F25D8" w14:textId="618FAC18" w:rsidR="0087112D" w:rsidRPr="00FB4A9D" w:rsidRDefault="00131D3B" w:rsidP="0087112D">
      <w:pPr>
        <w:spacing w:after="0"/>
        <w:ind w:right="-3"/>
        <w:jc w:val="center"/>
        <w:rPr>
          <w:sz w:val="18"/>
          <w:szCs w:val="18"/>
        </w:rPr>
      </w:pPr>
      <w:r>
        <w:rPr>
          <w:sz w:val="18"/>
          <w:szCs w:val="18"/>
        </w:rPr>
        <w:t>Vargem Grande do Sul</w:t>
      </w:r>
      <w:r w:rsidR="0087112D" w:rsidRPr="0087112D">
        <w:rPr>
          <w:sz w:val="18"/>
          <w:szCs w:val="18"/>
        </w:rPr>
        <w:t xml:space="preserve">, </w:t>
      </w:r>
      <w:r w:rsidR="00D22884">
        <w:rPr>
          <w:sz w:val="18"/>
          <w:szCs w:val="18"/>
        </w:rPr>
        <w:t>16</w:t>
      </w:r>
      <w:r w:rsidR="0087112D" w:rsidRPr="0087112D">
        <w:rPr>
          <w:sz w:val="18"/>
          <w:szCs w:val="18"/>
        </w:rPr>
        <w:t xml:space="preserve"> de </w:t>
      </w:r>
      <w:r w:rsidR="00D22884">
        <w:rPr>
          <w:sz w:val="18"/>
          <w:szCs w:val="18"/>
        </w:rPr>
        <w:t>junho</w:t>
      </w:r>
      <w:r w:rsidR="0087112D" w:rsidRPr="0087112D">
        <w:rPr>
          <w:sz w:val="18"/>
          <w:szCs w:val="18"/>
        </w:rPr>
        <w:t xml:space="preserve"> de 2023.</w:t>
      </w:r>
    </w:p>
    <w:p w14:paraId="79C58C0C" w14:textId="77777777" w:rsidR="00FB4A9D" w:rsidRDefault="00FB4A9D" w:rsidP="00FB4A9D">
      <w:pPr>
        <w:spacing w:after="0"/>
        <w:ind w:right="-3"/>
        <w:jc w:val="center"/>
        <w:rPr>
          <w:b/>
          <w:bCs/>
          <w:sz w:val="18"/>
          <w:szCs w:val="18"/>
        </w:rPr>
      </w:pPr>
    </w:p>
    <w:p w14:paraId="73656280" w14:textId="77777777" w:rsidR="00F44694" w:rsidRPr="00FB4A9D" w:rsidRDefault="00F44694" w:rsidP="00FB4A9D">
      <w:pPr>
        <w:spacing w:after="0"/>
        <w:ind w:right="-3"/>
        <w:jc w:val="center"/>
        <w:rPr>
          <w:b/>
          <w:bCs/>
          <w:sz w:val="18"/>
          <w:szCs w:val="18"/>
        </w:rPr>
      </w:pPr>
    </w:p>
    <w:p w14:paraId="2A9AB201" w14:textId="0A7D18A5" w:rsidR="00FB4A9D" w:rsidRPr="00FB4A9D" w:rsidRDefault="00D22884" w:rsidP="004C208D">
      <w:pPr>
        <w:spacing w:after="0" w:line="240" w:lineRule="auto"/>
        <w:ind w:right="-6"/>
        <w:jc w:val="center"/>
        <w:rPr>
          <w:b/>
          <w:bCs/>
          <w:sz w:val="18"/>
          <w:szCs w:val="18"/>
        </w:rPr>
      </w:pPr>
      <w:r w:rsidRPr="00D22884">
        <w:rPr>
          <w:b/>
          <w:bCs/>
          <w:sz w:val="18"/>
          <w:szCs w:val="18"/>
        </w:rPr>
        <w:t>Guilherme Contini Nicolau</w:t>
      </w:r>
    </w:p>
    <w:p w14:paraId="0BAB9DC5" w14:textId="5066C29A" w:rsidR="00FB4A9D" w:rsidRDefault="00FB4A9D" w:rsidP="00FB4A9D">
      <w:pPr>
        <w:spacing w:after="0"/>
        <w:ind w:right="-3"/>
        <w:jc w:val="center"/>
        <w:rPr>
          <w:sz w:val="18"/>
          <w:szCs w:val="18"/>
        </w:rPr>
      </w:pPr>
      <w:r w:rsidRPr="00FB4A9D">
        <w:rPr>
          <w:sz w:val="18"/>
          <w:szCs w:val="18"/>
        </w:rPr>
        <w:t>Presidente</w:t>
      </w:r>
    </w:p>
    <w:p w14:paraId="5DAA0E07" w14:textId="64DB74B4" w:rsidR="000F587D" w:rsidRDefault="000F587D" w:rsidP="000F587D">
      <w:pPr>
        <w:spacing w:after="0"/>
        <w:ind w:right="-3"/>
        <w:rPr>
          <w:sz w:val="18"/>
          <w:szCs w:val="18"/>
        </w:rPr>
      </w:pPr>
    </w:p>
    <w:p w14:paraId="5219156D" w14:textId="2757CFFD" w:rsidR="00801589" w:rsidRDefault="00801589" w:rsidP="000F587D">
      <w:pPr>
        <w:spacing w:after="0"/>
        <w:ind w:right="-3"/>
        <w:rPr>
          <w:sz w:val="18"/>
          <w:szCs w:val="18"/>
        </w:rPr>
      </w:pPr>
    </w:p>
    <w:p w14:paraId="6ED2EB22" w14:textId="2C936978" w:rsidR="00801589" w:rsidRDefault="00801589" w:rsidP="000F587D">
      <w:pPr>
        <w:spacing w:after="0"/>
        <w:ind w:right="-3"/>
        <w:rPr>
          <w:sz w:val="18"/>
          <w:szCs w:val="18"/>
        </w:rPr>
      </w:pPr>
    </w:p>
    <w:p w14:paraId="03EE6CEA" w14:textId="77777777" w:rsidR="00D22884" w:rsidRDefault="00D22884" w:rsidP="000F587D">
      <w:pPr>
        <w:spacing w:after="0"/>
        <w:ind w:right="-3"/>
        <w:rPr>
          <w:sz w:val="18"/>
          <w:szCs w:val="18"/>
        </w:rPr>
      </w:pPr>
    </w:p>
    <w:p w14:paraId="41FC2CAB" w14:textId="77777777" w:rsidR="00D22884" w:rsidRDefault="00D22884" w:rsidP="000F587D">
      <w:pPr>
        <w:spacing w:after="0"/>
        <w:ind w:right="-3"/>
        <w:rPr>
          <w:sz w:val="18"/>
          <w:szCs w:val="18"/>
        </w:rPr>
      </w:pPr>
    </w:p>
    <w:p w14:paraId="2E41ECA6" w14:textId="32205DCB" w:rsidR="00801589" w:rsidRDefault="00801589" w:rsidP="000F587D">
      <w:pPr>
        <w:spacing w:after="0"/>
        <w:ind w:right="-3"/>
        <w:rPr>
          <w:sz w:val="18"/>
          <w:szCs w:val="18"/>
        </w:rPr>
      </w:pPr>
    </w:p>
    <w:p w14:paraId="5D44F668" w14:textId="77777777" w:rsidR="00F44694" w:rsidRDefault="00F44694" w:rsidP="000F587D">
      <w:pPr>
        <w:spacing w:after="0"/>
        <w:ind w:right="-3"/>
        <w:rPr>
          <w:sz w:val="18"/>
          <w:szCs w:val="18"/>
        </w:rPr>
      </w:pPr>
    </w:p>
    <w:p w14:paraId="60286B38" w14:textId="77777777" w:rsidR="00F44694" w:rsidRDefault="00F44694" w:rsidP="000F587D">
      <w:pPr>
        <w:spacing w:after="0"/>
        <w:ind w:right="-3"/>
        <w:rPr>
          <w:sz w:val="18"/>
          <w:szCs w:val="18"/>
        </w:rPr>
      </w:pPr>
    </w:p>
    <w:p w14:paraId="474F8800" w14:textId="77777777" w:rsidR="00F44694" w:rsidRDefault="00F44694" w:rsidP="000F587D">
      <w:pPr>
        <w:spacing w:after="0"/>
        <w:ind w:right="-3"/>
        <w:rPr>
          <w:sz w:val="18"/>
          <w:szCs w:val="18"/>
        </w:rPr>
      </w:pPr>
    </w:p>
    <w:p w14:paraId="05859429" w14:textId="77777777" w:rsidR="00F44694" w:rsidRDefault="00F44694" w:rsidP="000F587D">
      <w:pPr>
        <w:spacing w:after="0"/>
        <w:ind w:right="-3"/>
        <w:rPr>
          <w:sz w:val="18"/>
          <w:szCs w:val="18"/>
        </w:rPr>
      </w:pPr>
    </w:p>
    <w:p w14:paraId="1A659A00" w14:textId="77777777" w:rsidR="00F44694" w:rsidRDefault="00F44694" w:rsidP="000F587D">
      <w:pPr>
        <w:spacing w:after="0"/>
        <w:ind w:right="-3"/>
        <w:rPr>
          <w:sz w:val="18"/>
          <w:szCs w:val="18"/>
        </w:rPr>
      </w:pPr>
    </w:p>
    <w:p w14:paraId="76276F92" w14:textId="77777777" w:rsidR="00F44694" w:rsidRDefault="00F44694" w:rsidP="000F587D">
      <w:pPr>
        <w:spacing w:after="0"/>
        <w:ind w:right="-3"/>
        <w:rPr>
          <w:sz w:val="18"/>
          <w:szCs w:val="18"/>
        </w:rPr>
      </w:pPr>
    </w:p>
    <w:p w14:paraId="75BC0116" w14:textId="77777777" w:rsidR="00FB4A9D" w:rsidRPr="003971AC" w:rsidRDefault="00FB4A9D" w:rsidP="00FB4A9D">
      <w:pPr>
        <w:pStyle w:val="Ttulo"/>
        <w:shd w:val="clear" w:color="auto" w:fill="E6E6E6"/>
        <w:rPr>
          <w:rFonts w:ascii="Calibri" w:hAnsi="Calibri" w:cs="Arial"/>
          <w:sz w:val="20"/>
        </w:rPr>
      </w:pPr>
      <w:r w:rsidRPr="003971AC">
        <w:rPr>
          <w:rFonts w:ascii="Calibri" w:hAnsi="Calibri" w:cs="Arial"/>
          <w:bCs/>
          <w:sz w:val="20"/>
          <w:shd w:val="clear" w:color="auto" w:fill="E6E6E6"/>
        </w:rPr>
        <w:lastRenderedPageBreak/>
        <w:t>ANEXO I</w:t>
      </w:r>
    </w:p>
    <w:p w14:paraId="4882ADFE" w14:textId="2390F7F1" w:rsidR="00FB4A9D" w:rsidRPr="003971AC" w:rsidRDefault="00FB4A9D" w:rsidP="00FB4A9D">
      <w:pPr>
        <w:shd w:val="clear" w:color="auto" w:fill="E6E6E6"/>
        <w:spacing w:after="0" w:line="240" w:lineRule="auto"/>
        <w:jc w:val="center"/>
        <w:rPr>
          <w:rFonts w:cs="Arial"/>
          <w:b/>
          <w:sz w:val="20"/>
          <w:szCs w:val="20"/>
        </w:rPr>
      </w:pPr>
      <w:r w:rsidRPr="003971AC">
        <w:rPr>
          <w:rFonts w:cs="Arial"/>
          <w:b/>
          <w:sz w:val="20"/>
          <w:szCs w:val="20"/>
        </w:rPr>
        <w:t>CONTEÚDOS PROGRAMÁTICOS PARA A PROVA OBJETIVA</w:t>
      </w:r>
    </w:p>
    <w:p w14:paraId="5859B82C" w14:textId="20A698C6" w:rsidR="00FB4A9D" w:rsidRPr="003971AC" w:rsidRDefault="00166C4D" w:rsidP="00FB4A9D">
      <w:pPr>
        <w:shd w:val="clear" w:color="auto" w:fill="E6E6E6"/>
        <w:spacing w:after="0" w:line="240" w:lineRule="auto"/>
        <w:jc w:val="center"/>
        <w:rPr>
          <w:rFonts w:cs="Arial"/>
          <w:b/>
          <w:sz w:val="20"/>
          <w:szCs w:val="20"/>
        </w:rPr>
      </w:pPr>
      <w:r>
        <w:rPr>
          <w:rFonts w:cs="Arial"/>
          <w:b/>
          <w:sz w:val="20"/>
          <w:szCs w:val="20"/>
        </w:rPr>
        <w:t>PROCESSO SELETIVO</w:t>
      </w:r>
      <w:r w:rsidR="00F27FF7">
        <w:rPr>
          <w:rFonts w:cs="Arial"/>
          <w:b/>
          <w:sz w:val="20"/>
          <w:szCs w:val="20"/>
        </w:rPr>
        <w:t xml:space="preserve"> </w:t>
      </w:r>
      <w:r w:rsidR="0039430B">
        <w:rPr>
          <w:rFonts w:cs="Arial"/>
          <w:b/>
          <w:sz w:val="20"/>
          <w:szCs w:val="20"/>
        </w:rPr>
        <w:t xml:space="preserve">Nº </w:t>
      </w:r>
      <w:r w:rsidR="00F27FF7">
        <w:rPr>
          <w:rFonts w:cs="Arial"/>
          <w:b/>
          <w:sz w:val="20"/>
          <w:szCs w:val="20"/>
        </w:rPr>
        <w:t xml:space="preserve">001/2023 – CÂMARA MUNICIPAL DE </w:t>
      </w:r>
      <w:r w:rsidR="00131D3B">
        <w:rPr>
          <w:rFonts w:cs="Arial"/>
          <w:b/>
          <w:sz w:val="20"/>
          <w:szCs w:val="20"/>
        </w:rPr>
        <w:t>VARGEM GRANDE DO SUL</w:t>
      </w:r>
    </w:p>
    <w:p w14:paraId="51352574" w14:textId="3D8F1235" w:rsidR="00E641F5" w:rsidRDefault="00E641F5" w:rsidP="003E5F53">
      <w:pPr>
        <w:spacing w:after="0" w:line="240" w:lineRule="auto"/>
        <w:rPr>
          <w:rFonts w:cs="Arial"/>
          <w:sz w:val="18"/>
          <w:szCs w:val="18"/>
        </w:rPr>
      </w:pPr>
    </w:p>
    <w:p w14:paraId="4C6E3AFA" w14:textId="4666BB5D" w:rsidR="00924281" w:rsidRPr="00D462D6" w:rsidRDefault="00924281" w:rsidP="00924281">
      <w:pPr>
        <w:spacing w:after="120" w:line="240" w:lineRule="auto"/>
        <w:jc w:val="both"/>
        <w:rPr>
          <w:rFonts w:cs="Arial"/>
          <w:sz w:val="18"/>
          <w:szCs w:val="18"/>
        </w:rPr>
      </w:pPr>
      <w:r w:rsidRPr="00D462D6">
        <w:rPr>
          <w:rFonts w:cs="Arial"/>
          <w:noProof/>
          <w:sz w:val="18"/>
          <w:szCs w:val="18"/>
          <w:lang w:eastAsia="pt-BR"/>
        </w:rPr>
        <mc:AlternateContent>
          <mc:Choice Requires="wps">
            <w:drawing>
              <wp:anchor distT="0" distB="0" distL="114300" distR="114300" simplePos="0" relativeHeight="251661824" behindDoc="0" locked="0" layoutInCell="1" allowOverlap="1" wp14:anchorId="3BD96C1A" wp14:editId="1F14EEC6">
                <wp:simplePos x="0" y="0"/>
                <wp:positionH relativeFrom="column">
                  <wp:posOffset>23083</wp:posOffset>
                </wp:positionH>
                <wp:positionV relativeFrom="paragraph">
                  <wp:posOffset>15240</wp:posOffset>
                </wp:positionV>
                <wp:extent cx="381000" cy="114300"/>
                <wp:effectExtent l="0" t="19050" r="38100" b="38100"/>
                <wp:wrapNone/>
                <wp:docPr id="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14300"/>
                        </a:xfrm>
                        <a:prstGeom prst="rightArrow">
                          <a:avLst>
                            <a:gd name="adj1" fmla="val 50000"/>
                            <a:gd name="adj2" fmla="val 8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1BBC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3" o:spid="_x0000_s1026" type="#_x0000_t13" style="position:absolute;margin-left:1.8pt;margin-top:1.2pt;width:30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" fillcolor="black"/>
            </w:pict>
          </mc:Fallback>
        </mc:AlternateContent>
      </w:r>
      <w:r w:rsidRPr="00D462D6">
        <w:rPr>
          <w:rFonts w:cs="Arial"/>
          <w:sz w:val="18"/>
          <w:szCs w:val="18"/>
        </w:rPr>
        <w:t xml:space="preserve">                  </w:t>
      </w:r>
      <w:r w:rsidRPr="00D462D6">
        <w:rPr>
          <w:rFonts w:cs="Arial"/>
          <w:sz w:val="18"/>
          <w:szCs w:val="18"/>
          <w:u w:val="single"/>
        </w:rPr>
        <w:t>A Prova Objetiva para</w:t>
      </w:r>
      <w:r w:rsidRPr="00D462D6">
        <w:rPr>
          <w:rFonts w:cs="Arial"/>
          <w:b/>
          <w:sz w:val="18"/>
          <w:szCs w:val="18"/>
          <w:u w:val="single"/>
        </w:rPr>
        <w:t xml:space="preserve"> </w:t>
      </w:r>
      <w:r w:rsidR="00DC039C">
        <w:rPr>
          <w:rFonts w:cs="Arial"/>
          <w:b/>
          <w:bCs/>
          <w:sz w:val="18"/>
          <w:szCs w:val="18"/>
          <w:u w:val="single"/>
        </w:rPr>
        <w:t>Procurador Jurídico</w:t>
      </w:r>
      <w:r w:rsidRPr="00C301C7">
        <w:rPr>
          <w:rFonts w:cs="Arial"/>
          <w:b/>
          <w:bCs/>
          <w:sz w:val="18"/>
          <w:szCs w:val="18"/>
          <w:u w:val="single"/>
        </w:rPr>
        <w:t xml:space="preserve"> </w:t>
      </w:r>
      <w:r w:rsidRPr="00D462D6">
        <w:rPr>
          <w:rFonts w:cs="Arial"/>
          <w:sz w:val="18"/>
          <w:szCs w:val="18"/>
          <w:u w:val="single"/>
        </w:rPr>
        <w:t>será constituída por</w:t>
      </w:r>
      <w:r w:rsidRPr="00D462D6">
        <w:rPr>
          <w:rFonts w:cs="Arial"/>
          <w:sz w:val="18"/>
          <w:szCs w:val="18"/>
        </w:rPr>
        <w:t>:</w:t>
      </w:r>
    </w:p>
    <w:p w14:paraId="43B8FC54" w14:textId="77777777" w:rsidR="00924281" w:rsidRPr="00D462D6" w:rsidRDefault="00924281" w:rsidP="00924281">
      <w:pPr>
        <w:spacing w:after="0" w:line="240" w:lineRule="auto"/>
        <w:jc w:val="both"/>
        <w:rPr>
          <w:rFonts w:cs="Arial"/>
          <w:b/>
          <w:sz w:val="18"/>
          <w:szCs w:val="18"/>
        </w:rPr>
      </w:pPr>
      <w:r w:rsidRPr="00D462D6">
        <w:rPr>
          <w:rFonts w:cs="Arial"/>
          <w:b/>
          <w:sz w:val="18"/>
          <w:szCs w:val="18"/>
        </w:rPr>
        <w:t>1) PORTUGUÊS</w:t>
      </w:r>
    </w:p>
    <w:p w14:paraId="2AB5031A" w14:textId="31217C32" w:rsidR="00924281" w:rsidRDefault="00924281" w:rsidP="00924281">
      <w:pPr>
        <w:spacing w:after="120" w:line="240" w:lineRule="auto"/>
        <w:jc w:val="both"/>
        <w:rPr>
          <w:rFonts w:cs="Arial"/>
          <w:sz w:val="18"/>
          <w:szCs w:val="18"/>
        </w:rPr>
      </w:pPr>
      <w:r w:rsidRPr="00D462D6">
        <w:rPr>
          <w:rFonts w:cs="Arial"/>
          <w:sz w:val="18"/>
          <w:szCs w:val="18"/>
        </w:rPr>
        <w:t>Fonética; Fonologia; Pontuação; Acentuação Gráfica; Sílaba; Encontros Vocálicos e Consonantais; Ortofonia; Ortografia; Morfologia: Estrutura e Formação das palavras; Substantivo: flexão de gênero, número e grau; Adjetivo: flexão de gênero, número e grau; Verbo: conjugação; Artigo; Pronome: classificação; Numeral; Advérbio; Preposição; Conjunção; Interjeição; Análise Sintática da oração e do período; Regência: Verbal e Nominal; Concordância: Verbal e Nominal; Crase; Semântica; Emprego de algumas classes de palavras; Figuras de Linguagem e Vícios de Linguagem; Interpretação de Texto.</w:t>
      </w:r>
      <w:r>
        <w:rPr>
          <w:rFonts w:cs="Arial"/>
          <w:sz w:val="18"/>
          <w:szCs w:val="18"/>
        </w:rPr>
        <w:t xml:space="preserve"> </w:t>
      </w:r>
      <w:r w:rsidRPr="00D462D6">
        <w:rPr>
          <w:rFonts w:cs="Arial"/>
          <w:sz w:val="18"/>
          <w:szCs w:val="18"/>
        </w:rPr>
        <w:t>Bibliografia:</w:t>
      </w:r>
      <w:r w:rsidRPr="00D462D6">
        <w:rPr>
          <w:rFonts w:cs="Arial"/>
          <w:b/>
          <w:sz w:val="18"/>
          <w:szCs w:val="18"/>
        </w:rPr>
        <w:t xml:space="preserve"> </w:t>
      </w:r>
      <w:r w:rsidRPr="00D462D6">
        <w:rPr>
          <w:rFonts w:cs="Arial"/>
          <w:sz w:val="18"/>
          <w:szCs w:val="18"/>
        </w:rPr>
        <w:t xml:space="preserve">Livros Didáticos </w:t>
      </w:r>
      <w:r>
        <w:rPr>
          <w:rFonts w:cs="Arial"/>
          <w:sz w:val="18"/>
          <w:szCs w:val="18"/>
        </w:rPr>
        <w:t>sobre</w:t>
      </w:r>
      <w:r w:rsidRPr="00D462D6">
        <w:rPr>
          <w:rFonts w:cs="Arial"/>
          <w:sz w:val="18"/>
          <w:szCs w:val="18"/>
        </w:rPr>
        <w:t xml:space="preserve"> os assuntos citados - Nível Ensino Médio.</w:t>
      </w:r>
    </w:p>
    <w:p w14:paraId="617542B9" w14:textId="61264180" w:rsidR="00B55D16" w:rsidRPr="00D462D6" w:rsidRDefault="004C208D" w:rsidP="00B55D16">
      <w:pPr>
        <w:spacing w:after="0" w:line="240" w:lineRule="auto"/>
        <w:jc w:val="both"/>
        <w:rPr>
          <w:rFonts w:cs="Arial"/>
          <w:b/>
          <w:sz w:val="18"/>
          <w:szCs w:val="18"/>
        </w:rPr>
      </w:pPr>
      <w:r>
        <w:rPr>
          <w:rFonts w:cs="Arial"/>
          <w:b/>
          <w:sz w:val="18"/>
          <w:szCs w:val="18"/>
        </w:rPr>
        <w:t>3</w:t>
      </w:r>
      <w:r w:rsidR="00B55D16" w:rsidRPr="00D462D6">
        <w:rPr>
          <w:rFonts w:cs="Arial"/>
          <w:b/>
          <w:sz w:val="18"/>
          <w:szCs w:val="18"/>
        </w:rPr>
        <w:t>) CONHECIMENTOS ESPECÍFICOS</w:t>
      </w:r>
    </w:p>
    <w:p w14:paraId="7DE2A9F0" w14:textId="77777777" w:rsidR="0039430B" w:rsidRDefault="0039430B" w:rsidP="0039430B">
      <w:pPr>
        <w:suppressAutoHyphens w:val="0"/>
        <w:spacing w:after="0" w:line="240" w:lineRule="auto"/>
        <w:rPr>
          <w:rFonts w:eastAsia="Arial"/>
          <w:sz w:val="18"/>
          <w:szCs w:val="18"/>
          <w:lang w:eastAsia="en-US"/>
        </w:rPr>
      </w:pPr>
      <w:r w:rsidRPr="001D0942">
        <w:rPr>
          <w:rFonts w:eastAsia="Arial"/>
          <w:sz w:val="18"/>
          <w:szCs w:val="18"/>
          <w:lang w:eastAsia="en-US"/>
        </w:rPr>
        <w:t xml:space="preserve">- </w:t>
      </w:r>
      <w:r w:rsidRPr="00974B58">
        <w:rPr>
          <w:rFonts w:eastAsia="Arial"/>
          <w:b/>
          <w:sz w:val="18"/>
          <w:szCs w:val="18"/>
          <w:lang w:eastAsia="en-US"/>
        </w:rPr>
        <w:t>Constituição Federal de 1988</w:t>
      </w:r>
      <w:r w:rsidRPr="00974B58">
        <w:rPr>
          <w:rFonts w:eastAsia="Arial"/>
          <w:sz w:val="18"/>
          <w:szCs w:val="18"/>
          <w:lang w:eastAsia="en-US"/>
        </w:rPr>
        <w:t xml:space="preserve"> - Título I: Dos Princípios Fundamentais; Título II: Dos Direitos e Garantias Fundamentais; Título III - Capítulo IV: Dos Municípios e Capítulo VII: Da Administração Pública.</w:t>
      </w:r>
    </w:p>
    <w:p w14:paraId="0595F6B7" w14:textId="77777777" w:rsidR="0039430B" w:rsidRDefault="0039430B" w:rsidP="0039430B">
      <w:pPr>
        <w:suppressAutoHyphens w:val="0"/>
        <w:autoSpaceDE w:val="0"/>
        <w:spacing w:after="0" w:line="240" w:lineRule="auto"/>
        <w:jc w:val="both"/>
        <w:rPr>
          <w:rFonts w:eastAsia="Arial"/>
          <w:sz w:val="18"/>
          <w:szCs w:val="18"/>
          <w:lang w:eastAsia="en-US"/>
        </w:rPr>
      </w:pPr>
      <w:r w:rsidRPr="001D0942">
        <w:rPr>
          <w:rFonts w:eastAsia="Arial"/>
          <w:sz w:val="18"/>
          <w:szCs w:val="18"/>
          <w:lang w:eastAsia="en-US"/>
        </w:rPr>
        <w:t xml:space="preserve">- </w:t>
      </w:r>
      <w:r w:rsidRPr="001D0942">
        <w:rPr>
          <w:rFonts w:eastAsia="Arial"/>
          <w:b/>
          <w:sz w:val="18"/>
          <w:szCs w:val="18"/>
          <w:lang w:eastAsia="en-US"/>
        </w:rPr>
        <w:t>Lei Nº 5.172,</w:t>
      </w:r>
      <w:r w:rsidRPr="001D0942">
        <w:rPr>
          <w:rFonts w:eastAsia="Arial"/>
          <w:sz w:val="18"/>
          <w:szCs w:val="18"/>
          <w:lang w:eastAsia="en-US"/>
        </w:rPr>
        <w:t xml:space="preserve"> </w:t>
      </w:r>
      <w:r w:rsidRPr="001D0942">
        <w:rPr>
          <w:rFonts w:eastAsia="Arial"/>
          <w:b/>
          <w:sz w:val="18"/>
          <w:szCs w:val="18"/>
          <w:lang w:eastAsia="en-US"/>
        </w:rPr>
        <w:t xml:space="preserve">de 25 de outubro de 1966 </w:t>
      </w:r>
      <w:r w:rsidRPr="001D0942">
        <w:rPr>
          <w:rFonts w:eastAsia="Arial"/>
          <w:sz w:val="18"/>
          <w:szCs w:val="18"/>
          <w:lang w:eastAsia="en-US"/>
        </w:rPr>
        <w:t>- Código Tributário Nacional.</w:t>
      </w:r>
    </w:p>
    <w:p w14:paraId="65268C7E" w14:textId="77777777" w:rsidR="0039430B" w:rsidRPr="001D0942" w:rsidRDefault="0039430B" w:rsidP="0039430B">
      <w:pPr>
        <w:suppressAutoHyphens w:val="0"/>
        <w:autoSpaceDE w:val="0"/>
        <w:spacing w:after="0" w:line="240" w:lineRule="auto"/>
        <w:jc w:val="both"/>
        <w:rPr>
          <w:rFonts w:eastAsia="Arial"/>
          <w:sz w:val="18"/>
          <w:szCs w:val="18"/>
          <w:lang w:eastAsia="en-US"/>
        </w:rPr>
      </w:pPr>
      <w:r w:rsidRPr="001D0942">
        <w:rPr>
          <w:rFonts w:eastAsia="Arial"/>
          <w:sz w:val="18"/>
          <w:szCs w:val="18"/>
          <w:lang w:eastAsia="en-US"/>
        </w:rPr>
        <w:t xml:space="preserve">- </w:t>
      </w:r>
      <w:r>
        <w:rPr>
          <w:rFonts w:eastAsia="Arial"/>
          <w:b/>
          <w:sz w:val="18"/>
          <w:szCs w:val="18"/>
          <w:lang w:eastAsia="en-US"/>
        </w:rPr>
        <w:t>Lei N</w:t>
      </w:r>
      <w:r w:rsidRPr="001D0942">
        <w:rPr>
          <w:rFonts w:eastAsia="Arial"/>
          <w:b/>
          <w:sz w:val="18"/>
          <w:szCs w:val="18"/>
          <w:lang w:eastAsia="en-US"/>
        </w:rPr>
        <w:t>º 4.320, de 17 de março de 1964</w:t>
      </w:r>
      <w:r w:rsidRPr="001D0942">
        <w:rPr>
          <w:rFonts w:eastAsia="Arial"/>
          <w:sz w:val="18"/>
          <w:szCs w:val="18"/>
          <w:lang w:eastAsia="en-US"/>
        </w:rPr>
        <w:t xml:space="preserve"> - Normas Gerais de Direito Financeiro.</w:t>
      </w:r>
    </w:p>
    <w:p w14:paraId="12E89897" w14:textId="77777777" w:rsidR="0039430B" w:rsidRPr="001D0942" w:rsidRDefault="0039430B" w:rsidP="0039430B">
      <w:pPr>
        <w:suppressAutoHyphens w:val="0"/>
        <w:autoSpaceDE w:val="0"/>
        <w:spacing w:after="0" w:line="240" w:lineRule="auto"/>
        <w:jc w:val="both"/>
        <w:rPr>
          <w:rFonts w:eastAsia="Arial"/>
          <w:sz w:val="18"/>
          <w:szCs w:val="18"/>
          <w:lang w:eastAsia="en-US"/>
        </w:rPr>
      </w:pPr>
      <w:r w:rsidRPr="001D0942">
        <w:rPr>
          <w:rFonts w:eastAsia="Arial"/>
          <w:sz w:val="18"/>
          <w:szCs w:val="18"/>
          <w:lang w:eastAsia="en-US"/>
        </w:rPr>
        <w:t xml:space="preserve">- </w:t>
      </w:r>
      <w:r w:rsidRPr="001D0942">
        <w:rPr>
          <w:rFonts w:eastAsia="Arial"/>
          <w:b/>
          <w:sz w:val="18"/>
          <w:szCs w:val="18"/>
          <w:lang w:eastAsia="en-US"/>
        </w:rPr>
        <w:t>Lei Complementar N.º 101, de 4 de maio de 2000</w:t>
      </w:r>
      <w:r w:rsidRPr="001D0942">
        <w:rPr>
          <w:rFonts w:eastAsia="Arial"/>
          <w:sz w:val="18"/>
          <w:szCs w:val="18"/>
          <w:lang w:eastAsia="en-US"/>
        </w:rPr>
        <w:t xml:space="preserve"> - Lei Responsabilidade Fiscal.</w:t>
      </w:r>
    </w:p>
    <w:p w14:paraId="00329208" w14:textId="77777777" w:rsidR="0039430B" w:rsidRDefault="0039430B" w:rsidP="0039430B">
      <w:pPr>
        <w:suppressAutoHyphens w:val="0"/>
        <w:autoSpaceDE w:val="0"/>
        <w:spacing w:after="0" w:line="240" w:lineRule="auto"/>
        <w:jc w:val="both"/>
        <w:rPr>
          <w:rFonts w:eastAsia="Arial"/>
          <w:sz w:val="18"/>
          <w:szCs w:val="18"/>
          <w:lang w:eastAsia="en-US"/>
        </w:rPr>
      </w:pPr>
      <w:r w:rsidRPr="001D0942">
        <w:rPr>
          <w:rFonts w:eastAsia="Arial"/>
          <w:sz w:val="18"/>
          <w:szCs w:val="18"/>
          <w:lang w:eastAsia="en-US"/>
        </w:rPr>
        <w:t xml:space="preserve">- </w:t>
      </w:r>
      <w:r w:rsidRPr="001D0942">
        <w:rPr>
          <w:rFonts w:eastAsia="Arial"/>
          <w:b/>
          <w:sz w:val="18"/>
          <w:szCs w:val="18"/>
          <w:lang w:eastAsia="en-US"/>
        </w:rPr>
        <w:t>Lei Nº 12.527, de 18 de novembro de 2011</w:t>
      </w:r>
      <w:r w:rsidRPr="001D0942">
        <w:rPr>
          <w:rFonts w:eastAsia="Arial"/>
          <w:sz w:val="18"/>
          <w:szCs w:val="18"/>
          <w:lang w:eastAsia="en-US"/>
        </w:rPr>
        <w:t xml:space="preserve"> - Lei de Acesso à Informação.</w:t>
      </w:r>
    </w:p>
    <w:p w14:paraId="2F18E0B9" w14:textId="77777777" w:rsidR="0039430B" w:rsidRPr="00F167A7" w:rsidRDefault="0039430B" w:rsidP="0039430B">
      <w:pPr>
        <w:suppressAutoHyphens w:val="0"/>
        <w:autoSpaceDE w:val="0"/>
        <w:spacing w:after="0" w:line="240" w:lineRule="auto"/>
        <w:jc w:val="both"/>
        <w:rPr>
          <w:rFonts w:eastAsia="Arial"/>
          <w:sz w:val="18"/>
          <w:szCs w:val="18"/>
          <w:lang w:eastAsia="en-US"/>
        </w:rPr>
      </w:pPr>
      <w:r w:rsidRPr="00F167A7">
        <w:rPr>
          <w:rFonts w:eastAsia="Arial"/>
          <w:sz w:val="18"/>
          <w:szCs w:val="18"/>
          <w:lang w:eastAsia="en-US"/>
        </w:rPr>
        <w:t xml:space="preserve">- </w:t>
      </w:r>
      <w:r w:rsidRPr="00F167A7">
        <w:rPr>
          <w:rFonts w:eastAsia="Arial"/>
          <w:b/>
          <w:sz w:val="18"/>
          <w:szCs w:val="18"/>
          <w:lang w:eastAsia="en-US"/>
        </w:rPr>
        <w:t>Lei Nº 8.666, de 21 de junho de 1993</w:t>
      </w:r>
      <w:r w:rsidRPr="00F167A7">
        <w:rPr>
          <w:rFonts w:eastAsia="Arial"/>
          <w:sz w:val="18"/>
          <w:szCs w:val="18"/>
          <w:lang w:eastAsia="en-US"/>
        </w:rPr>
        <w:t xml:space="preserve"> - Licitações e Contratos.</w:t>
      </w:r>
    </w:p>
    <w:p w14:paraId="6871EC4D" w14:textId="77777777" w:rsidR="0039430B" w:rsidRDefault="0039430B" w:rsidP="0039430B">
      <w:pPr>
        <w:suppressAutoHyphens w:val="0"/>
        <w:autoSpaceDE w:val="0"/>
        <w:spacing w:after="0" w:line="240" w:lineRule="auto"/>
        <w:jc w:val="both"/>
        <w:rPr>
          <w:rFonts w:eastAsia="Arial"/>
          <w:sz w:val="18"/>
          <w:szCs w:val="18"/>
          <w:lang w:eastAsia="en-US"/>
        </w:rPr>
      </w:pPr>
      <w:r>
        <w:rPr>
          <w:rFonts w:eastAsia="Arial"/>
          <w:sz w:val="18"/>
          <w:szCs w:val="18"/>
          <w:lang w:eastAsia="en-US"/>
        </w:rPr>
        <w:t xml:space="preserve">- </w:t>
      </w:r>
      <w:r w:rsidRPr="00B156A6">
        <w:rPr>
          <w:rFonts w:eastAsia="Arial"/>
          <w:b/>
          <w:bCs/>
          <w:sz w:val="18"/>
          <w:szCs w:val="18"/>
          <w:lang w:eastAsia="en-US"/>
        </w:rPr>
        <w:t xml:space="preserve">Lei Nº 14.133, </w:t>
      </w:r>
      <w:r>
        <w:rPr>
          <w:rFonts w:eastAsia="Arial"/>
          <w:b/>
          <w:bCs/>
          <w:sz w:val="18"/>
          <w:szCs w:val="18"/>
          <w:lang w:eastAsia="en-US"/>
        </w:rPr>
        <w:t>d</w:t>
      </w:r>
      <w:r w:rsidRPr="00B156A6">
        <w:rPr>
          <w:rFonts w:eastAsia="Arial"/>
          <w:b/>
          <w:bCs/>
          <w:sz w:val="18"/>
          <w:szCs w:val="18"/>
          <w:lang w:eastAsia="en-US"/>
        </w:rPr>
        <w:t xml:space="preserve">e 1º </w:t>
      </w:r>
      <w:r>
        <w:rPr>
          <w:rFonts w:eastAsia="Arial"/>
          <w:b/>
          <w:bCs/>
          <w:sz w:val="18"/>
          <w:szCs w:val="18"/>
          <w:lang w:eastAsia="en-US"/>
        </w:rPr>
        <w:t>d</w:t>
      </w:r>
      <w:r w:rsidRPr="00B156A6">
        <w:rPr>
          <w:rFonts w:eastAsia="Arial"/>
          <w:b/>
          <w:bCs/>
          <w:sz w:val="18"/>
          <w:szCs w:val="18"/>
          <w:lang w:eastAsia="en-US"/>
        </w:rPr>
        <w:t xml:space="preserve">e </w:t>
      </w:r>
      <w:r>
        <w:rPr>
          <w:rFonts w:eastAsia="Arial"/>
          <w:b/>
          <w:bCs/>
          <w:sz w:val="18"/>
          <w:szCs w:val="18"/>
          <w:lang w:eastAsia="en-US"/>
        </w:rPr>
        <w:t>a</w:t>
      </w:r>
      <w:r w:rsidRPr="00B156A6">
        <w:rPr>
          <w:rFonts w:eastAsia="Arial"/>
          <w:b/>
          <w:bCs/>
          <w:sz w:val="18"/>
          <w:szCs w:val="18"/>
          <w:lang w:eastAsia="en-US"/>
        </w:rPr>
        <w:t xml:space="preserve">bril </w:t>
      </w:r>
      <w:r>
        <w:rPr>
          <w:rFonts w:eastAsia="Arial"/>
          <w:b/>
          <w:bCs/>
          <w:sz w:val="18"/>
          <w:szCs w:val="18"/>
          <w:lang w:eastAsia="en-US"/>
        </w:rPr>
        <w:t>d</w:t>
      </w:r>
      <w:r w:rsidRPr="00B156A6">
        <w:rPr>
          <w:rFonts w:eastAsia="Arial"/>
          <w:b/>
          <w:bCs/>
          <w:sz w:val="18"/>
          <w:szCs w:val="18"/>
          <w:lang w:eastAsia="en-US"/>
        </w:rPr>
        <w:t>e 2021</w:t>
      </w:r>
      <w:r>
        <w:rPr>
          <w:rFonts w:eastAsia="Arial"/>
          <w:sz w:val="18"/>
          <w:szCs w:val="18"/>
          <w:lang w:eastAsia="en-US"/>
        </w:rPr>
        <w:t xml:space="preserve"> - </w:t>
      </w:r>
      <w:r w:rsidRPr="00B156A6">
        <w:rPr>
          <w:rFonts w:eastAsia="Arial"/>
          <w:sz w:val="18"/>
          <w:szCs w:val="18"/>
          <w:lang w:eastAsia="en-US"/>
        </w:rPr>
        <w:t>Lei de Licitações e Contratos Administrativos.</w:t>
      </w:r>
    </w:p>
    <w:p w14:paraId="75833F0E" w14:textId="77777777" w:rsidR="0039430B" w:rsidRDefault="0039430B" w:rsidP="0039430B">
      <w:pPr>
        <w:suppressAutoHyphens w:val="0"/>
        <w:autoSpaceDE w:val="0"/>
        <w:spacing w:after="0" w:line="240" w:lineRule="auto"/>
        <w:jc w:val="both"/>
        <w:rPr>
          <w:rFonts w:eastAsia="Arial"/>
          <w:sz w:val="18"/>
          <w:szCs w:val="18"/>
          <w:lang w:eastAsia="en-US"/>
        </w:rPr>
      </w:pPr>
      <w:r>
        <w:rPr>
          <w:rFonts w:eastAsia="Arial"/>
          <w:sz w:val="18"/>
          <w:szCs w:val="18"/>
          <w:lang w:eastAsia="en-US"/>
        </w:rPr>
        <w:t xml:space="preserve">- </w:t>
      </w:r>
      <w:r w:rsidRPr="0043684D">
        <w:rPr>
          <w:rFonts w:eastAsia="Arial"/>
          <w:b/>
          <w:bCs/>
          <w:sz w:val="18"/>
          <w:szCs w:val="18"/>
          <w:lang w:eastAsia="en-US"/>
        </w:rPr>
        <w:t>Decreto Nº 10.024, de 20 de setembro de 2019</w:t>
      </w:r>
      <w:r>
        <w:rPr>
          <w:rFonts w:eastAsia="Arial"/>
          <w:sz w:val="18"/>
          <w:szCs w:val="18"/>
          <w:lang w:eastAsia="en-US"/>
        </w:rPr>
        <w:t xml:space="preserve"> - </w:t>
      </w:r>
      <w:r w:rsidRPr="0043684D">
        <w:rPr>
          <w:rFonts w:eastAsia="Arial"/>
          <w:sz w:val="18"/>
          <w:szCs w:val="18"/>
          <w:lang w:eastAsia="en-US"/>
        </w:rPr>
        <w:t>Regulamenta a licitação, na modalidade pregão, na forma eletrônica</w:t>
      </w:r>
      <w:r>
        <w:rPr>
          <w:rFonts w:eastAsia="Arial"/>
          <w:sz w:val="18"/>
          <w:szCs w:val="18"/>
          <w:lang w:eastAsia="en-US"/>
        </w:rPr>
        <w:t>.</w:t>
      </w:r>
    </w:p>
    <w:p w14:paraId="4716EA4E" w14:textId="77777777" w:rsidR="0039430B" w:rsidRDefault="0039430B" w:rsidP="0039430B">
      <w:pPr>
        <w:suppressAutoHyphens w:val="0"/>
        <w:autoSpaceDE w:val="0"/>
        <w:spacing w:after="0" w:line="240" w:lineRule="auto"/>
        <w:jc w:val="both"/>
        <w:rPr>
          <w:rFonts w:eastAsia="Arial"/>
          <w:sz w:val="18"/>
          <w:szCs w:val="18"/>
          <w:lang w:eastAsia="en-US"/>
        </w:rPr>
      </w:pPr>
      <w:r>
        <w:rPr>
          <w:rFonts w:eastAsia="Arial"/>
          <w:sz w:val="18"/>
          <w:szCs w:val="18"/>
          <w:lang w:eastAsia="en-US"/>
        </w:rPr>
        <w:t xml:space="preserve">- </w:t>
      </w:r>
      <w:r w:rsidRPr="00CB065B">
        <w:rPr>
          <w:rFonts w:eastAsia="Arial"/>
          <w:b/>
          <w:bCs/>
          <w:sz w:val="18"/>
          <w:szCs w:val="18"/>
          <w:lang w:eastAsia="en-US"/>
        </w:rPr>
        <w:t>Lei Nº 8.429, de 2 de junho de 1992</w:t>
      </w:r>
      <w:r>
        <w:rPr>
          <w:rFonts w:eastAsia="Arial"/>
          <w:sz w:val="18"/>
          <w:szCs w:val="18"/>
          <w:lang w:eastAsia="en-US"/>
        </w:rPr>
        <w:t>, alterada pela</w:t>
      </w:r>
      <w:r w:rsidRPr="00CB065B">
        <w:rPr>
          <w:rFonts w:eastAsia="Arial"/>
          <w:sz w:val="18"/>
          <w:szCs w:val="18"/>
          <w:lang w:eastAsia="en-US"/>
        </w:rPr>
        <w:t xml:space="preserve"> Lei Nº 14.230, de 25 de outubro de 2021</w:t>
      </w:r>
      <w:r>
        <w:rPr>
          <w:rFonts w:eastAsia="Arial"/>
          <w:sz w:val="18"/>
          <w:szCs w:val="18"/>
          <w:lang w:eastAsia="en-US"/>
        </w:rPr>
        <w:t xml:space="preserve"> - </w:t>
      </w:r>
      <w:r w:rsidRPr="001D0942">
        <w:rPr>
          <w:rFonts w:eastAsia="Arial"/>
          <w:sz w:val="18"/>
          <w:szCs w:val="18"/>
          <w:lang w:eastAsia="en-US"/>
        </w:rPr>
        <w:t>Improbidade Administrativa.</w:t>
      </w:r>
    </w:p>
    <w:p w14:paraId="36BFC524" w14:textId="77777777" w:rsidR="0076765E" w:rsidRPr="0076765E" w:rsidRDefault="0076765E" w:rsidP="0076765E">
      <w:pPr>
        <w:suppressAutoHyphens w:val="0"/>
        <w:spacing w:after="0" w:line="240" w:lineRule="auto"/>
        <w:jc w:val="both"/>
        <w:rPr>
          <w:bCs/>
          <w:sz w:val="18"/>
          <w:szCs w:val="18"/>
        </w:rPr>
      </w:pPr>
      <w:r w:rsidRPr="0076765E">
        <w:rPr>
          <w:bCs/>
          <w:sz w:val="18"/>
          <w:szCs w:val="18"/>
        </w:rPr>
        <w:t xml:space="preserve">- </w:t>
      </w:r>
      <w:r w:rsidRPr="0076765E">
        <w:rPr>
          <w:b/>
          <w:sz w:val="18"/>
          <w:szCs w:val="18"/>
        </w:rPr>
        <w:t>Lei Orgânica do Município de Vargem Grande do Sul, de 20/04/1990</w:t>
      </w:r>
      <w:r w:rsidRPr="0076765E">
        <w:rPr>
          <w:bCs/>
          <w:sz w:val="18"/>
          <w:szCs w:val="18"/>
        </w:rPr>
        <w:t xml:space="preserve"> </w:t>
      </w:r>
    </w:p>
    <w:p w14:paraId="75FAC13A" w14:textId="77777777" w:rsidR="0076765E" w:rsidRPr="0076765E" w:rsidRDefault="0076765E" w:rsidP="0076765E">
      <w:pPr>
        <w:suppressAutoHyphens w:val="0"/>
        <w:spacing w:after="0" w:line="240" w:lineRule="auto"/>
        <w:jc w:val="both"/>
        <w:rPr>
          <w:bCs/>
          <w:sz w:val="18"/>
          <w:szCs w:val="18"/>
        </w:rPr>
      </w:pPr>
      <w:r w:rsidRPr="0076765E">
        <w:rPr>
          <w:bCs/>
          <w:sz w:val="18"/>
          <w:szCs w:val="18"/>
        </w:rPr>
        <w:t>Disponível em:</w:t>
      </w:r>
      <w:r w:rsidRPr="0076765E">
        <w:t xml:space="preserve"> </w:t>
      </w:r>
      <w:r w:rsidRPr="0076765E">
        <w:rPr>
          <w:bCs/>
          <w:sz w:val="18"/>
          <w:szCs w:val="18"/>
        </w:rPr>
        <w:t>https://www.vargemgrandedosul.sp.leg.br/</w:t>
      </w:r>
    </w:p>
    <w:p w14:paraId="2FD3D564" w14:textId="77777777" w:rsidR="0076765E" w:rsidRPr="0076765E" w:rsidRDefault="0076765E" w:rsidP="0076765E">
      <w:pPr>
        <w:suppressAutoHyphens w:val="0"/>
        <w:spacing w:after="0" w:line="240" w:lineRule="auto"/>
        <w:jc w:val="both"/>
        <w:rPr>
          <w:bCs/>
          <w:sz w:val="18"/>
          <w:szCs w:val="18"/>
        </w:rPr>
      </w:pPr>
      <w:r w:rsidRPr="0076765E">
        <w:rPr>
          <w:bCs/>
          <w:sz w:val="18"/>
          <w:szCs w:val="18"/>
        </w:rPr>
        <w:t xml:space="preserve">- </w:t>
      </w:r>
      <w:r w:rsidRPr="0076765E">
        <w:rPr>
          <w:b/>
          <w:sz w:val="18"/>
          <w:szCs w:val="18"/>
        </w:rPr>
        <w:t>Regimento Interno da Câmara Municipal de Vargem Grande do Sul</w:t>
      </w:r>
      <w:r w:rsidRPr="0076765E">
        <w:rPr>
          <w:bCs/>
          <w:sz w:val="18"/>
          <w:szCs w:val="18"/>
        </w:rPr>
        <w:t>, de 5/09/1986</w:t>
      </w:r>
    </w:p>
    <w:p w14:paraId="6CAE38F7" w14:textId="77777777" w:rsidR="0076765E" w:rsidRPr="0076765E" w:rsidRDefault="0076765E" w:rsidP="0076765E">
      <w:pPr>
        <w:suppressAutoHyphens w:val="0"/>
        <w:spacing w:after="0" w:line="240" w:lineRule="auto"/>
        <w:jc w:val="both"/>
        <w:rPr>
          <w:bCs/>
          <w:sz w:val="18"/>
          <w:szCs w:val="18"/>
        </w:rPr>
      </w:pPr>
      <w:r w:rsidRPr="0076765E">
        <w:rPr>
          <w:bCs/>
          <w:sz w:val="18"/>
          <w:szCs w:val="18"/>
        </w:rPr>
        <w:t>Disponível em: https://www.vargemgrandedosul.sp.leg.br/</w:t>
      </w:r>
    </w:p>
    <w:p w14:paraId="72CC3B30" w14:textId="77777777" w:rsidR="0076765E" w:rsidRPr="0076765E" w:rsidRDefault="0076765E" w:rsidP="0076765E">
      <w:pPr>
        <w:suppressAutoHyphens w:val="0"/>
        <w:spacing w:after="0" w:line="240" w:lineRule="auto"/>
        <w:jc w:val="both"/>
        <w:rPr>
          <w:b/>
          <w:bCs/>
          <w:sz w:val="18"/>
          <w:szCs w:val="18"/>
        </w:rPr>
      </w:pPr>
      <w:bookmarkStart w:id="8" w:name="_Hlk131069081"/>
      <w:r w:rsidRPr="0076765E">
        <w:rPr>
          <w:bCs/>
          <w:sz w:val="18"/>
          <w:szCs w:val="18"/>
        </w:rPr>
        <w:t xml:space="preserve">- </w:t>
      </w:r>
      <w:r w:rsidRPr="0076765E">
        <w:rPr>
          <w:b/>
          <w:sz w:val="18"/>
          <w:szCs w:val="18"/>
        </w:rPr>
        <w:t>Estatuto dos Servidores Públicos do Município de Vargem Grande do Sul</w:t>
      </w:r>
      <w:bookmarkEnd w:id="8"/>
      <w:r w:rsidRPr="0076765E">
        <w:rPr>
          <w:bCs/>
          <w:sz w:val="18"/>
          <w:szCs w:val="18"/>
        </w:rPr>
        <w:t>, de 4/11/1992</w:t>
      </w:r>
    </w:p>
    <w:p w14:paraId="20078A2A" w14:textId="77777777" w:rsidR="0076765E" w:rsidRPr="0076765E" w:rsidRDefault="0076765E" w:rsidP="0076765E">
      <w:pPr>
        <w:suppressAutoHyphens w:val="0"/>
        <w:spacing w:after="0" w:line="240" w:lineRule="auto"/>
        <w:rPr>
          <w:rFonts w:eastAsia="Arial"/>
          <w:sz w:val="18"/>
          <w:szCs w:val="18"/>
          <w:lang w:eastAsia="en-US"/>
        </w:rPr>
      </w:pPr>
      <w:r w:rsidRPr="0076765E">
        <w:rPr>
          <w:bCs/>
          <w:sz w:val="18"/>
          <w:szCs w:val="18"/>
        </w:rPr>
        <w:t>Disponível em: https://www.vargemgrandedosul.sp.leg.br/</w:t>
      </w:r>
    </w:p>
    <w:p w14:paraId="3E5F4393" w14:textId="77777777" w:rsidR="004C208D" w:rsidRPr="0076765E" w:rsidRDefault="004C208D" w:rsidP="00974B58">
      <w:pPr>
        <w:suppressAutoHyphens w:val="0"/>
        <w:spacing w:after="0" w:line="240" w:lineRule="auto"/>
        <w:rPr>
          <w:rFonts w:eastAsia="Arial"/>
          <w:sz w:val="18"/>
          <w:szCs w:val="18"/>
          <w:lang w:eastAsia="en-US"/>
        </w:rPr>
      </w:pPr>
    </w:p>
    <w:p w14:paraId="6CD8064C" w14:textId="77777777" w:rsidR="004C208D" w:rsidRDefault="004C208D" w:rsidP="00974B58">
      <w:pPr>
        <w:suppressAutoHyphens w:val="0"/>
        <w:spacing w:after="0" w:line="240" w:lineRule="auto"/>
        <w:rPr>
          <w:rFonts w:eastAsia="Arial"/>
          <w:sz w:val="18"/>
          <w:szCs w:val="18"/>
          <w:lang w:eastAsia="en-US"/>
        </w:rPr>
      </w:pPr>
    </w:p>
    <w:p w14:paraId="7DECE87F" w14:textId="77777777" w:rsidR="004C208D" w:rsidRDefault="004C208D" w:rsidP="00974B58">
      <w:pPr>
        <w:suppressAutoHyphens w:val="0"/>
        <w:spacing w:after="0" w:line="240" w:lineRule="auto"/>
        <w:rPr>
          <w:rFonts w:eastAsia="Arial"/>
          <w:sz w:val="18"/>
          <w:szCs w:val="18"/>
          <w:lang w:eastAsia="en-US"/>
        </w:rPr>
      </w:pPr>
    </w:p>
    <w:p w14:paraId="134B6165" w14:textId="77777777" w:rsidR="004C208D" w:rsidRDefault="004C208D" w:rsidP="00974B58">
      <w:pPr>
        <w:suppressAutoHyphens w:val="0"/>
        <w:spacing w:after="0" w:line="240" w:lineRule="auto"/>
        <w:rPr>
          <w:rFonts w:eastAsia="Arial"/>
          <w:sz w:val="18"/>
          <w:szCs w:val="18"/>
          <w:lang w:eastAsia="en-US"/>
        </w:rPr>
      </w:pPr>
    </w:p>
    <w:p w14:paraId="43CE32A0" w14:textId="77777777" w:rsidR="004C208D" w:rsidRDefault="004C208D" w:rsidP="00974B58">
      <w:pPr>
        <w:suppressAutoHyphens w:val="0"/>
        <w:spacing w:after="0" w:line="240" w:lineRule="auto"/>
        <w:rPr>
          <w:rFonts w:eastAsia="Arial"/>
          <w:sz w:val="18"/>
          <w:szCs w:val="18"/>
          <w:lang w:eastAsia="en-US"/>
        </w:rPr>
      </w:pPr>
    </w:p>
    <w:p w14:paraId="21AA5AC4" w14:textId="1F68D0AB" w:rsidR="00B55D16" w:rsidRPr="00316ECC" w:rsidRDefault="00B55D16" w:rsidP="003E5F53">
      <w:pPr>
        <w:spacing w:after="0" w:line="240" w:lineRule="auto"/>
        <w:rPr>
          <w:rFonts w:cs="Arial"/>
          <w:sz w:val="12"/>
          <w:szCs w:val="12"/>
        </w:rPr>
      </w:pPr>
    </w:p>
    <w:p w14:paraId="55C7FD84" w14:textId="3C151F37" w:rsidR="00E02DE1" w:rsidRDefault="00E02DE1" w:rsidP="003E5F53">
      <w:pPr>
        <w:spacing w:after="0" w:line="240" w:lineRule="auto"/>
        <w:rPr>
          <w:rFonts w:cs="Arial"/>
          <w:sz w:val="18"/>
          <w:szCs w:val="18"/>
        </w:rPr>
      </w:pPr>
    </w:p>
    <w:p w14:paraId="115B6024" w14:textId="798412C7" w:rsidR="004C208D" w:rsidRDefault="004C208D" w:rsidP="003E5F53">
      <w:pPr>
        <w:spacing w:after="0" w:line="240" w:lineRule="auto"/>
        <w:rPr>
          <w:rFonts w:cs="Arial"/>
          <w:sz w:val="18"/>
          <w:szCs w:val="18"/>
        </w:rPr>
      </w:pPr>
    </w:p>
    <w:p w14:paraId="5AD143FE" w14:textId="292A501A" w:rsidR="004C208D" w:rsidRDefault="004C208D" w:rsidP="003E5F53">
      <w:pPr>
        <w:spacing w:after="0" w:line="240" w:lineRule="auto"/>
        <w:rPr>
          <w:rFonts w:cs="Arial"/>
          <w:sz w:val="18"/>
          <w:szCs w:val="18"/>
        </w:rPr>
      </w:pPr>
    </w:p>
    <w:p w14:paraId="574FAD57" w14:textId="26B9CFC7" w:rsidR="004C208D" w:rsidRDefault="004C208D" w:rsidP="003E5F53">
      <w:pPr>
        <w:spacing w:after="0" w:line="240" w:lineRule="auto"/>
        <w:rPr>
          <w:rFonts w:cs="Arial"/>
          <w:sz w:val="18"/>
          <w:szCs w:val="18"/>
        </w:rPr>
      </w:pPr>
    </w:p>
    <w:p w14:paraId="4164D1B8" w14:textId="53CE642C" w:rsidR="004C208D" w:rsidRDefault="004C208D" w:rsidP="003E5F53">
      <w:pPr>
        <w:spacing w:after="0" w:line="240" w:lineRule="auto"/>
        <w:rPr>
          <w:rFonts w:cs="Arial"/>
          <w:sz w:val="18"/>
          <w:szCs w:val="18"/>
        </w:rPr>
      </w:pPr>
    </w:p>
    <w:p w14:paraId="2FE5CE24" w14:textId="1E2212F9" w:rsidR="004C208D" w:rsidRDefault="004C208D" w:rsidP="003E5F53">
      <w:pPr>
        <w:spacing w:after="0" w:line="240" w:lineRule="auto"/>
        <w:rPr>
          <w:rFonts w:cs="Arial"/>
          <w:sz w:val="18"/>
          <w:szCs w:val="18"/>
        </w:rPr>
      </w:pPr>
    </w:p>
    <w:p w14:paraId="1C3E9068" w14:textId="2736B73B" w:rsidR="004C208D" w:rsidRDefault="004C208D" w:rsidP="003E5F53">
      <w:pPr>
        <w:spacing w:after="0" w:line="240" w:lineRule="auto"/>
        <w:rPr>
          <w:rFonts w:cs="Arial"/>
          <w:sz w:val="18"/>
          <w:szCs w:val="18"/>
        </w:rPr>
      </w:pPr>
    </w:p>
    <w:p w14:paraId="792016EA" w14:textId="77777777" w:rsidR="004C208D" w:rsidRDefault="004C208D" w:rsidP="003E5F53">
      <w:pPr>
        <w:spacing w:after="0" w:line="240" w:lineRule="auto"/>
        <w:rPr>
          <w:rFonts w:cs="Arial"/>
          <w:sz w:val="18"/>
          <w:szCs w:val="18"/>
        </w:rPr>
      </w:pPr>
    </w:p>
    <w:p w14:paraId="49523A09" w14:textId="1D4C17F7" w:rsidR="007C2A64" w:rsidRDefault="007C2A64" w:rsidP="004C3F7E">
      <w:pPr>
        <w:pStyle w:val="Corpodetexto3"/>
        <w:autoSpaceDE w:val="0"/>
        <w:autoSpaceDN w:val="0"/>
        <w:adjustRightInd w:val="0"/>
        <w:spacing w:after="0" w:line="240" w:lineRule="auto"/>
        <w:jc w:val="both"/>
        <w:rPr>
          <w:rFonts w:cs="Tahoma"/>
          <w:bCs/>
          <w:iCs/>
          <w:sz w:val="18"/>
          <w:szCs w:val="18"/>
        </w:rPr>
      </w:pPr>
    </w:p>
    <w:p w14:paraId="0B402757" w14:textId="3731E875" w:rsidR="008B4988" w:rsidRDefault="008B4988" w:rsidP="004C3F7E">
      <w:pPr>
        <w:pStyle w:val="Corpodetexto3"/>
        <w:autoSpaceDE w:val="0"/>
        <w:autoSpaceDN w:val="0"/>
        <w:adjustRightInd w:val="0"/>
        <w:spacing w:after="0" w:line="240" w:lineRule="auto"/>
        <w:jc w:val="both"/>
        <w:rPr>
          <w:rFonts w:cs="Tahoma"/>
          <w:bCs/>
          <w:iCs/>
          <w:sz w:val="18"/>
          <w:szCs w:val="18"/>
        </w:rPr>
      </w:pPr>
    </w:p>
    <w:p w14:paraId="10AF9EA8" w14:textId="3C6657D1" w:rsidR="008B4988" w:rsidRDefault="008B4988" w:rsidP="004C3F7E">
      <w:pPr>
        <w:pStyle w:val="Corpodetexto3"/>
        <w:autoSpaceDE w:val="0"/>
        <w:autoSpaceDN w:val="0"/>
        <w:adjustRightInd w:val="0"/>
        <w:spacing w:after="0" w:line="240" w:lineRule="auto"/>
        <w:jc w:val="both"/>
        <w:rPr>
          <w:rFonts w:cs="Tahoma"/>
          <w:bCs/>
          <w:iCs/>
          <w:sz w:val="18"/>
          <w:szCs w:val="18"/>
        </w:rPr>
      </w:pPr>
    </w:p>
    <w:p w14:paraId="3D43BD06" w14:textId="6AB76FAF" w:rsidR="008B4988" w:rsidRDefault="008B4988" w:rsidP="004C3F7E">
      <w:pPr>
        <w:pStyle w:val="Corpodetexto3"/>
        <w:autoSpaceDE w:val="0"/>
        <w:autoSpaceDN w:val="0"/>
        <w:adjustRightInd w:val="0"/>
        <w:spacing w:after="0" w:line="240" w:lineRule="auto"/>
        <w:jc w:val="both"/>
        <w:rPr>
          <w:rFonts w:cs="Tahoma"/>
          <w:bCs/>
          <w:iCs/>
          <w:sz w:val="18"/>
          <w:szCs w:val="18"/>
        </w:rPr>
      </w:pPr>
    </w:p>
    <w:p w14:paraId="1A448AFB" w14:textId="52948311" w:rsidR="008B4988" w:rsidRDefault="008B4988" w:rsidP="004C3F7E">
      <w:pPr>
        <w:pStyle w:val="Corpodetexto3"/>
        <w:autoSpaceDE w:val="0"/>
        <w:autoSpaceDN w:val="0"/>
        <w:adjustRightInd w:val="0"/>
        <w:spacing w:after="0" w:line="240" w:lineRule="auto"/>
        <w:jc w:val="both"/>
        <w:rPr>
          <w:rFonts w:cs="Tahoma"/>
          <w:bCs/>
          <w:iCs/>
          <w:sz w:val="18"/>
          <w:szCs w:val="18"/>
        </w:rPr>
      </w:pPr>
    </w:p>
    <w:p w14:paraId="267512BF" w14:textId="08745964" w:rsidR="008B4988" w:rsidRDefault="008B4988" w:rsidP="004C3F7E">
      <w:pPr>
        <w:pStyle w:val="Corpodetexto3"/>
        <w:autoSpaceDE w:val="0"/>
        <w:autoSpaceDN w:val="0"/>
        <w:adjustRightInd w:val="0"/>
        <w:spacing w:after="0" w:line="240" w:lineRule="auto"/>
        <w:jc w:val="both"/>
        <w:rPr>
          <w:rFonts w:cs="Tahoma"/>
          <w:bCs/>
          <w:iCs/>
          <w:sz w:val="18"/>
          <w:szCs w:val="18"/>
        </w:rPr>
      </w:pPr>
    </w:p>
    <w:p w14:paraId="7295F61D" w14:textId="66B3C4AF" w:rsidR="00F774C9" w:rsidRDefault="00F774C9" w:rsidP="004C3F7E">
      <w:pPr>
        <w:pStyle w:val="Corpodetexto3"/>
        <w:autoSpaceDE w:val="0"/>
        <w:autoSpaceDN w:val="0"/>
        <w:adjustRightInd w:val="0"/>
        <w:spacing w:after="0" w:line="240" w:lineRule="auto"/>
        <w:jc w:val="both"/>
        <w:rPr>
          <w:rFonts w:cs="Tahoma"/>
          <w:bCs/>
          <w:iCs/>
          <w:sz w:val="18"/>
          <w:szCs w:val="18"/>
        </w:rPr>
      </w:pPr>
    </w:p>
    <w:p w14:paraId="198D58CD" w14:textId="5E94612D" w:rsidR="00784630" w:rsidRDefault="00784630" w:rsidP="004C3F7E">
      <w:pPr>
        <w:pStyle w:val="Corpodetexto3"/>
        <w:autoSpaceDE w:val="0"/>
        <w:autoSpaceDN w:val="0"/>
        <w:adjustRightInd w:val="0"/>
        <w:spacing w:after="0" w:line="240" w:lineRule="auto"/>
        <w:jc w:val="both"/>
        <w:rPr>
          <w:rFonts w:cs="Tahoma"/>
          <w:bCs/>
          <w:iCs/>
          <w:sz w:val="18"/>
          <w:szCs w:val="18"/>
        </w:rPr>
      </w:pPr>
    </w:p>
    <w:p w14:paraId="7D60D7BB" w14:textId="07411FB7" w:rsidR="00784630" w:rsidRDefault="00784630" w:rsidP="004C3F7E">
      <w:pPr>
        <w:pStyle w:val="Corpodetexto3"/>
        <w:autoSpaceDE w:val="0"/>
        <w:autoSpaceDN w:val="0"/>
        <w:adjustRightInd w:val="0"/>
        <w:spacing w:after="0" w:line="240" w:lineRule="auto"/>
        <w:jc w:val="both"/>
        <w:rPr>
          <w:rFonts w:cs="Tahoma"/>
          <w:bCs/>
          <w:iCs/>
          <w:sz w:val="18"/>
          <w:szCs w:val="18"/>
        </w:rPr>
      </w:pPr>
    </w:p>
    <w:p w14:paraId="686A6FD7" w14:textId="56518C6E" w:rsidR="00784630" w:rsidRDefault="00784630" w:rsidP="004C3F7E">
      <w:pPr>
        <w:pStyle w:val="Corpodetexto3"/>
        <w:autoSpaceDE w:val="0"/>
        <w:autoSpaceDN w:val="0"/>
        <w:adjustRightInd w:val="0"/>
        <w:spacing w:after="0" w:line="240" w:lineRule="auto"/>
        <w:jc w:val="both"/>
        <w:rPr>
          <w:rFonts w:cs="Tahoma"/>
          <w:bCs/>
          <w:iCs/>
          <w:sz w:val="18"/>
          <w:szCs w:val="18"/>
        </w:rPr>
      </w:pPr>
    </w:p>
    <w:p w14:paraId="1185456F" w14:textId="40C57543" w:rsidR="00784630" w:rsidRDefault="00784630" w:rsidP="004C3F7E">
      <w:pPr>
        <w:pStyle w:val="Corpodetexto3"/>
        <w:autoSpaceDE w:val="0"/>
        <w:autoSpaceDN w:val="0"/>
        <w:adjustRightInd w:val="0"/>
        <w:spacing w:after="0" w:line="240" w:lineRule="auto"/>
        <w:jc w:val="both"/>
        <w:rPr>
          <w:rFonts w:cs="Tahoma"/>
          <w:bCs/>
          <w:iCs/>
          <w:sz w:val="18"/>
          <w:szCs w:val="18"/>
        </w:rPr>
      </w:pPr>
    </w:p>
    <w:p w14:paraId="72305F2F" w14:textId="44C071BB" w:rsidR="00784630" w:rsidRDefault="00784630" w:rsidP="004C3F7E">
      <w:pPr>
        <w:pStyle w:val="Corpodetexto3"/>
        <w:autoSpaceDE w:val="0"/>
        <w:autoSpaceDN w:val="0"/>
        <w:adjustRightInd w:val="0"/>
        <w:spacing w:after="0" w:line="240" w:lineRule="auto"/>
        <w:jc w:val="both"/>
        <w:rPr>
          <w:rFonts w:cs="Tahoma"/>
          <w:bCs/>
          <w:iCs/>
          <w:sz w:val="18"/>
          <w:szCs w:val="18"/>
        </w:rPr>
      </w:pPr>
    </w:p>
    <w:p w14:paraId="25D7DCE4" w14:textId="6541D504" w:rsidR="00784630" w:rsidRDefault="00784630" w:rsidP="004C3F7E">
      <w:pPr>
        <w:pStyle w:val="Corpodetexto3"/>
        <w:autoSpaceDE w:val="0"/>
        <w:autoSpaceDN w:val="0"/>
        <w:adjustRightInd w:val="0"/>
        <w:spacing w:after="0" w:line="240" w:lineRule="auto"/>
        <w:jc w:val="both"/>
        <w:rPr>
          <w:rFonts w:cs="Tahoma"/>
          <w:bCs/>
          <w:iCs/>
          <w:sz w:val="18"/>
          <w:szCs w:val="18"/>
        </w:rPr>
      </w:pPr>
    </w:p>
    <w:p w14:paraId="2995F184" w14:textId="785F207A" w:rsidR="00784630" w:rsidRDefault="00784630" w:rsidP="004C3F7E">
      <w:pPr>
        <w:pStyle w:val="Corpodetexto3"/>
        <w:autoSpaceDE w:val="0"/>
        <w:autoSpaceDN w:val="0"/>
        <w:adjustRightInd w:val="0"/>
        <w:spacing w:after="0" w:line="240" w:lineRule="auto"/>
        <w:jc w:val="both"/>
        <w:rPr>
          <w:rFonts w:cs="Tahoma"/>
          <w:bCs/>
          <w:iCs/>
          <w:sz w:val="18"/>
          <w:szCs w:val="18"/>
        </w:rPr>
      </w:pPr>
    </w:p>
    <w:p w14:paraId="746DEC1E" w14:textId="38082838" w:rsidR="00784630" w:rsidRDefault="00784630" w:rsidP="004C3F7E">
      <w:pPr>
        <w:pStyle w:val="Corpodetexto3"/>
        <w:autoSpaceDE w:val="0"/>
        <w:autoSpaceDN w:val="0"/>
        <w:adjustRightInd w:val="0"/>
        <w:spacing w:after="0" w:line="240" w:lineRule="auto"/>
        <w:jc w:val="both"/>
        <w:rPr>
          <w:rFonts w:cs="Tahoma"/>
          <w:bCs/>
          <w:iCs/>
          <w:sz w:val="18"/>
          <w:szCs w:val="18"/>
        </w:rPr>
      </w:pPr>
    </w:p>
    <w:p w14:paraId="2BFBC6C9" w14:textId="7505C9B5" w:rsidR="00784630" w:rsidRDefault="00784630" w:rsidP="004C3F7E">
      <w:pPr>
        <w:pStyle w:val="Corpodetexto3"/>
        <w:autoSpaceDE w:val="0"/>
        <w:autoSpaceDN w:val="0"/>
        <w:adjustRightInd w:val="0"/>
        <w:spacing w:after="0" w:line="240" w:lineRule="auto"/>
        <w:jc w:val="both"/>
        <w:rPr>
          <w:rFonts w:cs="Tahoma"/>
          <w:bCs/>
          <w:iCs/>
          <w:sz w:val="18"/>
          <w:szCs w:val="18"/>
        </w:rPr>
      </w:pPr>
    </w:p>
    <w:p w14:paraId="7A1829E6" w14:textId="0C0C5438" w:rsidR="00784630" w:rsidRDefault="00784630" w:rsidP="004C3F7E">
      <w:pPr>
        <w:pStyle w:val="Corpodetexto3"/>
        <w:autoSpaceDE w:val="0"/>
        <w:autoSpaceDN w:val="0"/>
        <w:adjustRightInd w:val="0"/>
        <w:spacing w:after="0" w:line="240" w:lineRule="auto"/>
        <w:jc w:val="both"/>
        <w:rPr>
          <w:rFonts w:cs="Tahoma"/>
          <w:bCs/>
          <w:iCs/>
          <w:sz w:val="18"/>
          <w:szCs w:val="18"/>
        </w:rPr>
      </w:pPr>
    </w:p>
    <w:p w14:paraId="3EFBF2DB" w14:textId="77777777" w:rsidR="00A96B3C" w:rsidRDefault="00A96B3C" w:rsidP="004C3F7E">
      <w:pPr>
        <w:pStyle w:val="Corpodetexto3"/>
        <w:autoSpaceDE w:val="0"/>
        <w:autoSpaceDN w:val="0"/>
        <w:adjustRightInd w:val="0"/>
        <w:spacing w:after="0" w:line="240" w:lineRule="auto"/>
        <w:jc w:val="both"/>
        <w:rPr>
          <w:rFonts w:cs="Tahoma"/>
          <w:bCs/>
          <w:iCs/>
          <w:sz w:val="18"/>
          <w:szCs w:val="18"/>
        </w:rPr>
      </w:pPr>
    </w:p>
    <w:p w14:paraId="479E440F" w14:textId="77777777" w:rsidR="00A96B3C" w:rsidRDefault="00A96B3C" w:rsidP="004C3F7E">
      <w:pPr>
        <w:pStyle w:val="Corpodetexto3"/>
        <w:autoSpaceDE w:val="0"/>
        <w:autoSpaceDN w:val="0"/>
        <w:adjustRightInd w:val="0"/>
        <w:spacing w:after="0" w:line="240" w:lineRule="auto"/>
        <w:jc w:val="both"/>
        <w:rPr>
          <w:rFonts w:cs="Tahoma"/>
          <w:bCs/>
          <w:iCs/>
          <w:sz w:val="18"/>
          <w:szCs w:val="18"/>
        </w:rPr>
      </w:pPr>
    </w:p>
    <w:p w14:paraId="7EA72BB2" w14:textId="77777777" w:rsidR="00A96B3C" w:rsidRDefault="00A96B3C" w:rsidP="004C3F7E">
      <w:pPr>
        <w:pStyle w:val="Corpodetexto3"/>
        <w:autoSpaceDE w:val="0"/>
        <w:autoSpaceDN w:val="0"/>
        <w:adjustRightInd w:val="0"/>
        <w:spacing w:after="0" w:line="240" w:lineRule="auto"/>
        <w:jc w:val="both"/>
        <w:rPr>
          <w:rFonts w:cs="Tahoma"/>
          <w:bCs/>
          <w:iCs/>
          <w:sz w:val="18"/>
          <w:szCs w:val="18"/>
        </w:rPr>
      </w:pPr>
    </w:p>
    <w:p w14:paraId="4C2B0076" w14:textId="77777777" w:rsidR="00A96B3C" w:rsidRDefault="00A96B3C" w:rsidP="004C3F7E">
      <w:pPr>
        <w:pStyle w:val="Corpodetexto3"/>
        <w:autoSpaceDE w:val="0"/>
        <w:autoSpaceDN w:val="0"/>
        <w:adjustRightInd w:val="0"/>
        <w:spacing w:after="0" w:line="240" w:lineRule="auto"/>
        <w:jc w:val="both"/>
        <w:rPr>
          <w:rFonts w:cs="Tahoma"/>
          <w:bCs/>
          <w:iCs/>
          <w:sz w:val="18"/>
          <w:szCs w:val="18"/>
        </w:rPr>
      </w:pPr>
    </w:p>
    <w:p w14:paraId="0CFB395B" w14:textId="77777777" w:rsidR="00A96B3C" w:rsidRDefault="00A96B3C" w:rsidP="004C3F7E">
      <w:pPr>
        <w:pStyle w:val="Corpodetexto3"/>
        <w:autoSpaceDE w:val="0"/>
        <w:autoSpaceDN w:val="0"/>
        <w:adjustRightInd w:val="0"/>
        <w:spacing w:after="0" w:line="240" w:lineRule="auto"/>
        <w:jc w:val="both"/>
        <w:rPr>
          <w:rFonts w:cs="Tahoma"/>
          <w:bCs/>
          <w:iCs/>
          <w:sz w:val="18"/>
          <w:szCs w:val="18"/>
        </w:rPr>
      </w:pPr>
    </w:p>
    <w:p w14:paraId="0FCB016D" w14:textId="77777777" w:rsidR="00A96B3C" w:rsidRDefault="00A96B3C" w:rsidP="004C3F7E">
      <w:pPr>
        <w:pStyle w:val="Corpodetexto3"/>
        <w:autoSpaceDE w:val="0"/>
        <w:autoSpaceDN w:val="0"/>
        <w:adjustRightInd w:val="0"/>
        <w:spacing w:after="0" w:line="240" w:lineRule="auto"/>
        <w:jc w:val="both"/>
        <w:rPr>
          <w:rFonts w:cs="Tahoma"/>
          <w:bCs/>
          <w:iCs/>
          <w:sz w:val="18"/>
          <w:szCs w:val="18"/>
        </w:rPr>
      </w:pPr>
    </w:p>
    <w:p w14:paraId="484F415E" w14:textId="77777777" w:rsidR="00A96B3C" w:rsidRDefault="00A96B3C" w:rsidP="004C3F7E">
      <w:pPr>
        <w:pStyle w:val="Corpodetexto3"/>
        <w:autoSpaceDE w:val="0"/>
        <w:autoSpaceDN w:val="0"/>
        <w:adjustRightInd w:val="0"/>
        <w:spacing w:after="0" w:line="240" w:lineRule="auto"/>
        <w:jc w:val="both"/>
        <w:rPr>
          <w:rFonts w:cs="Tahoma"/>
          <w:bCs/>
          <w:iCs/>
          <w:sz w:val="18"/>
          <w:szCs w:val="18"/>
        </w:rPr>
      </w:pPr>
    </w:p>
    <w:p w14:paraId="3D6183ED" w14:textId="77777777" w:rsidR="00A96B3C" w:rsidRDefault="00A96B3C" w:rsidP="004C3F7E">
      <w:pPr>
        <w:pStyle w:val="Corpodetexto3"/>
        <w:autoSpaceDE w:val="0"/>
        <w:autoSpaceDN w:val="0"/>
        <w:adjustRightInd w:val="0"/>
        <w:spacing w:after="0" w:line="240" w:lineRule="auto"/>
        <w:jc w:val="both"/>
        <w:rPr>
          <w:rFonts w:cs="Tahoma"/>
          <w:bCs/>
          <w:iCs/>
          <w:sz w:val="18"/>
          <w:szCs w:val="18"/>
        </w:rPr>
      </w:pPr>
    </w:p>
    <w:p w14:paraId="13E3435D" w14:textId="77777777" w:rsidR="00A96B3C" w:rsidRDefault="00A96B3C" w:rsidP="004C3F7E">
      <w:pPr>
        <w:pStyle w:val="Corpodetexto3"/>
        <w:autoSpaceDE w:val="0"/>
        <w:autoSpaceDN w:val="0"/>
        <w:adjustRightInd w:val="0"/>
        <w:spacing w:after="0" w:line="240" w:lineRule="auto"/>
        <w:jc w:val="both"/>
        <w:rPr>
          <w:rFonts w:cs="Tahoma"/>
          <w:bCs/>
          <w:iCs/>
          <w:sz w:val="18"/>
          <w:szCs w:val="18"/>
        </w:rPr>
      </w:pPr>
    </w:p>
    <w:p w14:paraId="2738D14F" w14:textId="7CD886D2" w:rsidR="00053C52" w:rsidRPr="00D462D6" w:rsidRDefault="00053C52" w:rsidP="00C70745">
      <w:pPr>
        <w:keepNext/>
        <w:shd w:val="clear" w:color="auto" w:fill="E6E6E6"/>
        <w:spacing w:after="0" w:line="240" w:lineRule="auto"/>
        <w:ind w:left="-284" w:right="-3"/>
        <w:jc w:val="center"/>
        <w:outlineLvl w:val="0"/>
        <w:rPr>
          <w:rFonts w:eastAsia="Times New Roman"/>
          <w:b/>
          <w:noProof/>
          <w:lang w:eastAsia="pt-BR"/>
        </w:rPr>
      </w:pPr>
      <w:r w:rsidRPr="00D462D6">
        <w:rPr>
          <w:rFonts w:eastAsia="Times New Roman"/>
          <w:b/>
          <w:noProof/>
          <w:lang w:eastAsia="pt-BR"/>
        </w:rPr>
        <w:lastRenderedPageBreak/>
        <w:t>A</w:t>
      </w:r>
      <w:r w:rsidR="00F32A4F" w:rsidRPr="00D462D6">
        <w:rPr>
          <w:rFonts w:eastAsia="Times New Roman"/>
          <w:b/>
          <w:noProof/>
          <w:lang w:eastAsia="pt-BR"/>
        </w:rPr>
        <w:t xml:space="preserve">NEXO </w:t>
      </w:r>
      <w:r w:rsidR="005E68C9" w:rsidRPr="00D462D6">
        <w:rPr>
          <w:rFonts w:eastAsia="Times New Roman"/>
          <w:b/>
          <w:noProof/>
          <w:lang w:eastAsia="pt-BR"/>
        </w:rPr>
        <w:t>I</w:t>
      </w:r>
      <w:r w:rsidR="003B2D00">
        <w:rPr>
          <w:rFonts w:eastAsia="Times New Roman"/>
          <w:b/>
          <w:noProof/>
          <w:lang w:eastAsia="pt-BR"/>
        </w:rPr>
        <w:t>I</w:t>
      </w:r>
    </w:p>
    <w:p w14:paraId="49C287E2" w14:textId="77777777" w:rsidR="00053C52" w:rsidRPr="00D462D6" w:rsidRDefault="00053C52" w:rsidP="00C70745">
      <w:pPr>
        <w:keepNext/>
        <w:numPr>
          <w:ilvl w:val="1"/>
          <w:numId w:val="0"/>
        </w:numPr>
        <w:shd w:val="clear" w:color="auto" w:fill="E6E6E6"/>
        <w:spacing w:after="0" w:line="240" w:lineRule="auto"/>
        <w:ind w:left="-284" w:right="-3"/>
        <w:jc w:val="center"/>
        <w:outlineLvl w:val="1"/>
        <w:rPr>
          <w:rFonts w:eastAsia="Times New Roman"/>
          <w:b/>
          <w:noProof/>
          <w:lang w:eastAsia="pt-BR"/>
        </w:rPr>
      </w:pPr>
      <w:r w:rsidRPr="00D462D6">
        <w:rPr>
          <w:rFonts w:eastAsia="Times New Roman"/>
          <w:b/>
          <w:noProof/>
          <w:lang w:eastAsia="pt-BR"/>
        </w:rPr>
        <w:t xml:space="preserve">REQUERIMENTO </w:t>
      </w:r>
      <w:r w:rsidRPr="00D462D6">
        <w:rPr>
          <w:rFonts w:eastAsia="Times New Roman"/>
          <w:b/>
          <w:bCs/>
          <w:noProof/>
          <w:lang w:eastAsia="pt-BR"/>
        </w:rPr>
        <w:t>PESSOAS COM DEFICIÊNCIA</w:t>
      </w:r>
    </w:p>
    <w:p w14:paraId="7CF2BAA3" w14:textId="1938960F" w:rsidR="006D07E7" w:rsidRPr="003971AC" w:rsidRDefault="00166C4D" w:rsidP="006D07E7">
      <w:pPr>
        <w:shd w:val="clear" w:color="auto" w:fill="E6E6E6"/>
        <w:spacing w:after="0" w:line="240" w:lineRule="auto"/>
        <w:ind w:left="-284"/>
        <w:jc w:val="center"/>
        <w:rPr>
          <w:rFonts w:cs="Arial"/>
          <w:b/>
          <w:sz w:val="20"/>
          <w:szCs w:val="20"/>
        </w:rPr>
      </w:pPr>
      <w:r>
        <w:rPr>
          <w:rFonts w:cs="Arial"/>
          <w:b/>
          <w:sz w:val="20"/>
          <w:szCs w:val="20"/>
        </w:rPr>
        <w:t>PROCESSO SELETIVO</w:t>
      </w:r>
      <w:r w:rsidR="00F27FF7">
        <w:rPr>
          <w:rFonts w:cs="Arial"/>
          <w:b/>
          <w:sz w:val="20"/>
          <w:szCs w:val="20"/>
        </w:rPr>
        <w:t xml:space="preserve"> </w:t>
      </w:r>
      <w:r w:rsidR="0039430B">
        <w:rPr>
          <w:rFonts w:cs="Arial"/>
          <w:b/>
          <w:sz w:val="20"/>
          <w:szCs w:val="20"/>
        </w:rPr>
        <w:t>Nº 001/2023</w:t>
      </w:r>
      <w:r w:rsidR="00F27FF7">
        <w:rPr>
          <w:rFonts w:cs="Arial"/>
          <w:b/>
          <w:sz w:val="20"/>
          <w:szCs w:val="20"/>
        </w:rPr>
        <w:t xml:space="preserve"> – CÂMARA MUNICIPAL DE </w:t>
      </w:r>
      <w:r w:rsidR="00131D3B">
        <w:rPr>
          <w:rFonts w:cs="Arial"/>
          <w:b/>
          <w:sz w:val="20"/>
          <w:szCs w:val="20"/>
        </w:rPr>
        <w:t>VARGEM GRANDE DO SUL</w:t>
      </w:r>
    </w:p>
    <w:p w14:paraId="2C6995D3" w14:textId="77777777" w:rsidR="00053C52" w:rsidRPr="00D462D6" w:rsidRDefault="00053C52" w:rsidP="00C70745">
      <w:pPr>
        <w:spacing w:after="0" w:line="240" w:lineRule="auto"/>
        <w:ind w:left="-284" w:right="-3"/>
        <w:jc w:val="both"/>
        <w:rPr>
          <w:rFonts w:eastAsia="Times New Roman"/>
        </w:rPr>
      </w:pPr>
    </w:p>
    <w:p w14:paraId="69A594B2" w14:textId="77777777" w:rsidR="00053C52" w:rsidRPr="00D462D6" w:rsidRDefault="00053C52" w:rsidP="00C70745">
      <w:pPr>
        <w:spacing w:after="0" w:line="240" w:lineRule="auto"/>
        <w:ind w:left="-284" w:right="-3"/>
        <w:jc w:val="both"/>
        <w:rPr>
          <w:rFonts w:eastAsia="Times New Roman"/>
        </w:rPr>
      </w:pPr>
    </w:p>
    <w:p w14:paraId="104650BA" w14:textId="77777777" w:rsidR="00053C52" w:rsidRPr="00D462D6" w:rsidRDefault="00053C52" w:rsidP="00C70745">
      <w:pPr>
        <w:suppressAutoHyphens w:val="0"/>
        <w:spacing w:after="0" w:line="240" w:lineRule="auto"/>
        <w:ind w:left="-284" w:right="-3"/>
        <w:jc w:val="both"/>
        <w:rPr>
          <w:rFonts w:eastAsia="Times New Roman"/>
          <w:lang w:eastAsia="pt-BR"/>
        </w:rPr>
      </w:pPr>
      <w:r w:rsidRPr="00D462D6">
        <w:rPr>
          <w:rFonts w:eastAsia="Times New Roman"/>
          <w:lang w:eastAsia="pt-BR"/>
        </w:rPr>
        <w:t>Nome do candidato: _____________________________________________</w:t>
      </w:r>
      <w:r w:rsidR="00C70745" w:rsidRPr="00D462D6">
        <w:rPr>
          <w:rFonts w:eastAsia="Times New Roman"/>
          <w:lang w:eastAsia="pt-BR"/>
        </w:rPr>
        <w:t>_________</w:t>
      </w:r>
      <w:r w:rsidRPr="00D462D6">
        <w:rPr>
          <w:rFonts w:eastAsia="Times New Roman"/>
          <w:lang w:eastAsia="pt-BR"/>
        </w:rPr>
        <w:t>_________________________</w:t>
      </w:r>
    </w:p>
    <w:p w14:paraId="74939DCC" w14:textId="77777777" w:rsidR="00053C52" w:rsidRPr="00D462D6" w:rsidRDefault="00053C52" w:rsidP="00C70745">
      <w:pPr>
        <w:suppressAutoHyphens w:val="0"/>
        <w:spacing w:after="0" w:line="240" w:lineRule="auto"/>
        <w:ind w:left="-284" w:right="-3"/>
        <w:jc w:val="both"/>
        <w:rPr>
          <w:rFonts w:eastAsia="Times New Roman"/>
          <w:lang w:eastAsia="pt-BR"/>
        </w:rPr>
      </w:pPr>
    </w:p>
    <w:p w14:paraId="5E199E15" w14:textId="77777777" w:rsidR="00053C52" w:rsidRPr="00D462D6" w:rsidRDefault="00053C52" w:rsidP="00C70745">
      <w:pPr>
        <w:suppressAutoHyphens w:val="0"/>
        <w:spacing w:after="0" w:line="240" w:lineRule="auto"/>
        <w:ind w:left="-284" w:right="-3"/>
        <w:jc w:val="both"/>
        <w:rPr>
          <w:rFonts w:eastAsia="Times New Roman"/>
          <w:lang w:eastAsia="pt-BR"/>
        </w:rPr>
      </w:pPr>
    </w:p>
    <w:p w14:paraId="17D278F4" w14:textId="739E3526" w:rsidR="00053C52" w:rsidRPr="00D462D6" w:rsidRDefault="00053C52" w:rsidP="00C70745">
      <w:pPr>
        <w:suppressAutoHyphens w:val="0"/>
        <w:spacing w:after="0" w:line="240" w:lineRule="auto"/>
        <w:ind w:left="-284" w:right="-3"/>
        <w:jc w:val="both"/>
        <w:rPr>
          <w:rFonts w:eastAsia="Times New Roman"/>
          <w:lang w:eastAsia="pt-BR"/>
        </w:rPr>
      </w:pPr>
      <w:r w:rsidRPr="00D462D6">
        <w:rPr>
          <w:rFonts w:eastAsia="Times New Roman"/>
          <w:lang w:eastAsia="pt-BR"/>
        </w:rPr>
        <w:t xml:space="preserve">Nº da inscrição: ___________________ </w:t>
      </w:r>
      <w:r w:rsidR="000D68E3">
        <w:rPr>
          <w:rFonts w:eastAsia="Times New Roman"/>
          <w:lang w:eastAsia="pt-BR"/>
        </w:rPr>
        <w:t>Cargo</w:t>
      </w:r>
      <w:r w:rsidR="002A7E1C" w:rsidRPr="00D462D6">
        <w:rPr>
          <w:rFonts w:eastAsia="Times New Roman"/>
          <w:lang w:eastAsia="pt-BR"/>
        </w:rPr>
        <w:t>:</w:t>
      </w:r>
      <w:r w:rsidRPr="00D462D6">
        <w:rPr>
          <w:rFonts w:eastAsia="Times New Roman"/>
          <w:lang w:eastAsia="pt-BR"/>
        </w:rPr>
        <w:t xml:space="preserve"> ____</w:t>
      </w:r>
      <w:r w:rsidR="00C70745" w:rsidRPr="00D462D6">
        <w:rPr>
          <w:rFonts w:eastAsia="Times New Roman"/>
          <w:lang w:eastAsia="pt-BR"/>
        </w:rPr>
        <w:t>_________</w:t>
      </w:r>
      <w:r w:rsidRPr="00D462D6">
        <w:rPr>
          <w:rFonts w:eastAsia="Times New Roman"/>
          <w:lang w:eastAsia="pt-BR"/>
        </w:rPr>
        <w:t>__________________________________________</w:t>
      </w:r>
    </w:p>
    <w:p w14:paraId="0076DCA5" w14:textId="77777777" w:rsidR="00053C52" w:rsidRPr="00D462D6" w:rsidRDefault="00053C52" w:rsidP="00C70745">
      <w:pPr>
        <w:suppressAutoHyphens w:val="0"/>
        <w:spacing w:after="0" w:line="240" w:lineRule="auto"/>
        <w:ind w:left="-284" w:right="-3"/>
        <w:jc w:val="both"/>
        <w:rPr>
          <w:rFonts w:eastAsia="Times New Roman"/>
          <w:lang w:eastAsia="pt-BR"/>
        </w:rPr>
      </w:pPr>
    </w:p>
    <w:p w14:paraId="6AFB5BAA" w14:textId="228D15E4" w:rsidR="00053C52" w:rsidRPr="00D462D6" w:rsidRDefault="00053C52" w:rsidP="00C70745">
      <w:pPr>
        <w:suppressAutoHyphens w:val="0"/>
        <w:spacing w:after="0" w:line="240" w:lineRule="auto"/>
        <w:ind w:left="-284" w:right="-3"/>
        <w:jc w:val="both"/>
        <w:rPr>
          <w:rFonts w:eastAsia="Times New Roman"/>
          <w:lang w:eastAsia="pt-BR"/>
        </w:rPr>
      </w:pPr>
      <w:r w:rsidRPr="00D462D6">
        <w:rPr>
          <w:rFonts w:eastAsia="Times New Roman"/>
          <w:b/>
          <w:lang w:eastAsia="pt-BR"/>
        </w:rPr>
        <w:t xml:space="preserve">REQUER </w:t>
      </w:r>
      <w:r w:rsidRPr="00D462D6">
        <w:rPr>
          <w:rFonts w:eastAsia="Times New Roman"/>
          <w:lang w:eastAsia="pt-BR"/>
        </w:rPr>
        <w:t xml:space="preserve">reserva de </w:t>
      </w:r>
      <w:r w:rsidR="002E5A63">
        <w:rPr>
          <w:rFonts w:eastAsia="Times New Roman"/>
          <w:lang w:eastAsia="pt-BR"/>
        </w:rPr>
        <w:t>vaga</w:t>
      </w:r>
      <w:r w:rsidRPr="00D462D6">
        <w:rPr>
          <w:rFonts w:eastAsia="Times New Roman"/>
          <w:lang w:eastAsia="pt-BR"/>
        </w:rPr>
        <w:t xml:space="preserve"> como </w:t>
      </w:r>
      <w:r w:rsidRPr="00D462D6">
        <w:rPr>
          <w:rFonts w:eastAsia="Times New Roman"/>
          <w:b/>
          <w:bCs/>
          <w:noProof/>
          <w:lang w:eastAsia="pt-BR"/>
        </w:rPr>
        <w:t>PESSOA COM DEFICIÊNCIA</w:t>
      </w:r>
      <w:r w:rsidRPr="00D462D6">
        <w:rPr>
          <w:rFonts w:eastAsia="Times New Roman"/>
          <w:lang w:eastAsia="pt-BR"/>
        </w:rPr>
        <w:t xml:space="preserve"> e apresenta LAUDO MÉDICO com CID (colocar os dados abaixo, com base no laudo):</w:t>
      </w:r>
    </w:p>
    <w:p w14:paraId="47F86BAA" w14:textId="77777777" w:rsidR="00053C52" w:rsidRPr="00D462D6" w:rsidRDefault="00053C52" w:rsidP="00C70745">
      <w:pPr>
        <w:suppressAutoHyphens w:val="0"/>
        <w:spacing w:after="0" w:line="240" w:lineRule="auto"/>
        <w:ind w:left="-284" w:right="-3"/>
        <w:jc w:val="both"/>
        <w:rPr>
          <w:rFonts w:eastAsia="Times New Roman"/>
          <w:lang w:eastAsia="pt-BR"/>
        </w:rPr>
      </w:pPr>
    </w:p>
    <w:p w14:paraId="20473526" w14:textId="77777777" w:rsidR="00053C52" w:rsidRPr="00D462D6" w:rsidRDefault="00053C52" w:rsidP="00C70745">
      <w:pPr>
        <w:suppressAutoHyphens w:val="0"/>
        <w:spacing w:after="0" w:line="240" w:lineRule="auto"/>
        <w:ind w:left="-284" w:right="-3"/>
        <w:jc w:val="both"/>
        <w:rPr>
          <w:rFonts w:eastAsia="Times New Roman"/>
          <w:lang w:eastAsia="pt-BR"/>
        </w:rPr>
      </w:pPr>
      <w:r w:rsidRPr="00D462D6">
        <w:rPr>
          <w:rFonts w:eastAsia="Times New Roman"/>
          <w:lang w:eastAsia="pt-BR"/>
        </w:rPr>
        <w:t>Tipo de deficiência de que é portador: __________________________________</w:t>
      </w:r>
      <w:r w:rsidR="00C70745" w:rsidRPr="00D462D6">
        <w:rPr>
          <w:rFonts w:eastAsia="Times New Roman"/>
          <w:lang w:eastAsia="pt-BR"/>
        </w:rPr>
        <w:t>________</w:t>
      </w:r>
      <w:r w:rsidRPr="00D462D6">
        <w:rPr>
          <w:rFonts w:eastAsia="Times New Roman"/>
          <w:lang w:eastAsia="pt-BR"/>
        </w:rPr>
        <w:t>______________________</w:t>
      </w:r>
    </w:p>
    <w:p w14:paraId="66CEA4DB" w14:textId="77777777" w:rsidR="00053C52" w:rsidRPr="00D462D6" w:rsidRDefault="00053C52" w:rsidP="00C70745">
      <w:pPr>
        <w:suppressAutoHyphens w:val="0"/>
        <w:spacing w:after="0" w:line="240" w:lineRule="auto"/>
        <w:ind w:left="-284" w:right="-3"/>
        <w:jc w:val="both"/>
        <w:rPr>
          <w:rFonts w:eastAsia="Times New Roman"/>
          <w:lang w:eastAsia="pt-BR"/>
        </w:rPr>
      </w:pPr>
    </w:p>
    <w:p w14:paraId="20974C4A" w14:textId="77777777" w:rsidR="00053C52" w:rsidRPr="00D462D6" w:rsidRDefault="00053C52" w:rsidP="00C70745">
      <w:pPr>
        <w:suppressAutoHyphens w:val="0"/>
        <w:spacing w:after="0" w:line="240" w:lineRule="auto"/>
        <w:ind w:left="-284" w:right="-3"/>
        <w:jc w:val="both"/>
        <w:rPr>
          <w:rFonts w:eastAsia="Times New Roman"/>
          <w:lang w:eastAsia="pt-BR"/>
        </w:rPr>
      </w:pPr>
      <w:r w:rsidRPr="00D462D6">
        <w:rPr>
          <w:rFonts w:eastAsia="Times New Roman"/>
          <w:lang w:eastAsia="pt-BR"/>
        </w:rPr>
        <w:t>Código correspondente da Classificação Internacional de Doença – CID ___________</w:t>
      </w:r>
      <w:r w:rsidR="00C70745" w:rsidRPr="00D462D6">
        <w:rPr>
          <w:rFonts w:eastAsia="Times New Roman"/>
          <w:lang w:eastAsia="pt-BR"/>
        </w:rPr>
        <w:t>_________</w:t>
      </w:r>
      <w:r w:rsidRPr="00D462D6">
        <w:rPr>
          <w:rFonts w:eastAsia="Times New Roman"/>
          <w:lang w:eastAsia="pt-BR"/>
        </w:rPr>
        <w:t>__________________</w:t>
      </w:r>
    </w:p>
    <w:p w14:paraId="6756677B" w14:textId="77777777" w:rsidR="00053C52" w:rsidRPr="00D462D6" w:rsidRDefault="00053C52" w:rsidP="00C70745">
      <w:pPr>
        <w:suppressAutoHyphens w:val="0"/>
        <w:spacing w:after="0" w:line="240" w:lineRule="auto"/>
        <w:ind w:left="-284" w:right="-3"/>
        <w:jc w:val="both"/>
        <w:rPr>
          <w:rFonts w:eastAsia="Times New Roman"/>
          <w:lang w:eastAsia="pt-BR"/>
        </w:rPr>
      </w:pPr>
    </w:p>
    <w:p w14:paraId="78CCC727" w14:textId="77777777" w:rsidR="00053C52" w:rsidRPr="00D462D6" w:rsidRDefault="00053C52" w:rsidP="00C70745">
      <w:pPr>
        <w:suppressAutoHyphens w:val="0"/>
        <w:spacing w:after="0" w:line="240" w:lineRule="auto"/>
        <w:ind w:left="-284" w:right="-3"/>
        <w:jc w:val="both"/>
        <w:rPr>
          <w:rFonts w:eastAsia="Times New Roman"/>
          <w:lang w:eastAsia="pt-BR"/>
        </w:rPr>
      </w:pPr>
      <w:r w:rsidRPr="00D462D6">
        <w:rPr>
          <w:rFonts w:eastAsia="Times New Roman"/>
          <w:lang w:eastAsia="pt-BR"/>
        </w:rPr>
        <w:t>Nome do Médico Responsável pelo laudo: _____________________________</w:t>
      </w:r>
      <w:r w:rsidR="00C70745" w:rsidRPr="00D462D6">
        <w:rPr>
          <w:rFonts w:eastAsia="Times New Roman"/>
          <w:lang w:eastAsia="pt-BR"/>
        </w:rPr>
        <w:t>_________</w:t>
      </w:r>
      <w:r w:rsidRPr="00D462D6">
        <w:rPr>
          <w:rFonts w:eastAsia="Times New Roman"/>
          <w:lang w:eastAsia="pt-BR"/>
        </w:rPr>
        <w:t>_______________________</w:t>
      </w:r>
    </w:p>
    <w:p w14:paraId="63010B77" w14:textId="77777777" w:rsidR="00053C52" w:rsidRPr="00D462D6" w:rsidRDefault="00053C52" w:rsidP="00C70745">
      <w:pPr>
        <w:suppressAutoHyphens w:val="0"/>
        <w:spacing w:after="0" w:line="240" w:lineRule="auto"/>
        <w:ind w:left="-284" w:right="-3"/>
        <w:jc w:val="both"/>
        <w:rPr>
          <w:rFonts w:eastAsia="Times New Roman"/>
          <w:lang w:eastAsia="pt-BR"/>
        </w:rPr>
      </w:pPr>
    </w:p>
    <w:p w14:paraId="3A21CE70" w14:textId="77777777" w:rsidR="00053C52" w:rsidRPr="00D462D6" w:rsidRDefault="00053C52" w:rsidP="00C70745">
      <w:pPr>
        <w:tabs>
          <w:tab w:val="left" w:pos="9923"/>
        </w:tabs>
        <w:suppressAutoHyphens w:val="0"/>
        <w:spacing w:after="0" w:line="240" w:lineRule="auto"/>
        <w:ind w:left="-284" w:right="-3"/>
        <w:jc w:val="both"/>
        <w:rPr>
          <w:rFonts w:eastAsia="Times New Roman"/>
          <w:lang w:eastAsia="pt-BR"/>
        </w:rPr>
      </w:pPr>
      <w:r w:rsidRPr="00D462D6">
        <w:rPr>
          <w:rFonts w:eastAsia="Times New Roman"/>
          <w:lang w:eastAsia="pt-BR"/>
        </w:rPr>
        <w:t>(</w:t>
      </w:r>
      <w:r w:rsidR="0086370A" w:rsidRPr="00D462D6">
        <w:rPr>
          <w:rFonts w:eastAsia="Times New Roman"/>
          <w:b/>
          <w:i/>
          <w:lang w:eastAsia="pt-BR"/>
        </w:rPr>
        <w:t>OBS.</w:t>
      </w:r>
      <w:r w:rsidRPr="00D462D6">
        <w:rPr>
          <w:rFonts w:eastAsia="Times New Roman"/>
          <w:b/>
          <w:i/>
          <w:lang w:eastAsia="pt-BR"/>
        </w:rPr>
        <w:t>:</w:t>
      </w:r>
      <w:r w:rsidRPr="00D462D6">
        <w:rPr>
          <w:rFonts w:eastAsia="Times New Roman"/>
          <w:lang w:eastAsia="pt-BR"/>
        </w:rPr>
        <w:t xml:space="preserve"> Não serão considerados como deficiência os distúrbios de acuidade visual passíve</w:t>
      </w:r>
      <w:r w:rsidR="00023C13" w:rsidRPr="00D462D6">
        <w:rPr>
          <w:rFonts w:eastAsia="Times New Roman"/>
          <w:lang w:eastAsia="pt-BR"/>
        </w:rPr>
        <w:t>is</w:t>
      </w:r>
      <w:r w:rsidRPr="00D462D6">
        <w:rPr>
          <w:rFonts w:eastAsia="Times New Roman"/>
          <w:lang w:eastAsia="pt-BR"/>
        </w:rPr>
        <w:t xml:space="preserve"> de correção simples do tipo miopia, astigmatismo, estrabismo e congêneres)</w:t>
      </w:r>
    </w:p>
    <w:p w14:paraId="3DF98258" w14:textId="77777777" w:rsidR="00053C52" w:rsidRPr="00D462D6" w:rsidRDefault="00053C52" w:rsidP="00C70745">
      <w:pPr>
        <w:keepNext/>
        <w:suppressAutoHyphens w:val="0"/>
        <w:spacing w:after="0" w:line="240" w:lineRule="auto"/>
        <w:ind w:left="-284" w:right="-3"/>
        <w:jc w:val="both"/>
        <w:outlineLvl w:val="1"/>
        <w:rPr>
          <w:rFonts w:eastAsia="Times New Roman"/>
          <w:b/>
          <w:bCs/>
          <w:noProof/>
          <w:lang w:eastAsia="pt-BR"/>
        </w:rPr>
      </w:pPr>
    </w:p>
    <w:p w14:paraId="280A33C6" w14:textId="77777777" w:rsidR="00053C52" w:rsidRPr="00D462D6" w:rsidRDefault="00053C52" w:rsidP="00C70745">
      <w:pPr>
        <w:keepNext/>
        <w:suppressAutoHyphens w:val="0"/>
        <w:spacing w:after="0" w:line="240" w:lineRule="auto"/>
        <w:ind w:left="-284" w:right="-3"/>
        <w:jc w:val="both"/>
        <w:outlineLvl w:val="1"/>
        <w:rPr>
          <w:rFonts w:eastAsia="Times New Roman"/>
          <w:noProof/>
          <w:lang w:eastAsia="pt-BR"/>
        </w:rPr>
      </w:pPr>
      <w:r w:rsidRPr="00D462D6">
        <w:rPr>
          <w:rFonts w:eastAsia="Times New Roman"/>
          <w:b/>
          <w:bCs/>
          <w:noProof/>
          <w:lang w:eastAsia="pt-BR"/>
        </w:rPr>
        <w:t xml:space="preserve">Dados especiais para aplicação das PROVAS: </w:t>
      </w:r>
      <w:r w:rsidRPr="00D462D6">
        <w:rPr>
          <w:rFonts w:eastAsia="Times New Roman"/>
          <w:noProof/>
          <w:lang w:eastAsia="pt-BR"/>
        </w:rPr>
        <w:t>(marcar com “X” no local caso necessite de Prova Especial ou não, em caso positivo, discriminar o tipo de prova necessária)</w:t>
      </w:r>
    </w:p>
    <w:p w14:paraId="2A71098C" w14:textId="77777777" w:rsidR="00053C52" w:rsidRPr="00D462D6" w:rsidRDefault="00053C52" w:rsidP="00C70745">
      <w:pPr>
        <w:suppressAutoHyphens w:val="0"/>
        <w:spacing w:after="0" w:line="240" w:lineRule="auto"/>
        <w:ind w:left="-284" w:right="-3"/>
        <w:jc w:val="both"/>
        <w:rPr>
          <w:rFonts w:eastAsia="Times New Roman"/>
          <w:lang w:eastAsia="pt-BR"/>
        </w:rPr>
      </w:pPr>
    </w:p>
    <w:p w14:paraId="4D8818CC" w14:textId="77777777" w:rsidR="00053C52" w:rsidRPr="00D462D6" w:rsidRDefault="00053C52" w:rsidP="00C70745">
      <w:pPr>
        <w:suppressAutoHyphens w:val="0"/>
        <w:spacing w:after="0" w:line="240" w:lineRule="auto"/>
        <w:ind w:left="-284" w:right="-3"/>
        <w:jc w:val="both"/>
        <w:rPr>
          <w:rFonts w:eastAsia="Times New Roman"/>
          <w:lang w:eastAsia="pt-BR"/>
        </w:rPr>
      </w:pPr>
      <w:r w:rsidRPr="00D462D6">
        <w:rPr>
          <w:rFonts w:eastAsia="Times New Roman"/>
          <w:lang w:eastAsia="pt-BR"/>
        </w:rPr>
        <w:t xml:space="preserve">(  </w:t>
      </w:r>
      <w:r w:rsidR="00751DB8" w:rsidRPr="00D462D6">
        <w:rPr>
          <w:rFonts w:eastAsia="Times New Roman"/>
          <w:lang w:eastAsia="pt-BR"/>
        </w:rPr>
        <w:t xml:space="preserve"> </w:t>
      </w:r>
      <w:r w:rsidRPr="00D462D6">
        <w:rPr>
          <w:rFonts w:eastAsia="Times New Roman"/>
          <w:lang w:eastAsia="pt-BR"/>
        </w:rPr>
        <w:t xml:space="preserve"> </w:t>
      </w:r>
      <w:r w:rsidR="00751DB8" w:rsidRPr="00D462D6">
        <w:rPr>
          <w:rFonts w:eastAsia="Times New Roman"/>
          <w:lang w:eastAsia="pt-BR"/>
        </w:rPr>
        <w:t xml:space="preserve"> </w:t>
      </w:r>
      <w:r w:rsidRPr="00D462D6">
        <w:rPr>
          <w:rFonts w:eastAsia="Times New Roman"/>
          <w:lang w:eastAsia="pt-BR"/>
        </w:rPr>
        <w:t xml:space="preserve">) </w:t>
      </w:r>
      <w:r w:rsidRPr="00D462D6">
        <w:rPr>
          <w:rFonts w:eastAsia="Times New Roman"/>
          <w:b/>
          <w:bCs/>
          <w:lang w:eastAsia="pt-BR"/>
        </w:rPr>
        <w:t xml:space="preserve">NÃO NECESSITA </w:t>
      </w:r>
      <w:r w:rsidRPr="00D462D6">
        <w:rPr>
          <w:rFonts w:eastAsia="Times New Roman"/>
          <w:lang w:eastAsia="pt-BR"/>
        </w:rPr>
        <w:t xml:space="preserve">DE PROVA ESPECIAL e/ou TRATAMENTO ESPECIAL </w:t>
      </w:r>
    </w:p>
    <w:p w14:paraId="792C3B3F" w14:textId="77777777" w:rsidR="00053C52" w:rsidRPr="00D462D6" w:rsidRDefault="00053C52" w:rsidP="00C70745">
      <w:pPr>
        <w:suppressAutoHyphens w:val="0"/>
        <w:spacing w:after="0" w:line="240" w:lineRule="auto"/>
        <w:ind w:left="-284" w:right="-3"/>
        <w:jc w:val="both"/>
        <w:rPr>
          <w:rFonts w:eastAsia="Times New Roman"/>
          <w:lang w:eastAsia="pt-BR"/>
        </w:rPr>
      </w:pPr>
    </w:p>
    <w:p w14:paraId="30E9EABB" w14:textId="77777777" w:rsidR="00053C52" w:rsidRPr="00D462D6" w:rsidRDefault="00053C52" w:rsidP="00C70745">
      <w:pPr>
        <w:suppressAutoHyphens w:val="0"/>
        <w:spacing w:after="0" w:line="240" w:lineRule="auto"/>
        <w:ind w:left="-284" w:right="-3"/>
        <w:jc w:val="both"/>
        <w:rPr>
          <w:rFonts w:eastAsia="Times New Roman"/>
          <w:lang w:eastAsia="pt-BR"/>
        </w:rPr>
      </w:pPr>
      <w:r w:rsidRPr="00D462D6">
        <w:rPr>
          <w:rFonts w:eastAsia="Times New Roman"/>
          <w:lang w:eastAsia="pt-BR"/>
        </w:rPr>
        <w:t xml:space="preserve">(  </w:t>
      </w:r>
      <w:r w:rsidR="00751DB8" w:rsidRPr="00D462D6">
        <w:rPr>
          <w:rFonts w:eastAsia="Times New Roman"/>
          <w:lang w:eastAsia="pt-BR"/>
        </w:rPr>
        <w:t xml:space="preserve"> </w:t>
      </w:r>
      <w:r w:rsidRPr="00D462D6">
        <w:rPr>
          <w:rFonts w:eastAsia="Times New Roman"/>
          <w:lang w:eastAsia="pt-BR"/>
        </w:rPr>
        <w:t xml:space="preserve"> </w:t>
      </w:r>
      <w:r w:rsidR="00751DB8" w:rsidRPr="00D462D6">
        <w:rPr>
          <w:rFonts w:eastAsia="Times New Roman"/>
          <w:lang w:eastAsia="pt-BR"/>
        </w:rPr>
        <w:t xml:space="preserve"> </w:t>
      </w:r>
      <w:r w:rsidRPr="00D462D6">
        <w:rPr>
          <w:rFonts w:eastAsia="Times New Roman"/>
          <w:lang w:eastAsia="pt-BR"/>
        </w:rPr>
        <w:t xml:space="preserve">) </w:t>
      </w:r>
      <w:r w:rsidRPr="00D462D6">
        <w:rPr>
          <w:rFonts w:eastAsia="Times New Roman"/>
          <w:b/>
          <w:bCs/>
          <w:lang w:eastAsia="pt-BR"/>
        </w:rPr>
        <w:t>NECESSITA</w:t>
      </w:r>
      <w:r w:rsidRPr="00D462D6">
        <w:rPr>
          <w:rFonts w:eastAsia="Times New Roman"/>
          <w:lang w:eastAsia="pt-BR"/>
        </w:rPr>
        <w:t xml:space="preserve"> DE PROVA ESPECIAL e/ou TRATAMENTO ESPECIAL</w:t>
      </w:r>
    </w:p>
    <w:p w14:paraId="18DED1BE" w14:textId="77777777" w:rsidR="00053C52" w:rsidRPr="00D462D6" w:rsidRDefault="00053C52" w:rsidP="00C70745">
      <w:pPr>
        <w:suppressAutoHyphens w:val="0"/>
        <w:spacing w:after="0" w:line="240" w:lineRule="auto"/>
        <w:ind w:left="-284" w:right="-3"/>
        <w:jc w:val="both"/>
        <w:rPr>
          <w:rFonts w:eastAsia="Times New Roman"/>
          <w:lang w:eastAsia="pt-BR"/>
        </w:rPr>
      </w:pPr>
      <w:r w:rsidRPr="00D462D6">
        <w:rPr>
          <w:rFonts w:eastAsia="Times New Roman"/>
          <w:lang w:eastAsia="pt-BR"/>
        </w:rPr>
        <w:t xml:space="preserve">     </w:t>
      </w:r>
      <w:r w:rsidR="00751DB8" w:rsidRPr="00D462D6">
        <w:rPr>
          <w:rFonts w:eastAsia="Times New Roman"/>
          <w:lang w:eastAsia="pt-BR"/>
        </w:rPr>
        <w:t xml:space="preserve">   </w:t>
      </w:r>
      <w:r w:rsidRPr="00D462D6">
        <w:rPr>
          <w:rFonts w:eastAsia="Times New Roman"/>
          <w:lang w:eastAsia="pt-BR"/>
        </w:rPr>
        <w:t xml:space="preserve">(Discriminar abaixo qual o tipo de prova e/ou tratamento especial necessário) </w:t>
      </w:r>
    </w:p>
    <w:p w14:paraId="37211647" w14:textId="77777777" w:rsidR="00053C52" w:rsidRPr="00D462D6" w:rsidRDefault="00053C52" w:rsidP="00C70745">
      <w:pPr>
        <w:suppressAutoHyphens w:val="0"/>
        <w:spacing w:after="0" w:line="240" w:lineRule="auto"/>
        <w:ind w:left="-284" w:right="-3"/>
        <w:jc w:val="both"/>
        <w:rPr>
          <w:rFonts w:eastAsia="Times New Roman"/>
          <w:lang w:eastAsia="pt-BR"/>
        </w:rPr>
      </w:pPr>
    </w:p>
    <w:p w14:paraId="0B607ABD" w14:textId="77777777" w:rsidR="00053C52" w:rsidRPr="00D462D6" w:rsidRDefault="00053C52" w:rsidP="00C70745">
      <w:pPr>
        <w:suppressAutoHyphens w:val="0"/>
        <w:spacing w:after="0" w:line="240" w:lineRule="auto"/>
        <w:ind w:left="-284" w:right="-3"/>
        <w:jc w:val="both"/>
        <w:rPr>
          <w:rFonts w:eastAsia="Times New Roman"/>
          <w:lang w:eastAsia="pt-BR"/>
        </w:rPr>
      </w:pPr>
      <w:r w:rsidRPr="00D462D6">
        <w:rPr>
          <w:rFonts w:eastAsia="Times New Roman"/>
          <w:lang w:eastAsia="pt-BR"/>
        </w:rPr>
        <w:t>__________________________________________________________________________________</w:t>
      </w:r>
      <w:r w:rsidR="00C70745" w:rsidRPr="00D462D6">
        <w:rPr>
          <w:rFonts w:eastAsia="Times New Roman"/>
          <w:lang w:eastAsia="pt-BR"/>
        </w:rPr>
        <w:t>__________</w:t>
      </w:r>
      <w:r w:rsidRPr="00D462D6">
        <w:rPr>
          <w:rFonts w:eastAsia="Times New Roman"/>
          <w:lang w:eastAsia="pt-BR"/>
        </w:rPr>
        <w:t>_____</w:t>
      </w:r>
    </w:p>
    <w:p w14:paraId="0F514914" w14:textId="77777777" w:rsidR="00053C52" w:rsidRPr="00D462D6" w:rsidRDefault="00053C52" w:rsidP="00C70745">
      <w:pPr>
        <w:suppressAutoHyphens w:val="0"/>
        <w:spacing w:after="0" w:line="240" w:lineRule="auto"/>
        <w:ind w:left="-284" w:right="-3"/>
        <w:jc w:val="both"/>
        <w:rPr>
          <w:rFonts w:eastAsia="Times New Roman"/>
          <w:lang w:eastAsia="pt-BR"/>
        </w:rPr>
      </w:pPr>
    </w:p>
    <w:p w14:paraId="3C6D4262" w14:textId="77777777" w:rsidR="00C70745" w:rsidRPr="00D462D6" w:rsidRDefault="00C70745" w:rsidP="00C70745">
      <w:pPr>
        <w:suppressAutoHyphens w:val="0"/>
        <w:spacing w:after="0" w:line="240" w:lineRule="auto"/>
        <w:ind w:left="-284" w:right="-3"/>
        <w:jc w:val="both"/>
        <w:rPr>
          <w:rFonts w:eastAsia="Times New Roman"/>
          <w:lang w:eastAsia="pt-BR"/>
        </w:rPr>
      </w:pPr>
      <w:r w:rsidRPr="00D462D6">
        <w:rPr>
          <w:rFonts w:eastAsia="Times New Roman"/>
          <w:lang w:eastAsia="pt-BR"/>
        </w:rPr>
        <w:t>_________________________________________________________________________________________________</w:t>
      </w:r>
    </w:p>
    <w:p w14:paraId="46987355" w14:textId="77777777" w:rsidR="00053C52" w:rsidRPr="00D462D6" w:rsidRDefault="00053C52" w:rsidP="00C70745">
      <w:pPr>
        <w:suppressAutoHyphens w:val="0"/>
        <w:spacing w:after="0" w:line="240" w:lineRule="auto"/>
        <w:ind w:left="-284" w:right="-3"/>
        <w:jc w:val="both"/>
        <w:rPr>
          <w:rFonts w:eastAsia="Times New Roman"/>
          <w:lang w:eastAsia="pt-BR"/>
        </w:rPr>
      </w:pPr>
    </w:p>
    <w:p w14:paraId="618D5387" w14:textId="77777777" w:rsidR="00C70745" w:rsidRPr="00D462D6" w:rsidRDefault="00C70745" w:rsidP="00C70745">
      <w:pPr>
        <w:suppressAutoHyphens w:val="0"/>
        <w:spacing w:after="0" w:line="240" w:lineRule="auto"/>
        <w:ind w:left="-284" w:right="-3"/>
        <w:jc w:val="both"/>
        <w:rPr>
          <w:rFonts w:eastAsia="Times New Roman"/>
          <w:lang w:eastAsia="pt-BR"/>
        </w:rPr>
      </w:pPr>
      <w:r w:rsidRPr="00D462D6">
        <w:rPr>
          <w:rFonts w:eastAsia="Times New Roman"/>
          <w:lang w:eastAsia="pt-BR"/>
        </w:rPr>
        <w:t>_________________________________________________________________________________________________</w:t>
      </w:r>
    </w:p>
    <w:p w14:paraId="05CA3F1C" w14:textId="77777777" w:rsidR="00C70745" w:rsidRPr="00D462D6" w:rsidRDefault="00C70745" w:rsidP="00C70745">
      <w:pPr>
        <w:suppressAutoHyphens w:val="0"/>
        <w:spacing w:after="0" w:line="240" w:lineRule="auto"/>
        <w:ind w:left="-284" w:right="-3"/>
        <w:jc w:val="both"/>
        <w:rPr>
          <w:rFonts w:eastAsia="Times New Roman"/>
          <w:lang w:eastAsia="pt-BR"/>
        </w:rPr>
      </w:pPr>
    </w:p>
    <w:p w14:paraId="3AE3B937" w14:textId="77777777" w:rsidR="00C70745" w:rsidRPr="00D462D6" w:rsidRDefault="00C70745" w:rsidP="00C70745">
      <w:pPr>
        <w:suppressAutoHyphens w:val="0"/>
        <w:spacing w:after="0" w:line="240" w:lineRule="auto"/>
        <w:ind w:left="-284" w:right="-3"/>
        <w:jc w:val="both"/>
        <w:rPr>
          <w:rFonts w:eastAsia="Times New Roman"/>
          <w:lang w:eastAsia="pt-BR"/>
        </w:rPr>
      </w:pPr>
      <w:r w:rsidRPr="00D462D6">
        <w:rPr>
          <w:rFonts w:eastAsia="Times New Roman"/>
          <w:lang w:eastAsia="pt-BR"/>
        </w:rPr>
        <w:t>_________________________________________________________________________________________________</w:t>
      </w:r>
    </w:p>
    <w:p w14:paraId="4D45349E" w14:textId="77777777" w:rsidR="00C70745" w:rsidRPr="00D462D6" w:rsidRDefault="00C70745" w:rsidP="00C70745">
      <w:pPr>
        <w:suppressAutoHyphens w:val="0"/>
        <w:spacing w:after="0" w:line="240" w:lineRule="auto"/>
        <w:ind w:left="-284" w:right="-3"/>
        <w:jc w:val="both"/>
        <w:rPr>
          <w:rFonts w:eastAsia="Times New Roman"/>
          <w:lang w:eastAsia="pt-BR"/>
        </w:rPr>
      </w:pPr>
    </w:p>
    <w:p w14:paraId="73006FBB" w14:textId="77777777" w:rsidR="00C70745" w:rsidRPr="00D462D6" w:rsidRDefault="00C70745" w:rsidP="00C70745">
      <w:pPr>
        <w:suppressAutoHyphens w:val="0"/>
        <w:spacing w:after="0" w:line="240" w:lineRule="auto"/>
        <w:ind w:left="-284" w:right="-3"/>
        <w:jc w:val="both"/>
        <w:rPr>
          <w:rFonts w:eastAsia="Times New Roman"/>
          <w:lang w:eastAsia="pt-BR"/>
        </w:rPr>
      </w:pPr>
      <w:r w:rsidRPr="00D462D6">
        <w:rPr>
          <w:rFonts w:eastAsia="Times New Roman"/>
          <w:lang w:eastAsia="pt-BR"/>
        </w:rPr>
        <w:t>_________________________________________________________________________________________________</w:t>
      </w:r>
    </w:p>
    <w:p w14:paraId="72CB4D12" w14:textId="77777777" w:rsidR="00C70745" w:rsidRPr="00D462D6" w:rsidRDefault="00C70745" w:rsidP="00C70745">
      <w:pPr>
        <w:suppressAutoHyphens w:val="0"/>
        <w:spacing w:after="0" w:line="240" w:lineRule="auto"/>
        <w:ind w:left="-284" w:right="-3"/>
        <w:jc w:val="both"/>
        <w:rPr>
          <w:rFonts w:eastAsia="Times New Roman"/>
          <w:lang w:eastAsia="pt-BR"/>
        </w:rPr>
      </w:pPr>
    </w:p>
    <w:p w14:paraId="7C589A5B" w14:textId="77777777" w:rsidR="00C70745" w:rsidRPr="00D462D6" w:rsidRDefault="00C70745" w:rsidP="00C70745">
      <w:pPr>
        <w:suppressAutoHyphens w:val="0"/>
        <w:spacing w:after="0" w:line="240" w:lineRule="auto"/>
        <w:ind w:left="-284" w:right="-3"/>
        <w:jc w:val="both"/>
        <w:rPr>
          <w:rFonts w:eastAsia="Times New Roman"/>
          <w:lang w:eastAsia="pt-BR"/>
        </w:rPr>
      </w:pPr>
      <w:r w:rsidRPr="00D462D6">
        <w:rPr>
          <w:rFonts w:eastAsia="Times New Roman"/>
          <w:lang w:eastAsia="pt-BR"/>
        </w:rPr>
        <w:t>_________________________________________________________________________________________________</w:t>
      </w:r>
    </w:p>
    <w:p w14:paraId="6E2687C5" w14:textId="77777777" w:rsidR="00C70745" w:rsidRPr="00D462D6" w:rsidRDefault="00C70745" w:rsidP="00C70745">
      <w:pPr>
        <w:suppressAutoHyphens w:val="0"/>
        <w:spacing w:after="0" w:line="240" w:lineRule="auto"/>
        <w:ind w:left="-284" w:right="-3"/>
        <w:jc w:val="both"/>
        <w:rPr>
          <w:rFonts w:eastAsia="Times New Roman"/>
          <w:lang w:eastAsia="pt-BR"/>
        </w:rPr>
      </w:pPr>
    </w:p>
    <w:p w14:paraId="5733945D" w14:textId="77777777" w:rsidR="00C70745" w:rsidRPr="00D462D6" w:rsidRDefault="00C70745" w:rsidP="00C70745">
      <w:pPr>
        <w:suppressAutoHyphens w:val="0"/>
        <w:spacing w:after="0" w:line="240" w:lineRule="auto"/>
        <w:ind w:left="-284" w:right="-3"/>
        <w:jc w:val="both"/>
        <w:rPr>
          <w:rFonts w:eastAsia="Times New Roman"/>
          <w:lang w:eastAsia="pt-BR"/>
        </w:rPr>
      </w:pPr>
      <w:r w:rsidRPr="00D462D6">
        <w:rPr>
          <w:rFonts w:eastAsia="Times New Roman"/>
          <w:lang w:eastAsia="pt-BR"/>
        </w:rPr>
        <w:t>_________________________________________________________________________________________________</w:t>
      </w:r>
    </w:p>
    <w:p w14:paraId="70CFA11A" w14:textId="77777777" w:rsidR="00C70745" w:rsidRPr="00D462D6" w:rsidRDefault="00C70745" w:rsidP="00C70745">
      <w:pPr>
        <w:suppressAutoHyphens w:val="0"/>
        <w:spacing w:after="0" w:line="240" w:lineRule="auto"/>
        <w:ind w:left="-284" w:right="-3"/>
        <w:jc w:val="both"/>
        <w:rPr>
          <w:rFonts w:eastAsia="Times New Roman"/>
          <w:lang w:eastAsia="pt-BR"/>
        </w:rPr>
      </w:pPr>
    </w:p>
    <w:p w14:paraId="6864632C" w14:textId="77777777" w:rsidR="00C70745" w:rsidRPr="00D462D6" w:rsidRDefault="00C70745" w:rsidP="00C70745">
      <w:pPr>
        <w:suppressAutoHyphens w:val="0"/>
        <w:spacing w:after="0" w:line="240" w:lineRule="auto"/>
        <w:ind w:left="-284" w:right="-3"/>
        <w:jc w:val="both"/>
        <w:rPr>
          <w:rFonts w:eastAsia="Times New Roman"/>
          <w:lang w:eastAsia="pt-BR"/>
        </w:rPr>
      </w:pPr>
    </w:p>
    <w:p w14:paraId="6E3D6B38" w14:textId="77777777" w:rsidR="00053C52" w:rsidRPr="00D462D6" w:rsidRDefault="00053C52" w:rsidP="00C70745">
      <w:pPr>
        <w:suppressAutoHyphens w:val="0"/>
        <w:spacing w:after="0" w:line="240" w:lineRule="auto"/>
        <w:ind w:left="-284" w:right="-3"/>
        <w:jc w:val="both"/>
        <w:rPr>
          <w:rFonts w:eastAsia="Times New Roman"/>
          <w:lang w:eastAsia="pt-BR"/>
        </w:rPr>
      </w:pPr>
    </w:p>
    <w:p w14:paraId="45473430" w14:textId="77777777" w:rsidR="00053C52" w:rsidRPr="00D462D6" w:rsidRDefault="00053C52" w:rsidP="00C70745">
      <w:pPr>
        <w:suppressAutoHyphens w:val="0"/>
        <w:spacing w:after="0" w:line="240" w:lineRule="auto"/>
        <w:ind w:left="-284" w:right="-3"/>
        <w:jc w:val="both"/>
        <w:rPr>
          <w:rFonts w:eastAsia="Times New Roman"/>
          <w:b/>
          <w:lang w:eastAsia="pt-BR"/>
        </w:rPr>
      </w:pPr>
      <w:r w:rsidRPr="00D462D6">
        <w:rPr>
          <w:rFonts w:eastAsia="Times New Roman"/>
          <w:b/>
          <w:lang w:eastAsia="pt-BR"/>
        </w:rPr>
        <w:t>É obrigatória a apresentação de LAUDO MÉDICO com CID, junto a este requerimento.</w:t>
      </w:r>
    </w:p>
    <w:p w14:paraId="57A9DE31" w14:textId="77777777" w:rsidR="00053C52" w:rsidRPr="00D462D6" w:rsidRDefault="00053C52" w:rsidP="00C70745">
      <w:pPr>
        <w:spacing w:after="0" w:line="240" w:lineRule="auto"/>
        <w:ind w:left="-284" w:right="-3"/>
        <w:jc w:val="both"/>
        <w:rPr>
          <w:rFonts w:eastAsia="Times New Roman"/>
          <w:noProof/>
          <w:lang w:eastAsia="pt-BR"/>
        </w:rPr>
      </w:pPr>
    </w:p>
    <w:p w14:paraId="2ABDE5F4" w14:textId="77777777" w:rsidR="00053C52" w:rsidRPr="00D462D6" w:rsidRDefault="00053C52" w:rsidP="00C70745">
      <w:pPr>
        <w:spacing w:after="0" w:line="240" w:lineRule="auto"/>
        <w:ind w:left="-284" w:right="-3"/>
        <w:jc w:val="both"/>
        <w:rPr>
          <w:rFonts w:eastAsia="Times New Roman"/>
          <w:noProof/>
          <w:lang w:eastAsia="pt-BR"/>
        </w:rPr>
      </w:pPr>
    </w:p>
    <w:p w14:paraId="522B878C" w14:textId="77777777" w:rsidR="00492B1C" w:rsidRPr="00492B1C" w:rsidRDefault="00492B1C" w:rsidP="00492B1C">
      <w:pPr>
        <w:spacing w:after="0" w:line="240" w:lineRule="auto"/>
        <w:ind w:left="-284" w:right="-3"/>
        <w:jc w:val="both"/>
        <w:rPr>
          <w:rFonts w:eastAsia="Times New Roman"/>
          <w:lang w:eastAsia="pt-BR"/>
        </w:rPr>
      </w:pPr>
      <w:r w:rsidRPr="00492B1C">
        <w:rPr>
          <w:rFonts w:eastAsia="Times New Roman"/>
          <w:lang w:eastAsia="pt-BR"/>
        </w:rPr>
        <w:t>Cidade: _________________________, Data: _____ de ______________ de _______.</w:t>
      </w:r>
    </w:p>
    <w:p w14:paraId="6AFBF1C1" w14:textId="77777777" w:rsidR="00053C52" w:rsidRPr="00D462D6" w:rsidRDefault="00053C52" w:rsidP="00C70745">
      <w:pPr>
        <w:spacing w:after="0" w:line="240" w:lineRule="auto"/>
        <w:ind w:left="-284" w:right="-3"/>
        <w:jc w:val="both"/>
        <w:rPr>
          <w:rFonts w:eastAsia="Times New Roman"/>
        </w:rPr>
      </w:pPr>
    </w:p>
    <w:p w14:paraId="5E766888" w14:textId="77777777" w:rsidR="00053C52" w:rsidRPr="00D462D6" w:rsidRDefault="00053C52" w:rsidP="00C70745">
      <w:pPr>
        <w:spacing w:after="0" w:line="240" w:lineRule="auto"/>
        <w:ind w:left="-284" w:right="-3"/>
        <w:jc w:val="both"/>
        <w:rPr>
          <w:rFonts w:eastAsia="Times New Roman"/>
        </w:rPr>
      </w:pPr>
    </w:p>
    <w:p w14:paraId="7F950723" w14:textId="77777777" w:rsidR="00053C52" w:rsidRPr="00D462D6" w:rsidRDefault="00053C52" w:rsidP="00C70745">
      <w:pPr>
        <w:suppressAutoHyphens w:val="0"/>
        <w:spacing w:after="0" w:line="240" w:lineRule="auto"/>
        <w:ind w:left="-284" w:right="-3"/>
        <w:jc w:val="both"/>
        <w:rPr>
          <w:rFonts w:eastAsia="Times New Roman"/>
          <w:lang w:eastAsia="pt-BR"/>
        </w:rPr>
      </w:pPr>
    </w:p>
    <w:p w14:paraId="133FD2D6" w14:textId="77777777" w:rsidR="00053C52" w:rsidRPr="00D462D6" w:rsidRDefault="00053C52" w:rsidP="00C70745">
      <w:pPr>
        <w:suppressAutoHyphens w:val="0"/>
        <w:spacing w:after="0" w:line="240" w:lineRule="auto"/>
        <w:ind w:left="-284" w:right="-3"/>
        <w:jc w:val="center"/>
        <w:rPr>
          <w:rFonts w:eastAsia="Times New Roman"/>
          <w:lang w:eastAsia="pt-BR"/>
        </w:rPr>
      </w:pPr>
      <w:r w:rsidRPr="00D462D6">
        <w:rPr>
          <w:rFonts w:eastAsia="Times New Roman"/>
          <w:lang w:eastAsia="pt-BR"/>
        </w:rPr>
        <w:t>_________________________________________</w:t>
      </w:r>
    </w:p>
    <w:p w14:paraId="12881ECE" w14:textId="77777777" w:rsidR="00053C52" w:rsidRPr="00D462D6" w:rsidRDefault="00053C52" w:rsidP="00C70745">
      <w:pPr>
        <w:suppressAutoHyphens w:val="0"/>
        <w:spacing w:after="0" w:line="240" w:lineRule="auto"/>
        <w:ind w:left="-284" w:right="-3"/>
        <w:jc w:val="center"/>
        <w:rPr>
          <w:rFonts w:eastAsia="Times New Roman"/>
          <w:lang w:eastAsia="pt-BR"/>
        </w:rPr>
      </w:pPr>
      <w:r w:rsidRPr="00D462D6">
        <w:rPr>
          <w:rFonts w:eastAsia="Times New Roman"/>
          <w:lang w:eastAsia="pt-BR"/>
        </w:rPr>
        <w:t>Assinatura do Candidato</w:t>
      </w:r>
    </w:p>
    <w:p w14:paraId="0B128E1F" w14:textId="77777777" w:rsidR="00053C52" w:rsidRPr="00D462D6" w:rsidRDefault="00053C52" w:rsidP="00C70745">
      <w:pPr>
        <w:suppressAutoHyphens w:val="0"/>
        <w:spacing w:after="0" w:line="240" w:lineRule="auto"/>
        <w:ind w:left="-284" w:right="-3"/>
        <w:jc w:val="both"/>
        <w:rPr>
          <w:rFonts w:ascii="Arial" w:eastAsia="Times New Roman" w:hAnsi="Arial" w:cs="Arial"/>
          <w:lang w:eastAsia="pt-BR"/>
        </w:rPr>
      </w:pPr>
    </w:p>
    <w:p w14:paraId="61E2E119" w14:textId="77777777" w:rsidR="00053C52" w:rsidRPr="00D462D6" w:rsidRDefault="00053C52" w:rsidP="00C70745">
      <w:pPr>
        <w:suppressAutoHyphens w:val="0"/>
        <w:spacing w:after="0" w:line="240" w:lineRule="auto"/>
        <w:ind w:left="-284" w:right="-3"/>
        <w:jc w:val="both"/>
        <w:rPr>
          <w:rFonts w:ascii="Arial" w:eastAsia="Times New Roman" w:hAnsi="Arial" w:cs="Arial"/>
          <w:lang w:eastAsia="pt-BR"/>
        </w:rPr>
      </w:pPr>
    </w:p>
    <w:p w14:paraId="57E271DE" w14:textId="63104456" w:rsidR="00053C52" w:rsidRDefault="00053C52" w:rsidP="00C70745">
      <w:pPr>
        <w:suppressAutoHyphens w:val="0"/>
        <w:spacing w:after="0" w:line="240" w:lineRule="auto"/>
        <w:ind w:left="-284" w:right="-3"/>
        <w:jc w:val="both"/>
        <w:rPr>
          <w:rFonts w:eastAsia="Times New Roman" w:cs="Arial"/>
          <w:sz w:val="18"/>
          <w:szCs w:val="18"/>
          <w:lang w:eastAsia="pt-BR"/>
        </w:rPr>
      </w:pPr>
    </w:p>
    <w:p w14:paraId="2537402B" w14:textId="4119545B" w:rsidR="00155AA0" w:rsidRPr="00D462D6" w:rsidRDefault="0049527C" w:rsidP="00CD33C1">
      <w:pPr>
        <w:keepNext/>
        <w:shd w:val="clear" w:color="auto" w:fill="E6E6E6"/>
        <w:spacing w:after="0" w:line="240" w:lineRule="auto"/>
        <w:ind w:right="-3"/>
        <w:jc w:val="center"/>
        <w:outlineLvl w:val="0"/>
        <w:rPr>
          <w:rFonts w:eastAsia="Times New Roman"/>
          <w:b/>
          <w:noProof/>
          <w:sz w:val="20"/>
          <w:szCs w:val="20"/>
          <w:lang w:eastAsia="pt-BR"/>
        </w:rPr>
      </w:pPr>
      <w:r w:rsidRPr="00D462D6">
        <w:rPr>
          <w:rFonts w:eastAsia="Times New Roman"/>
          <w:b/>
          <w:noProof/>
          <w:sz w:val="20"/>
          <w:szCs w:val="20"/>
          <w:lang w:eastAsia="pt-BR"/>
        </w:rPr>
        <w:lastRenderedPageBreak/>
        <w:t xml:space="preserve">ANEXO </w:t>
      </w:r>
      <w:r w:rsidR="00A82B4D">
        <w:rPr>
          <w:rFonts w:eastAsia="Times New Roman"/>
          <w:b/>
          <w:noProof/>
          <w:sz w:val="20"/>
          <w:szCs w:val="20"/>
          <w:lang w:eastAsia="pt-BR"/>
        </w:rPr>
        <w:t>I</w:t>
      </w:r>
      <w:r w:rsidR="00457194">
        <w:rPr>
          <w:rFonts w:eastAsia="Times New Roman"/>
          <w:b/>
          <w:noProof/>
          <w:sz w:val="20"/>
          <w:szCs w:val="20"/>
          <w:lang w:eastAsia="pt-BR"/>
        </w:rPr>
        <w:t>II</w:t>
      </w:r>
    </w:p>
    <w:p w14:paraId="53A58863" w14:textId="52829A5E" w:rsidR="00155AA0" w:rsidRPr="00D462D6" w:rsidRDefault="00155AA0" w:rsidP="00CD33C1">
      <w:pPr>
        <w:keepNext/>
        <w:numPr>
          <w:ilvl w:val="1"/>
          <w:numId w:val="0"/>
        </w:numPr>
        <w:shd w:val="clear" w:color="auto" w:fill="E6E6E6"/>
        <w:spacing w:after="0" w:line="240" w:lineRule="auto"/>
        <w:ind w:right="-3"/>
        <w:jc w:val="center"/>
        <w:outlineLvl w:val="1"/>
        <w:rPr>
          <w:rFonts w:eastAsia="Times New Roman"/>
          <w:b/>
          <w:noProof/>
          <w:sz w:val="20"/>
          <w:szCs w:val="20"/>
          <w:lang w:eastAsia="pt-BR"/>
        </w:rPr>
      </w:pPr>
      <w:r w:rsidRPr="00D462D6">
        <w:rPr>
          <w:rFonts w:eastAsia="Times New Roman"/>
          <w:b/>
          <w:noProof/>
          <w:sz w:val="20"/>
          <w:szCs w:val="20"/>
          <w:lang w:eastAsia="pt-BR"/>
        </w:rPr>
        <w:t xml:space="preserve">ATRIBUIÇÕES DO </w:t>
      </w:r>
      <w:r w:rsidR="000D68E3">
        <w:rPr>
          <w:rFonts w:eastAsia="Times New Roman"/>
          <w:b/>
          <w:noProof/>
          <w:sz w:val="20"/>
          <w:szCs w:val="20"/>
          <w:lang w:eastAsia="pt-BR"/>
        </w:rPr>
        <w:t>CARGO</w:t>
      </w:r>
    </w:p>
    <w:p w14:paraId="4A246C45" w14:textId="258DC795" w:rsidR="00D94F1D" w:rsidRPr="003971AC" w:rsidRDefault="00166C4D" w:rsidP="00D94F1D">
      <w:pPr>
        <w:shd w:val="clear" w:color="auto" w:fill="E6E6E6"/>
        <w:spacing w:after="0" w:line="240" w:lineRule="auto"/>
        <w:jc w:val="center"/>
        <w:rPr>
          <w:rFonts w:cs="Arial"/>
          <w:b/>
          <w:sz w:val="20"/>
          <w:szCs w:val="20"/>
        </w:rPr>
      </w:pPr>
      <w:r>
        <w:rPr>
          <w:rFonts w:cs="Arial"/>
          <w:b/>
          <w:sz w:val="20"/>
          <w:szCs w:val="20"/>
        </w:rPr>
        <w:t>PROCESSO SELETIVO</w:t>
      </w:r>
      <w:r w:rsidR="00F27FF7">
        <w:rPr>
          <w:rFonts w:cs="Arial"/>
          <w:b/>
          <w:sz w:val="20"/>
          <w:szCs w:val="20"/>
        </w:rPr>
        <w:t xml:space="preserve"> </w:t>
      </w:r>
      <w:r w:rsidR="0039430B">
        <w:rPr>
          <w:rFonts w:cs="Arial"/>
          <w:b/>
          <w:sz w:val="20"/>
          <w:szCs w:val="20"/>
        </w:rPr>
        <w:t>Nº 001/2023</w:t>
      </w:r>
      <w:r w:rsidR="00F27FF7">
        <w:rPr>
          <w:rFonts w:cs="Arial"/>
          <w:b/>
          <w:sz w:val="20"/>
          <w:szCs w:val="20"/>
        </w:rPr>
        <w:t xml:space="preserve"> – CÂMARA MUNICIPAL DE </w:t>
      </w:r>
      <w:r w:rsidR="00131D3B">
        <w:rPr>
          <w:rFonts w:cs="Arial"/>
          <w:b/>
          <w:sz w:val="20"/>
          <w:szCs w:val="20"/>
        </w:rPr>
        <w:t>VARGEM GRANDE DO SUL</w:t>
      </w:r>
    </w:p>
    <w:p w14:paraId="6C883501" w14:textId="77777777" w:rsidR="00967B78" w:rsidRPr="00D462D6" w:rsidRDefault="00967B78" w:rsidP="00541ED2">
      <w:pPr>
        <w:spacing w:after="0" w:line="240" w:lineRule="auto"/>
        <w:ind w:left="-567" w:right="-569"/>
        <w:jc w:val="both"/>
        <w:rPr>
          <w:rFonts w:cs="Arial"/>
          <w:sz w:val="18"/>
          <w:szCs w:val="18"/>
        </w:rPr>
      </w:pPr>
    </w:p>
    <w:p w14:paraId="192E155E" w14:textId="5CC2C687" w:rsidR="007F604C" w:rsidRPr="002E5A63" w:rsidRDefault="0086436A" w:rsidP="007F604C">
      <w:pPr>
        <w:spacing w:after="0" w:line="240" w:lineRule="auto"/>
        <w:jc w:val="both"/>
        <w:rPr>
          <w:rFonts w:cs="Times New Roman"/>
          <w:sz w:val="18"/>
          <w:szCs w:val="18"/>
          <w:lang w:eastAsia="en-US"/>
        </w:rPr>
      </w:pPr>
      <w:r w:rsidRPr="002E5A63">
        <w:rPr>
          <w:rFonts w:cs="Times New Roman"/>
          <w:b/>
          <w:bCs/>
          <w:sz w:val="18"/>
          <w:szCs w:val="18"/>
          <w:lang w:eastAsia="en-US"/>
        </w:rPr>
        <w:t xml:space="preserve">• </w:t>
      </w:r>
      <w:r w:rsidR="00DC039C" w:rsidRPr="002E5A63">
        <w:rPr>
          <w:rFonts w:cs="Times New Roman"/>
          <w:b/>
          <w:bCs/>
          <w:sz w:val="18"/>
          <w:szCs w:val="18"/>
          <w:lang w:eastAsia="en-US"/>
        </w:rPr>
        <w:t>Procurador Jurídico</w:t>
      </w:r>
    </w:p>
    <w:p w14:paraId="7856C5AF" w14:textId="77777777" w:rsidR="00EF03CD" w:rsidRDefault="00EF03CD" w:rsidP="003E65A0">
      <w:pPr>
        <w:spacing w:after="0" w:line="240" w:lineRule="auto"/>
        <w:jc w:val="both"/>
        <w:rPr>
          <w:bCs/>
          <w:iCs/>
          <w:sz w:val="18"/>
          <w:szCs w:val="18"/>
        </w:rPr>
      </w:pPr>
      <w:r w:rsidRPr="00EF03CD">
        <w:rPr>
          <w:b/>
          <w:iCs/>
          <w:sz w:val="18"/>
          <w:szCs w:val="18"/>
        </w:rPr>
        <w:t>Descrição Sumária</w:t>
      </w:r>
      <w:r w:rsidRPr="00EF03CD">
        <w:rPr>
          <w:bCs/>
          <w:iCs/>
          <w:sz w:val="18"/>
          <w:szCs w:val="18"/>
        </w:rPr>
        <w:t>: Coordena e controla as atividades relativas aos assuntos jurídicos da Câmara Municipal e sobre eles se pronuncia nos prazos legais. Representa a Câmara Municipal em juízo ou fora dele.</w:t>
      </w:r>
    </w:p>
    <w:p w14:paraId="2AD8DF03" w14:textId="459C252F" w:rsidR="00BD0D46" w:rsidRDefault="00EF03CD" w:rsidP="003E65A0">
      <w:pPr>
        <w:spacing w:after="0" w:line="240" w:lineRule="auto"/>
        <w:jc w:val="both"/>
        <w:rPr>
          <w:bCs/>
          <w:iCs/>
          <w:sz w:val="18"/>
          <w:szCs w:val="18"/>
        </w:rPr>
      </w:pPr>
      <w:r w:rsidRPr="00EF03CD">
        <w:rPr>
          <w:b/>
          <w:iCs/>
          <w:sz w:val="18"/>
          <w:szCs w:val="18"/>
        </w:rPr>
        <w:t>Atribuições Específicas</w:t>
      </w:r>
      <w:r w:rsidRPr="00EF03CD">
        <w:rPr>
          <w:bCs/>
          <w:iCs/>
          <w:sz w:val="18"/>
          <w:szCs w:val="18"/>
        </w:rPr>
        <w:t>: - promover estudos, pesquisas e levantamentos que forneçam subsídios as atividades da Mesa Diretora, das Comissões e aos Vereadores; - prestar assessoramento técnico à Mesa, Comissões, Vereadores e demais unidades administrativas da Casa; - comparecer em todas sessões legislativas ordinárias, extraordinárias, solenes de instalação e posse; - representar e defender os interesses da Câmara Municipal, ativa e passivamente, perante qualquer instância, juízo ou tribunal, judiciário ou administrativo, em todo o feito ou procedimento em que a instituição seja parte como autora, ré, assistente, oponente ou litisconsorte, assim como junto a qualquer repartição pública federal, estadual, municipal, autarquias, entidades estaduais ou de economia mista ou privada; - representar a Câmara Municipal perante o Tribunal de Contas do Estado, acompanhando os processos administrativos do TC, físicos ou eletrônicos, retirando cópias, fazendo apontamentos, realizando defesas, escrita ou oral, recursos, sempre na defesa da Casa; - examina o texto de projetos de emenda à Lei Orgânica, leis, decretos legislativo, resoluções, emendas, subemendas, substitutivos em tramitação na Câmara Municipal, elaborando pareceres, para garantir o cumprimento dos preceitos legais vigentes; - elaborar, examinar e pronunciar-se sobre contratos, atos de negociação, rescisão de contratos, acordos, ajustes e instrumentos, inclusive de caráter trabalhista e sindicais que envolvam a Câmara Municipal como contratante ou interessada, representando-a em juízo em casos de ações judiciais; - manter atualizada a Lei Orgânica do Município, o Regimento Interno e as Resoluções da Câmara Municipal; - examinar e aprovar as minutas de edital de licitação, bem como as dos contratos, acordos, convênios ou ajustes e proferindo parecer jurídicos antes da adjudicação e homologação do procedimento licitatórios, visando assegurar o cumprimento à lei de licitações; - auxiliar na elaboração de projetos de leis, resoluções, decretos legislativos, emendas e subemendas de iniciativa da Mesa ou de Vereadores; - redigir correspondências que envolvam matérias jurídicas relevantes, manter contato com consultoria técnica especializada, participar de audiências públicas, eventos, reuniões, quando determinado pelo Presidente da Casa; - executar outras tarefas correlatas e aquelas determinadas pelo superior imediato.</w:t>
      </w:r>
    </w:p>
    <w:p w14:paraId="169B32CA" w14:textId="77777777" w:rsidR="00FD0161" w:rsidRDefault="00FD0161" w:rsidP="003E65A0">
      <w:pPr>
        <w:spacing w:after="0" w:line="240" w:lineRule="auto"/>
        <w:jc w:val="both"/>
        <w:rPr>
          <w:bCs/>
          <w:iCs/>
          <w:sz w:val="18"/>
          <w:szCs w:val="18"/>
        </w:rPr>
      </w:pPr>
    </w:p>
    <w:p w14:paraId="668D0BA8" w14:textId="77777777" w:rsidR="002E5A63" w:rsidRDefault="002E5A63" w:rsidP="003E65A0">
      <w:pPr>
        <w:spacing w:after="0" w:line="240" w:lineRule="auto"/>
        <w:jc w:val="both"/>
        <w:rPr>
          <w:bCs/>
          <w:iCs/>
          <w:sz w:val="18"/>
          <w:szCs w:val="18"/>
        </w:rPr>
      </w:pPr>
    </w:p>
    <w:p w14:paraId="7D1D0FDD" w14:textId="77777777" w:rsidR="002E5A63" w:rsidRDefault="002E5A63" w:rsidP="003E65A0">
      <w:pPr>
        <w:spacing w:after="0" w:line="240" w:lineRule="auto"/>
        <w:jc w:val="both"/>
        <w:rPr>
          <w:bCs/>
          <w:iCs/>
          <w:sz w:val="18"/>
          <w:szCs w:val="18"/>
        </w:rPr>
      </w:pPr>
    </w:p>
    <w:p w14:paraId="322751F4" w14:textId="77777777" w:rsidR="002E5A63" w:rsidRDefault="002E5A63" w:rsidP="003E65A0">
      <w:pPr>
        <w:spacing w:after="0" w:line="240" w:lineRule="auto"/>
        <w:jc w:val="both"/>
        <w:rPr>
          <w:bCs/>
          <w:iCs/>
          <w:sz w:val="18"/>
          <w:szCs w:val="18"/>
        </w:rPr>
      </w:pPr>
    </w:p>
    <w:p w14:paraId="281B7FA0" w14:textId="77777777" w:rsidR="002E5A63" w:rsidRDefault="002E5A63" w:rsidP="003E65A0">
      <w:pPr>
        <w:spacing w:after="0" w:line="240" w:lineRule="auto"/>
        <w:jc w:val="both"/>
        <w:rPr>
          <w:bCs/>
          <w:iCs/>
          <w:sz w:val="18"/>
          <w:szCs w:val="18"/>
        </w:rPr>
      </w:pPr>
    </w:p>
    <w:p w14:paraId="778F324F" w14:textId="77777777" w:rsidR="002E5A63" w:rsidRDefault="002E5A63" w:rsidP="003E65A0">
      <w:pPr>
        <w:spacing w:after="0" w:line="240" w:lineRule="auto"/>
        <w:jc w:val="both"/>
        <w:rPr>
          <w:bCs/>
          <w:iCs/>
          <w:sz w:val="18"/>
          <w:szCs w:val="18"/>
        </w:rPr>
      </w:pPr>
    </w:p>
    <w:p w14:paraId="0660261E" w14:textId="77777777" w:rsidR="002E5A63" w:rsidRDefault="002E5A63" w:rsidP="003E65A0">
      <w:pPr>
        <w:spacing w:after="0" w:line="240" w:lineRule="auto"/>
        <w:jc w:val="both"/>
        <w:rPr>
          <w:bCs/>
          <w:iCs/>
          <w:sz w:val="18"/>
          <w:szCs w:val="18"/>
        </w:rPr>
      </w:pPr>
    </w:p>
    <w:p w14:paraId="5CF02E36" w14:textId="4C681BC7" w:rsidR="00E3546C" w:rsidRPr="00D462D6" w:rsidRDefault="00E3546C" w:rsidP="00362FEF">
      <w:pPr>
        <w:keepNext/>
        <w:shd w:val="clear" w:color="auto" w:fill="E6E6E6"/>
        <w:spacing w:after="0" w:line="240" w:lineRule="auto"/>
        <w:ind w:right="-3"/>
        <w:jc w:val="center"/>
        <w:outlineLvl w:val="0"/>
        <w:rPr>
          <w:rFonts w:eastAsia="Times New Roman"/>
          <w:b/>
          <w:noProof/>
          <w:lang w:eastAsia="pt-BR"/>
        </w:rPr>
      </w:pPr>
      <w:r w:rsidRPr="00D462D6">
        <w:rPr>
          <w:rFonts w:eastAsia="Times New Roman"/>
          <w:b/>
          <w:noProof/>
          <w:lang w:eastAsia="pt-BR"/>
        </w:rPr>
        <w:t>A</w:t>
      </w:r>
      <w:r w:rsidR="00C6772C" w:rsidRPr="00D462D6">
        <w:rPr>
          <w:rFonts w:eastAsia="Times New Roman"/>
          <w:b/>
          <w:noProof/>
          <w:lang w:eastAsia="pt-BR"/>
        </w:rPr>
        <w:t xml:space="preserve">NEXO </w:t>
      </w:r>
      <w:r w:rsidR="00A82B4D">
        <w:rPr>
          <w:rFonts w:eastAsia="Times New Roman"/>
          <w:b/>
          <w:noProof/>
          <w:lang w:eastAsia="pt-BR"/>
        </w:rPr>
        <w:t>I</w:t>
      </w:r>
      <w:r w:rsidR="005E68C9" w:rsidRPr="00D462D6">
        <w:rPr>
          <w:rFonts w:eastAsia="Times New Roman"/>
          <w:b/>
          <w:noProof/>
          <w:lang w:eastAsia="pt-BR"/>
        </w:rPr>
        <w:t>V</w:t>
      </w:r>
    </w:p>
    <w:p w14:paraId="0529A955" w14:textId="77777777" w:rsidR="00E3546C" w:rsidRPr="00D462D6" w:rsidRDefault="00E3546C" w:rsidP="00362FEF">
      <w:pPr>
        <w:keepNext/>
        <w:numPr>
          <w:ilvl w:val="1"/>
          <w:numId w:val="0"/>
        </w:numPr>
        <w:shd w:val="clear" w:color="auto" w:fill="E6E6E6"/>
        <w:spacing w:after="0" w:line="240" w:lineRule="auto"/>
        <w:ind w:right="-3"/>
        <w:jc w:val="center"/>
        <w:outlineLvl w:val="1"/>
        <w:rPr>
          <w:rFonts w:eastAsia="Times New Roman"/>
          <w:b/>
          <w:noProof/>
          <w:lang w:eastAsia="pt-BR"/>
        </w:rPr>
      </w:pPr>
      <w:r w:rsidRPr="00D462D6">
        <w:rPr>
          <w:rFonts w:eastAsia="Times New Roman"/>
          <w:b/>
          <w:bCs/>
          <w:noProof/>
          <w:lang w:eastAsia="pt-BR"/>
        </w:rPr>
        <w:t>CRONOGRAMA DE EXECUÇÃO</w:t>
      </w:r>
    </w:p>
    <w:p w14:paraId="14A829B7" w14:textId="4DF83564" w:rsidR="00D94F1D" w:rsidRPr="003971AC" w:rsidRDefault="00166C4D" w:rsidP="00D94F1D">
      <w:pPr>
        <w:shd w:val="clear" w:color="auto" w:fill="E6E6E6"/>
        <w:spacing w:after="0" w:line="240" w:lineRule="auto"/>
        <w:jc w:val="center"/>
        <w:rPr>
          <w:rFonts w:cs="Arial"/>
          <w:b/>
          <w:sz w:val="20"/>
          <w:szCs w:val="20"/>
        </w:rPr>
      </w:pPr>
      <w:r>
        <w:rPr>
          <w:rFonts w:cs="Arial"/>
          <w:b/>
          <w:sz w:val="20"/>
          <w:szCs w:val="20"/>
        </w:rPr>
        <w:t>PROCESSO SELETIVO</w:t>
      </w:r>
      <w:r w:rsidR="00F27FF7">
        <w:rPr>
          <w:rFonts w:cs="Arial"/>
          <w:b/>
          <w:sz w:val="20"/>
          <w:szCs w:val="20"/>
        </w:rPr>
        <w:t xml:space="preserve"> </w:t>
      </w:r>
      <w:r w:rsidR="0039430B">
        <w:rPr>
          <w:rFonts w:cs="Arial"/>
          <w:b/>
          <w:sz w:val="20"/>
          <w:szCs w:val="20"/>
        </w:rPr>
        <w:t>Nº 001/2023</w:t>
      </w:r>
      <w:r w:rsidR="00F27FF7">
        <w:rPr>
          <w:rFonts w:cs="Arial"/>
          <w:b/>
          <w:sz w:val="20"/>
          <w:szCs w:val="20"/>
        </w:rPr>
        <w:t xml:space="preserve"> – CÂMARA MUNICIPAL DE </w:t>
      </w:r>
      <w:r w:rsidR="00131D3B">
        <w:rPr>
          <w:rFonts w:cs="Arial"/>
          <w:b/>
          <w:sz w:val="20"/>
          <w:szCs w:val="20"/>
        </w:rPr>
        <w:t>VARGEM GRANDE DO SUL</w:t>
      </w:r>
    </w:p>
    <w:p w14:paraId="2255C001" w14:textId="77777777" w:rsidR="00E3546C" w:rsidRPr="00D462D6" w:rsidRDefault="00E3546C" w:rsidP="00E3546C">
      <w:pPr>
        <w:suppressAutoHyphens w:val="0"/>
        <w:spacing w:after="0" w:line="240" w:lineRule="auto"/>
        <w:jc w:val="both"/>
        <w:rPr>
          <w:b/>
          <w:bCs/>
          <w:sz w:val="18"/>
          <w:szCs w:val="18"/>
        </w:rPr>
      </w:pPr>
    </w:p>
    <w:p w14:paraId="6804D653" w14:textId="0BEDA122" w:rsidR="00136651" w:rsidRPr="00136651" w:rsidRDefault="00136651" w:rsidP="00136651">
      <w:pPr>
        <w:suppressAutoHyphens w:val="0"/>
        <w:spacing w:after="0" w:line="240" w:lineRule="auto"/>
        <w:jc w:val="both"/>
        <w:rPr>
          <w:bCs/>
          <w:sz w:val="18"/>
          <w:szCs w:val="18"/>
        </w:rPr>
      </w:pPr>
      <w:r w:rsidRPr="00136651">
        <w:rPr>
          <w:bCs/>
          <w:sz w:val="18"/>
          <w:szCs w:val="18"/>
        </w:rPr>
        <w:t xml:space="preserve">Este cronograma poderá ser alterado, ficando a critério da Câmara Municipal de </w:t>
      </w:r>
      <w:r w:rsidR="00131D3B">
        <w:rPr>
          <w:bCs/>
          <w:sz w:val="18"/>
          <w:szCs w:val="18"/>
        </w:rPr>
        <w:t>Vargem Grande do Sul</w:t>
      </w:r>
      <w:r w:rsidRPr="00136651">
        <w:rPr>
          <w:bCs/>
          <w:sz w:val="18"/>
          <w:szCs w:val="18"/>
        </w:rPr>
        <w:t xml:space="preserve"> e da </w:t>
      </w:r>
      <w:r w:rsidRPr="00136651">
        <w:rPr>
          <w:rFonts w:cs="Tahoma"/>
          <w:sz w:val="18"/>
          <w:szCs w:val="18"/>
        </w:rPr>
        <w:t>Comissão de Fiscalização do Concurso</w:t>
      </w:r>
      <w:r w:rsidRPr="00136651">
        <w:rPr>
          <w:bCs/>
          <w:sz w:val="18"/>
          <w:szCs w:val="18"/>
        </w:rPr>
        <w:t xml:space="preserve"> ajustá-lo se necessário, em função de disponibilidade de imprensa, locais de prova, problemas técnicos e operacionais.</w:t>
      </w:r>
    </w:p>
    <w:p w14:paraId="1C9F0DD7" w14:textId="77777777" w:rsidR="00136651" w:rsidRPr="00136651" w:rsidRDefault="00136651" w:rsidP="00136651">
      <w:pPr>
        <w:suppressAutoHyphens w:val="0"/>
        <w:spacing w:after="0" w:line="240" w:lineRule="auto"/>
        <w:jc w:val="both"/>
        <w:rPr>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3"/>
        <w:gridCol w:w="2036"/>
      </w:tblGrid>
      <w:tr w:rsidR="00303395" w:rsidRPr="006448AE" w14:paraId="222F3398" w14:textId="77777777" w:rsidTr="004824A2">
        <w:trPr>
          <w:trHeight w:hRule="exact" w:val="284"/>
          <w:jc w:val="center"/>
        </w:trPr>
        <w:tc>
          <w:tcPr>
            <w:tcW w:w="6113" w:type="dxa"/>
            <w:tcBorders>
              <w:bottom w:val="single" w:sz="4" w:space="0" w:color="auto"/>
            </w:tcBorders>
            <w:shd w:val="clear" w:color="auto" w:fill="auto"/>
            <w:vAlign w:val="center"/>
          </w:tcPr>
          <w:p w14:paraId="17D75AB0" w14:textId="77777777" w:rsidR="00303395" w:rsidRPr="006448AE" w:rsidRDefault="00303395" w:rsidP="004824A2">
            <w:pPr>
              <w:spacing w:after="0" w:line="240" w:lineRule="auto"/>
              <w:jc w:val="center"/>
              <w:rPr>
                <w:b/>
                <w:bCs/>
                <w:sz w:val="18"/>
                <w:szCs w:val="18"/>
                <w:lang w:val="pt-PT"/>
              </w:rPr>
            </w:pPr>
            <w:r w:rsidRPr="006448AE">
              <w:rPr>
                <w:b/>
                <w:bCs/>
                <w:sz w:val="18"/>
                <w:szCs w:val="18"/>
                <w:lang w:val="pt-PT"/>
              </w:rPr>
              <w:t>ATIVIDADES / ATOS</w:t>
            </w:r>
          </w:p>
        </w:tc>
        <w:tc>
          <w:tcPr>
            <w:tcW w:w="0" w:type="auto"/>
            <w:tcBorders>
              <w:bottom w:val="single" w:sz="4" w:space="0" w:color="auto"/>
            </w:tcBorders>
            <w:shd w:val="clear" w:color="auto" w:fill="auto"/>
            <w:vAlign w:val="center"/>
          </w:tcPr>
          <w:p w14:paraId="3BBECF9B" w14:textId="77777777" w:rsidR="00303395" w:rsidRPr="006448AE" w:rsidRDefault="00303395" w:rsidP="004824A2">
            <w:pPr>
              <w:spacing w:after="0" w:line="240" w:lineRule="auto"/>
              <w:jc w:val="center"/>
              <w:rPr>
                <w:b/>
                <w:bCs/>
                <w:sz w:val="18"/>
                <w:szCs w:val="18"/>
                <w:lang w:val="pt-PT"/>
              </w:rPr>
            </w:pPr>
            <w:r w:rsidRPr="006448AE">
              <w:rPr>
                <w:b/>
                <w:bCs/>
                <w:sz w:val="18"/>
                <w:szCs w:val="18"/>
                <w:lang w:val="pt-PT"/>
              </w:rPr>
              <w:t>Período</w:t>
            </w:r>
          </w:p>
        </w:tc>
      </w:tr>
      <w:tr w:rsidR="00303395" w:rsidRPr="006448AE" w14:paraId="00338A6D" w14:textId="77777777" w:rsidTr="004824A2">
        <w:trPr>
          <w:trHeight w:hRule="exact" w:val="284"/>
          <w:jc w:val="center"/>
        </w:trPr>
        <w:tc>
          <w:tcPr>
            <w:tcW w:w="6113" w:type="dxa"/>
            <w:tcBorders>
              <w:bottom w:val="single" w:sz="4" w:space="0" w:color="auto"/>
            </w:tcBorders>
            <w:shd w:val="clear" w:color="auto" w:fill="auto"/>
            <w:vAlign w:val="center"/>
          </w:tcPr>
          <w:p w14:paraId="07DB103C" w14:textId="77777777" w:rsidR="00303395" w:rsidRPr="006448AE" w:rsidRDefault="00303395" w:rsidP="004824A2">
            <w:pPr>
              <w:spacing w:after="0" w:line="240" w:lineRule="auto"/>
              <w:rPr>
                <w:bCs/>
                <w:sz w:val="18"/>
                <w:szCs w:val="18"/>
                <w:lang w:val="pt-PT"/>
              </w:rPr>
            </w:pPr>
            <w:r w:rsidRPr="006448AE">
              <w:rPr>
                <w:bCs/>
                <w:sz w:val="18"/>
                <w:szCs w:val="18"/>
                <w:lang w:val="pt-PT"/>
              </w:rPr>
              <w:t>Publicação do Edital</w:t>
            </w:r>
          </w:p>
        </w:tc>
        <w:tc>
          <w:tcPr>
            <w:tcW w:w="0" w:type="auto"/>
            <w:tcBorders>
              <w:bottom w:val="single" w:sz="4" w:space="0" w:color="auto"/>
            </w:tcBorders>
            <w:shd w:val="clear" w:color="auto" w:fill="auto"/>
            <w:vAlign w:val="center"/>
          </w:tcPr>
          <w:p w14:paraId="7A0A823E" w14:textId="41AB8E3D" w:rsidR="00303395" w:rsidRPr="006448AE" w:rsidRDefault="001411BB" w:rsidP="004824A2">
            <w:pPr>
              <w:spacing w:after="0" w:line="240" w:lineRule="auto"/>
              <w:jc w:val="center"/>
              <w:rPr>
                <w:bCs/>
                <w:sz w:val="18"/>
                <w:szCs w:val="18"/>
                <w:lang w:val="pt-PT"/>
              </w:rPr>
            </w:pPr>
            <w:r>
              <w:rPr>
                <w:bCs/>
                <w:sz w:val="18"/>
                <w:szCs w:val="18"/>
                <w:lang w:val="pt-PT"/>
              </w:rPr>
              <w:t>16</w:t>
            </w:r>
            <w:r w:rsidR="00303395" w:rsidRPr="006448AE">
              <w:rPr>
                <w:bCs/>
                <w:sz w:val="18"/>
                <w:szCs w:val="18"/>
                <w:lang w:val="pt-PT"/>
              </w:rPr>
              <w:t>/0</w:t>
            </w:r>
            <w:r>
              <w:rPr>
                <w:bCs/>
                <w:sz w:val="18"/>
                <w:szCs w:val="18"/>
                <w:lang w:val="pt-PT"/>
              </w:rPr>
              <w:t>6</w:t>
            </w:r>
            <w:r w:rsidR="00303395" w:rsidRPr="006448AE">
              <w:rPr>
                <w:bCs/>
                <w:sz w:val="18"/>
                <w:szCs w:val="18"/>
                <w:lang w:val="pt-PT"/>
              </w:rPr>
              <w:t>/23</w:t>
            </w:r>
          </w:p>
        </w:tc>
      </w:tr>
      <w:tr w:rsidR="00303395" w:rsidRPr="006448AE" w14:paraId="1D1C6AEC" w14:textId="77777777" w:rsidTr="004824A2">
        <w:trPr>
          <w:trHeight w:hRule="exact" w:val="284"/>
          <w:jc w:val="center"/>
        </w:trPr>
        <w:tc>
          <w:tcPr>
            <w:tcW w:w="6113" w:type="dxa"/>
            <w:tcBorders>
              <w:bottom w:val="single" w:sz="4" w:space="0" w:color="auto"/>
            </w:tcBorders>
            <w:shd w:val="clear" w:color="auto" w:fill="auto"/>
            <w:vAlign w:val="center"/>
          </w:tcPr>
          <w:p w14:paraId="54521B7D" w14:textId="77777777" w:rsidR="00303395" w:rsidRPr="006448AE" w:rsidRDefault="00303395" w:rsidP="004824A2">
            <w:pPr>
              <w:spacing w:after="0" w:line="240" w:lineRule="auto"/>
              <w:rPr>
                <w:b/>
                <w:sz w:val="18"/>
                <w:szCs w:val="18"/>
                <w:lang w:val="pt-PT"/>
              </w:rPr>
            </w:pPr>
            <w:r w:rsidRPr="006448AE">
              <w:rPr>
                <w:b/>
                <w:sz w:val="18"/>
                <w:szCs w:val="18"/>
                <w:lang w:val="pt-PT"/>
              </w:rPr>
              <w:t>Período de Inscrições</w:t>
            </w:r>
          </w:p>
        </w:tc>
        <w:tc>
          <w:tcPr>
            <w:tcW w:w="0" w:type="auto"/>
            <w:tcBorders>
              <w:bottom w:val="single" w:sz="4" w:space="0" w:color="auto"/>
            </w:tcBorders>
            <w:shd w:val="clear" w:color="auto" w:fill="auto"/>
            <w:vAlign w:val="center"/>
          </w:tcPr>
          <w:p w14:paraId="6CF56479" w14:textId="61190D5F" w:rsidR="00303395" w:rsidRPr="006448AE" w:rsidRDefault="00303395" w:rsidP="004824A2">
            <w:pPr>
              <w:spacing w:after="0" w:line="240" w:lineRule="auto"/>
              <w:jc w:val="center"/>
              <w:rPr>
                <w:b/>
                <w:sz w:val="18"/>
                <w:szCs w:val="18"/>
                <w:lang w:val="pt-PT"/>
              </w:rPr>
            </w:pPr>
            <w:r w:rsidRPr="006448AE">
              <w:rPr>
                <w:b/>
                <w:sz w:val="18"/>
                <w:szCs w:val="18"/>
                <w:lang w:val="pt-PT"/>
              </w:rPr>
              <w:t xml:space="preserve">De </w:t>
            </w:r>
            <w:r w:rsidR="001411BB">
              <w:rPr>
                <w:b/>
                <w:sz w:val="18"/>
                <w:szCs w:val="18"/>
                <w:lang w:val="pt-PT"/>
              </w:rPr>
              <w:t>21</w:t>
            </w:r>
            <w:r w:rsidRPr="006448AE">
              <w:rPr>
                <w:b/>
                <w:sz w:val="18"/>
                <w:szCs w:val="18"/>
                <w:lang w:val="pt-PT"/>
              </w:rPr>
              <w:t>/0</w:t>
            </w:r>
            <w:r w:rsidR="001411BB">
              <w:rPr>
                <w:b/>
                <w:sz w:val="18"/>
                <w:szCs w:val="18"/>
                <w:lang w:val="pt-PT"/>
              </w:rPr>
              <w:t>6</w:t>
            </w:r>
            <w:r w:rsidRPr="006448AE">
              <w:rPr>
                <w:b/>
                <w:sz w:val="18"/>
                <w:szCs w:val="18"/>
                <w:lang w:val="pt-PT"/>
              </w:rPr>
              <w:t xml:space="preserve">/23 a </w:t>
            </w:r>
            <w:r>
              <w:rPr>
                <w:b/>
                <w:sz w:val="18"/>
                <w:szCs w:val="18"/>
                <w:lang w:val="pt-PT"/>
              </w:rPr>
              <w:t>06</w:t>
            </w:r>
            <w:r w:rsidRPr="006448AE">
              <w:rPr>
                <w:b/>
                <w:sz w:val="18"/>
                <w:szCs w:val="18"/>
                <w:lang w:val="pt-PT"/>
              </w:rPr>
              <w:t>/0</w:t>
            </w:r>
            <w:r w:rsidR="001411BB">
              <w:rPr>
                <w:b/>
                <w:sz w:val="18"/>
                <w:szCs w:val="18"/>
                <w:lang w:val="pt-PT"/>
              </w:rPr>
              <w:t>7</w:t>
            </w:r>
            <w:r w:rsidRPr="006448AE">
              <w:rPr>
                <w:b/>
                <w:sz w:val="18"/>
                <w:szCs w:val="18"/>
                <w:lang w:val="pt-PT"/>
              </w:rPr>
              <w:t>/23</w:t>
            </w:r>
          </w:p>
        </w:tc>
      </w:tr>
      <w:tr w:rsidR="00303395" w:rsidRPr="006448AE" w14:paraId="7365FDE0" w14:textId="77777777" w:rsidTr="004824A2">
        <w:trPr>
          <w:trHeight w:hRule="exact" w:val="284"/>
          <w:jc w:val="center"/>
        </w:trPr>
        <w:tc>
          <w:tcPr>
            <w:tcW w:w="6113" w:type="dxa"/>
            <w:tcBorders>
              <w:bottom w:val="single" w:sz="4" w:space="0" w:color="auto"/>
            </w:tcBorders>
            <w:shd w:val="clear" w:color="auto" w:fill="auto"/>
            <w:vAlign w:val="center"/>
          </w:tcPr>
          <w:p w14:paraId="663EA80A" w14:textId="77777777" w:rsidR="00303395" w:rsidRPr="006448AE" w:rsidRDefault="00303395" w:rsidP="004824A2">
            <w:pPr>
              <w:spacing w:after="0" w:line="240" w:lineRule="auto"/>
              <w:rPr>
                <w:bCs/>
                <w:sz w:val="18"/>
                <w:szCs w:val="18"/>
                <w:lang w:val="pt-PT"/>
              </w:rPr>
            </w:pPr>
            <w:r w:rsidRPr="006448AE">
              <w:rPr>
                <w:bCs/>
                <w:sz w:val="18"/>
                <w:szCs w:val="18"/>
                <w:lang w:val="pt-PT"/>
              </w:rPr>
              <w:t>Período para requerer isenção da taxa de inscrições</w:t>
            </w:r>
          </w:p>
        </w:tc>
        <w:tc>
          <w:tcPr>
            <w:tcW w:w="0" w:type="auto"/>
            <w:tcBorders>
              <w:bottom w:val="single" w:sz="4" w:space="0" w:color="auto"/>
            </w:tcBorders>
            <w:shd w:val="clear" w:color="auto" w:fill="auto"/>
            <w:vAlign w:val="center"/>
          </w:tcPr>
          <w:p w14:paraId="0CC16C57" w14:textId="7E4B39A8" w:rsidR="00303395" w:rsidRPr="006448AE" w:rsidRDefault="001411BB" w:rsidP="004824A2">
            <w:pPr>
              <w:spacing w:after="0" w:line="240" w:lineRule="auto"/>
              <w:jc w:val="center"/>
              <w:rPr>
                <w:bCs/>
                <w:sz w:val="18"/>
                <w:szCs w:val="18"/>
                <w:lang w:val="pt-PT"/>
              </w:rPr>
            </w:pPr>
            <w:r>
              <w:rPr>
                <w:bCs/>
                <w:sz w:val="18"/>
                <w:szCs w:val="18"/>
                <w:lang w:val="pt-PT"/>
              </w:rPr>
              <w:t>22</w:t>
            </w:r>
            <w:r w:rsidR="00303395" w:rsidRPr="006448AE">
              <w:rPr>
                <w:bCs/>
                <w:sz w:val="18"/>
                <w:szCs w:val="18"/>
                <w:lang w:val="pt-PT"/>
              </w:rPr>
              <w:t xml:space="preserve"> a </w:t>
            </w:r>
            <w:r>
              <w:rPr>
                <w:bCs/>
                <w:sz w:val="18"/>
                <w:szCs w:val="18"/>
                <w:lang w:val="pt-PT"/>
              </w:rPr>
              <w:t>23</w:t>
            </w:r>
            <w:r w:rsidR="00303395" w:rsidRPr="006448AE">
              <w:rPr>
                <w:bCs/>
                <w:sz w:val="18"/>
                <w:szCs w:val="18"/>
                <w:lang w:val="pt-PT"/>
              </w:rPr>
              <w:t>/0</w:t>
            </w:r>
            <w:r>
              <w:rPr>
                <w:bCs/>
                <w:sz w:val="18"/>
                <w:szCs w:val="18"/>
                <w:lang w:val="pt-PT"/>
              </w:rPr>
              <w:t>6</w:t>
            </w:r>
            <w:r w:rsidR="00303395" w:rsidRPr="006448AE">
              <w:rPr>
                <w:bCs/>
                <w:sz w:val="18"/>
                <w:szCs w:val="18"/>
                <w:lang w:val="pt-PT"/>
              </w:rPr>
              <w:t>/23</w:t>
            </w:r>
          </w:p>
        </w:tc>
      </w:tr>
      <w:tr w:rsidR="00303395" w:rsidRPr="006448AE" w14:paraId="5D2C4DBA" w14:textId="77777777" w:rsidTr="004824A2">
        <w:trPr>
          <w:trHeight w:hRule="exact" w:val="284"/>
          <w:jc w:val="center"/>
        </w:trPr>
        <w:tc>
          <w:tcPr>
            <w:tcW w:w="6113" w:type="dxa"/>
            <w:tcBorders>
              <w:bottom w:val="single" w:sz="4" w:space="0" w:color="auto"/>
            </w:tcBorders>
            <w:shd w:val="clear" w:color="auto" w:fill="auto"/>
            <w:vAlign w:val="center"/>
          </w:tcPr>
          <w:p w14:paraId="2AC96407" w14:textId="77777777" w:rsidR="00303395" w:rsidRPr="006448AE" w:rsidRDefault="00303395" w:rsidP="004824A2">
            <w:pPr>
              <w:spacing w:after="0" w:line="240" w:lineRule="auto"/>
              <w:rPr>
                <w:bCs/>
                <w:sz w:val="18"/>
                <w:szCs w:val="18"/>
                <w:lang w:val="pt-PT"/>
              </w:rPr>
            </w:pPr>
            <w:r w:rsidRPr="006448AE">
              <w:rPr>
                <w:bCs/>
                <w:sz w:val="18"/>
                <w:szCs w:val="18"/>
                <w:lang w:val="pt-PT"/>
              </w:rPr>
              <w:t>Divulgação da lista dos candidatos com isenção da taxa de inscrição</w:t>
            </w:r>
          </w:p>
        </w:tc>
        <w:tc>
          <w:tcPr>
            <w:tcW w:w="0" w:type="auto"/>
            <w:tcBorders>
              <w:bottom w:val="single" w:sz="4" w:space="0" w:color="auto"/>
            </w:tcBorders>
            <w:shd w:val="clear" w:color="auto" w:fill="auto"/>
            <w:vAlign w:val="center"/>
          </w:tcPr>
          <w:p w14:paraId="0B0F1885" w14:textId="4C842DD6" w:rsidR="00303395" w:rsidRPr="006448AE" w:rsidRDefault="00303395" w:rsidP="004824A2">
            <w:pPr>
              <w:spacing w:after="0" w:line="240" w:lineRule="auto"/>
              <w:jc w:val="center"/>
              <w:rPr>
                <w:bCs/>
                <w:sz w:val="18"/>
                <w:szCs w:val="18"/>
                <w:lang w:val="pt-PT"/>
              </w:rPr>
            </w:pPr>
            <w:r w:rsidRPr="006448AE">
              <w:rPr>
                <w:bCs/>
                <w:sz w:val="18"/>
                <w:szCs w:val="18"/>
                <w:lang w:val="pt-PT"/>
              </w:rPr>
              <w:t>2</w:t>
            </w:r>
            <w:r w:rsidR="001411BB">
              <w:rPr>
                <w:bCs/>
                <w:sz w:val="18"/>
                <w:szCs w:val="18"/>
                <w:lang w:val="pt-PT"/>
              </w:rPr>
              <w:t>6</w:t>
            </w:r>
            <w:r w:rsidRPr="006448AE">
              <w:rPr>
                <w:bCs/>
                <w:sz w:val="18"/>
                <w:szCs w:val="18"/>
                <w:lang w:val="pt-PT"/>
              </w:rPr>
              <w:t>/0</w:t>
            </w:r>
            <w:r w:rsidR="001411BB">
              <w:rPr>
                <w:bCs/>
                <w:sz w:val="18"/>
                <w:szCs w:val="18"/>
                <w:lang w:val="pt-PT"/>
              </w:rPr>
              <w:t>6</w:t>
            </w:r>
            <w:r w:rsidRPr="006448AE">
              <w:rPr>
                <w:bCs/>
                <w:sz w:val="18"/>
                <w:szCs w:val="18"/>
                <w:lang w:val="pt-PT"/>
              </w:rPr>
              <w:t>/23</w:t>
            </w:r>
          </w:p>
        </w:tc>
      </w:tr>
      <w:tr w:rsidR="00303395" w:rsidRPr="006448AE" w14:paraId="418423EB" w14:textId="77777777" w:rsidTr="004824A2">
        <w:trPr>
          <w:trHeight w:hRule="exact" w:val="284"/>
          <w:jc w:val="center"/>
        </w:trPr>
        <w:tc>
          <w:tcPr>
            <w:tcW w:w="6113" w:type="dxa"/>
            <w:tcBorders>
              <w:bottom w:val="single" w:sz="4" w:space="0" w:color="auto"/>
            </w:tcBorders>
            <w:shd w:val="clear" w:color="auto" w:fill="auto"/>
            <w:vAlign w:val="center"/>
          </w:tcPr>
          <w:p w14:paraId="07AEC73E" w14:textId="77777777" w:rsidR="00303395" w:rsidRPr="006448AE" w:rsidRDefault="00303395" w:rsidP="004824A2">
            <w:pPr>
              <w:spacing w:after="0" w:line="240" w:lineRule="auto"/>
              <w:rPr>
                <w:bCs/>
                <w:sz w:val="18"/>
                <w:szCs w:val="18"/>
                <w:lang w:val="pt-PT"/>
              </w:rPr>
            </w:pPr>
            <w:r w:rsidRPr="006448AE">
              <w:rPr>
                <w:bCs/>
                <w:sz w:val="18"/>
                <w:szCs w:val="18"/>
                <w:lang w:val="pt-PT"/>
              </w:rPr>
              <w:t>Período de Interposição de Recursos referente ao Indeferimento da isenção</w:t>
            </w:r>
          </w:p>
        </w:tc>
        <w:tc>
          <w:tcPr>
            <w:tcW w:w="0" w:type="auto"/>
            <w:tcBorders>
              <w:bottom w:val="single" w:sz="4" w:space="0" w:color="auto"/>
            </w:tcBorders>
            <w:shd w:val="clear" w:color="auto" w:fill="auto"/>
            <w:vAlign w:val="center"/>
          </w:tcPr>
          <w:p w14:paraId="571E53DD" w14:textId="5A0809E7" w:rsidR="00303395" w:rsidRPr="006448AE" w:rsidRDefault="00303395" w:rsidP="004824A2">
            <w:pPr>
              <w:spacing w:after="0" w:line="240" w:lineRule="auto"/>
              <w:jc w:val="center"/>
              <w:rPr>
                <w:bCs/>
                <w:sz w:val="18"/>
                <w:szCs w:val="18"/>
                <w:lang w:val="pt-PT"/>
              </w:rPr>
            </w:pPr>
            <w:r>
              <w:rPr>
                <w:bCs/>
                <w:sz w:val="18"/>
                <w:szCs w:val="18"/>
                <w:lang w:val="pt-PT"/>
              </w:rPr>
              <w:t>2</w:t>
            </w:r>
            <w:r w:rsidR="001411BB">
              <w:rPr>
                <w:bCs/>
                <w:sz w:val="18"/>
                <w:szCs w:val="18"/>
                <w:lang w:val="pt-PT"/>
              </w:rPr>
              <w:t xml:space="preserve">7 </w:t>
            </w:r>
            <w:r w:rsidRPr="006448AE">
              <w:rPr>
                <w:bCs/>
                <w:sz w:val="18"/>
                <w:szCs w:val="18"/>
                <w:lang w:val="pt-PT"/>
              </w:rPr>
              <w:t xml:space="preserve">e </w:t>
            </w:r>
            <w:r>
              <w:rPr>
                <w:bCs/>
                <w:sz w:val="18"/>
                <w:szCs w:val="18"/>
                <w:lang w:val="pt-PT"/>
              </w:rPr>
              <w:t>2</w:t>
            </w:r>
            <w:r w:rsidR="001411BB">
              <w:rPr>
                <w:bCs/>
                <w:sz w:val="18"/>
                <w:szCs w:val="18"/>
                <w:lang w:val="pt-PT"/>
              </w:rPr>
              <w:t>8</w:t>
            </w:r>
            <w:r w:rsidRPr="006448AE">
              <w:rPr>
                <w:bCs/>
                <w:sz w:val="18"/>
                <w:szCs w:val="18"/>
                <w:lang w:val="pt-PT"/>
              </w:rPr>
              <w:t>/0</w:t>
            </w:r>
            <w:r w:rsidR="001411BB">
              <w:rPr>
                <w:bCs/>
                <w:sz w:val="18"/>
                <w:szCs w:val="18"/>
                <w:lang w:val="pt-PT"/>
              </w:rPr>
              <w:t>6</w:t>
            </w:r>
            <w:r w:rsidRPr="006448AE">
              <w:rPr>
                <w:bCs/>
                <w:sz w:val="18"/>
                <w:szCs w:val="18"/>
                <w:lang w:val="pt-PT"/>
              </w:rPr>
              <w:t>/23</w:t>
            </w:r>
          </w:p>
        </w:tc>
      </w:tr>
      <w:tr w:rsidR="00303395" w:rsidRPr="006448AE" w14:paraId="5086E434" w14:textId="77777777" w:rsidTr="004824A2">
        <w:trPr>
          <w:trHeight w:hRule="exact" w:val="284"/>
          <w:jc w:val="center"/>
        </w:trPr>
        <w:tc>
          <w:tcPr>
            <w:tcW w:w="6113" w:type="dxa"/>
            <w:tcBorders>
              <w:bottom w:val="single" w:sz="4" w:space="0" w:color="auto"/>
            </w:tcBorders>
            <w:shd w:val="clear" w:color="auto" w:fill="auto"/>
            <w:vAlign w:val="center"/>
          </w:tcPr>
          <w:p w14:paraId="0562D806" w14:textId="77777777" w:rsidR="00303395" w:rsidRPr="006448AE" w:rsidRDefault="00303395" w:rsidP="004824A2">
            <w:pPr>
              <w:spacing w:after="0" w:line="240" w:lineRule="auto"/>
              <w:rPr>
                <w:bCs/>
                <w:sz w:val="18"/>
                <w:szCs w:val="18"/>
                <w:lang w:val="pt-PT"/>
              </w:rPr>
            </w:pPr>
            <w:r w:rsidRPr="006448AE">
              <w:rPr>
                <w:bCs/>
                <w:sz w:val="18"/>
                <w:szCs w:val="18"/>
                <w:lang w:val="pt-PT"/>
              </w:rPr>
              <w:t>Resultado dos recursos referentes ao Indeferimento da isenção</w:t>
            </w:r>
          </w:p>
        </w:tc>
        <w:tc>
          <w:tcPr>
            <w:tcW w:w="0" w:type="auto"/>
            <w:tcBorders>
              <w:bottom w:val="single" w:sz="4" w:space="0" w:color="auto"/>
            </w:tcBorders>
            <w:shd w:val="clear" w:color="auto" w:fill="auto"/>
            <w:vAlign w:val="center"/>
          </w:tcPr>
          <w:p w14:paraId="3C061600" w14:textId="01BBCD54" w:rsidR="00303395" w:rsidRPr="006448AE" w:rsidRDefault="001411BB" w:rsidP="004824A2">
            <w:pPr>
              <w:spacing w:after="0" w:line="240" w:lineRule="auto"/>
              <w:jc w:val="center"/>
              <w:rPr>
                <w:bCs/>
                <w:sz w:val="18"/>
                <w:szCs w:val="18"/>
                <w:highlight w:val="yellow"/>
                <w:lang w:val="pt-PT"/>
              </w:rPr>
            </w:pPr>
            <w:r>
              <w:rPr>
                <w:bCs/>
                <w:sz w:val="18"/>
                <w:szCs w:val="18"/>
                <w:lang w:val="pt-PT"/>
              </w:rPr>
              <w:t>30</w:t>
            </w:r>
            <w:r w:rsidR="00303395" w:rsidRPr="006448AE">
              <w:rPr>
                <w:bCs/>
                <w:sz w:val="18"/>
                <w:szCs w:val="18"/>
                <w:lang w:val="pt-PT"/>
              </w:rPr>
              <w:t>/0</w:t>
            </w:r>
            <w:r>
              <w:rPr>
                <w:bCs/>
                <w:sz w:val="18"/>
                <w:szCs w:val="18"/>
                <w:lang w:val="pt-PT"/>
              </w:rPr>
              <w:t>6</w:t>
            </w:r>
            <w:r w:rsidR="00303395" w:rsidRPr="006448AE">
              <w:rPr>
                <w:bCs/>
                <w:sz w:val="18"/>
                <w:szCs w:val="18"/>
                <w:lang w:val="pt-PT"/>
              </w:rPr>
              <w:t>/23</w:t>
            </w:r>
          </w:p>
        </w:tc>
      </w:tr>
      <w:tr w:rsidR="00303395" w:rsidRPr="006448AE" w14:paraId="5BD41C41" w14:textId="77777777" w:rsidTr="004824A2">
        <w:trPr>
          <w:trHeight w:hRule="exact" w:val="284"/>
          <w:jc w:val="center"/>
        </w:trPr>
        <w:tc>
          <w:tcPr>
            <w:tcW w:w="6113" w:type="dxa"/>
            <w:tcBorders>
              <w:bottom w:val="single" w:sz="4" w:space="0" w:color="auto"/>
            </w:tcBorders>
            <w:shd w:val="clear" w:color="auto" w:fill="auto"/>
            <w:vAlign w:val="center"/>
          </w:tcPr>
          <w:p w14:paraId="61ED6F70" w14:textId="77777777" w:rsidR="00303395" w:rsidRPr="006448AE" w:rsidRDefault="00303395" w:rsidP="004824A2">
            <w:pPr>
              <w:spacing w:after="0" w:line="240" w:lineRule="auto"/>
              <w:rPr>
                <w:b/>
                <w:sz w:val="18"/>
                <w:szCs w:val="18"/>
                <w:lang w:val="pt-PT"/>
              </w:rPr>
            </w:pPr>
            <w:r w:rsidRPr="006448AE">
              <w:rPr>
                <w:b/>
                <w:sz w:val="18"/>
                <w:szCs w:val="18"/>
                <w:lang w:val="pt-PT"/>
              </w:rPr>
              <w:t>Último dia para pagamento da Taxa de Inscrição</w:t>
            </w:r>
          </w:p>
        </w:tc>
        <w:tc>
          <w:tcPr>
            <w:tcW w:w="0" w:type="auto"/>
            <w:tcBorders>
              <w:bottom w:val="single" w:sz="4" w:space="0" w:color="auto"/>
            </w:tcBorders>
            <w:shd w:val="clear" w:color="auto" w:fill="auto"/>
            <w:vAlign w:val="center"/>
          </w:tcPr>
          <w:p w14:paraId="6CD8FFA4" w14:textId="52E2A262" w:rsidR="00303395" w:rsidRPr="006448AE" w:rsidRDefault="00303395" w:rsidP="004824A2">
            <w:pPr>
              <w:spacing w:after="0" w:line="240" w:lineRule="auto"/>
              <w:jc w:val="center"/>
              <w:rPr>
                <w:b/>
                <w:sz w:val="18"/>
                <w:szCs w:val="18"/>
                <w:highlight w:val="yellow"/>
                <w:lang w:val="pt-PT"/>
              </w:rPr>
            </w:pPr>
            <w:r>
              <w:rPr>
                <w:b/>
                <w:sz w:val="18"/>
                <w:szCs w:val="18"/>
                <w:lang w:val="pt-PT"/>
              </w:rPr>
              <w:t>07</w:t>
            </w:r>
            <w:r w:rsidRPr="006448AE">
              <w:rPr>
                <w:b/>
                <w:sz w:val="18"/>
                <w:szCs w:val="18"/>
                <w:lang w:val="pt-PT"/>
              </w:rPr>
              <w:t>/0</w:t>
            </w:r>
            <w:r w:rsidR="001411BB">
              <w:rPr>
                <w:b/>
                <w:sz w:val="18"/>
                <w:szCs w:val="18"/>
                <w:lang w:val="pt-PT"/>
              </w:rPr>
              <w:t>7</w:t>
            </w:r>
            <w:r w:rsidRPr="006448AE">
              <w:rPr>
                <w:b/>
                <w:sz w:val="18"/>
                <w:szCs w:val="18"/>
                <w:lang w:val="pt-PT"/>
              </w:rPr>
              <w:t>/23</w:t>
            </w:r>
          </w:p>
        </w:tc>
      </w:tr>
      <w:tr w:rsidR="00303395" w:rsidRPr="006448AE" w14:paraId="51B60F9E" w14:textId="77777777" w:rsidTr="004824A2">
        <w:trPr>
          <w:trHeight w:hRule="exact" w:val="284"/>
          <w:jc w:val="center"/>
        </w:trPr>
        <w:tc>
          <w:tcPr>
            <w:tcW w:w="6113" w:type="dxa"/>
            <w:tcBorders>
              <w:bottom w:val="single" w:sz="4" w:space="0" w:color="auto"/>
            </w:tcBorders>
            <w:shd w:val="clear" w:color="auto" w:fill="auto"/>
            <w:vAlign w:val="center"/>
          </w:tcPr>
          <w:p w14:paraId="734CD62E" w14:textId="77777777" w:rsidR="00303395" w:rsidRPr="006448AE" w:rsidRDefault="00303395" w:rsidP="004824A2">
            <w:pPr>
              <w:spacing w:after="0" w:line="240" w:lineRule="auto"/>
              <w:rPr>
                <w:b/>
                <w:sz w:val="18"/>
                <w:szCs w:val="18"/>
                <w:lang w:val="pt-PT"/>
              </w:rPr>
            </w:pPr>
            <w:r w:rsidRPr="006448AE">
              <w:rPr>
                <w:b/>
                <w:sz w:val="18"/>
                <w:szCs w:val="18"/>
                <w:lang w:val="pt-PT"/>
              </w:rPr>
              <w:t>Publicação do deferimento das inscrições com a lista dos inscritos</w:t>
            </w:r>
          </w:p>
        </w:tc>
        <w:tc>
          <w:tcPr>
            <w:tcW w:w="0" w:type="auto"/>
            <w:tcBorders>
              <w:bottom w:val="single" w:sz="4" w:space="0" w:color="auto"/>
            </w:tcBorders>
            <w:shd w:val="clear" w:color="auto" w:fill="auto"/>
            <w:vAlign w:val="center"/>
          </w:tcPr>
          <w:p w14:paraId="65C1AA7B" w14:textId="6721F7AF" w:rsidR="00303395" w:rsidRPr="006448AE" w:rsidRDefault="00303395" w:rsidP="004824A2">
            <w:pPr>
              <w:spacing w:after="0" w:line="240" w:lineRule="auto"/>
              <w:jc w:val="center"/>
              <w:rPr>
                <w:b/>
                <w:sz w:val="18"/>
                <w:szCs w:val="18"/>
                <w:lang w:val="pt-PT"/>
              </w:rPr>
            </w:pPr>
            <w:r>
              <w:rPr>
                <w:b/>
                <w:sz w:val="18"/>
                <w:szCs w:val="18"/>
                <w:lang w:val="pt-PT"/>
              </w:rPr>
              <w:t>1</w:t>
            </w:r>
            <w:r w:rsidR="001411BB">
              <w:rPr>
                <w:b/>
                <w:sz w:val="18"/>
                <w:szCs w:val="18"/>
                <w:lang w:val="pt-PT"/>
              </w:rPr>
              <w:t>4</w:t>
            </w:r>
            <w:r w:rsidRPr="006448AE">
              <w:rPr>
                <w:b/>
                <w:sz w:val="18"/>
                <w:szCs w:val="18"/>
                <w:lang w:val="pt-PT"/>
              </w:rPr>
              <w:t>/0</w:t>
            </w:r>
            <w:r w:rsidR="001411BB">
              <w:rPr>
                <w:b/>
                <w:sz w:val="18"/>
                <w:szCs w:val="18"/>
                <w:lang w:val="pt-PT"/>
              </w:rPr>
              <w:t>7</w:t>
            </w:r>
            <w:r w:rsidRPr="006448AE">
              <w:rPr>
                <w:b/>
                <w:sz w:val="18"/>
                <w:szCs w:val="18"/>
                <w:lang w:val="pt-PT"/>
              </w:rPr>
              <w:t>/23</w:t>
            </w:r>
          </w:p>
        </w:tc>
      </w:tr>
      <w:tr w:rsidR="00303395" w:rsidRPr="006448AE" w14:paraId="7BAB6E01" w14:textId="77777777" w:rsidTr="004824A2">
        <w:trPr>
          <w:trHeight w:hRule="exact" w:val="284"/>
          <w:jc w:val="center"/>
        </w:trPr>
        <w:tc>
          <w:tcPr>
            <w:tcW w:w="6113" w:type="dxa"/>
            <w:tcBorders>
              <w:bottom w:val="single" w:sz="4" w:space="0" w:color="auto"/>
            </w:tcBorders>
            <w:shd w:val="clear" w:color="auto" w:fill="auto"/>
            <w:vAlign w:val="center"/>
          </w:tcPr>
          <w:p w14:paraId="5081FF8F" w14:textId="77777777" w:rsidR="00303395" w:rsidRPr="006448AE" w:rsidRDefault="00303395" w:rsidP="004824A2">
            <w:pPr>
              <w:spacing w:after="0" w:line="240" w:lineRule="auto"/>
              <w:rPr>
                <w:bCs/>
                <w:sz w:val="18"/>
                <w:szCs w:val="18"/>
                <w:lang w:val="pt-PT"/>
              </w:rPr>
            </w:pPr>
            <w:r w:rsidRPr="006448AE">
              <w:rPr>
                <w:bCs/>
                <w:sz w:val="18"/>
                <w:szCs w:val="18"/>
                <w:lang w:val="pt-PT"/>
              </w:rPr>
              <w:t>Período de Interposição de Recursos referente à Lista dos Inscritos</w:t>
            </w:r>
          </w:p>
        </w:tc>
        <w:tc>
          <w:tcPr>
            <w:tcW w:w="0" w:type="auto"/>
            <w:tcBorders>
              <w:bottom w:val="single" w:sz="4" w:space="0" w:color="auto"/>
            </w:tcBorders>
            <w:shd w:val="clear" w:color="auto" w:fill="auto"/>
            <w:vAlign w:val="center"/>
          </w:tcPr>
          <w:p w14:paraId="2635DEA7" w14:textId="61E7CE6C" w:rsidR="00303395" w:rsidRPr="006448AE" w:rsidRDefault="001411BB" w:rsidP="004824A2">
            <w:pPr>
              <w:spacing w:after="0" w:line="240" w:lineRule="auto"/>
              <w:jc w:val="center"/>
              <w:rPr>
                <w:bCs/>
                <w:sz w:val="18"/>
                <w:szCs w:val="18"/>
                <w:lang w:val="pt-PT"/>
              </w:rPr>
            </w:pPr>
            <w:r>
              <w:rPr>
                <w:bCs/>
                <w:sz w:val="18"/>
                <w:szCs w:val="18"/>
                <w:lang w:val="pt-PT"/>
              </w:rPr>
              <w:t>17</w:t>
            </w:r>
            <w:r w:rsidR="00303395" w:rsidRPr="006448AE">
              <w:rPr>
                <w:bCs/>
                <w:sz w:val="18"/>
                <w:szCs w:val="18"/>
                <w:lang w:val="pt-PT"/>
              </w:rPr>
              <w:t xml:space="preserve"> e </w:t>
            </w:r>
            <w:r>
              <w:rPr>
                <w:bCs/>
                <w:sz w:val="18"/>
                <w:szCs w:val="18"/>
                <w:lang w:val="pt-PT"/>
              </w:rPr>
              <w:t>18</w:t>
            </w:r>
            <w:r w:rsidR="00303395" w:rsidRPr="006448AE">
              <w:rPr>
                <w:bCs/>
                <w:sz w:val="18"/>
                <w:szCs w:val="18"/>
                <w:lang w:val="pt-PT"/>
              </w:rPr>
              <w:t>/06/23</w:t>
            </w:r>
          </w:p>
        </w:tc>
      </w:tr>
      <w:tr w:rsidR="00303395" w:rsidRPr="006448AE" w14:paraId="004AD9C9" w14:textId="77777777" w:rsidTr="004824A2">
        <w:trPr>
          <w:trHeight w:hRule="exact" w:val="284"/>
          <w:jc w:val="center"/>
        </w:trPr>
        <w:tc>
          <w:tcPr>
            <w:tcW w:w="6113" w:type="dxa"/>
            <w:tcBorders>
              <w:bottom w:val="single" w:sz="4" w:space="0" w:color="auto"/>
            </w:tcBorders>
            <w:shd w:val="clear" w:color="auto" w:fill="auto"/>
            <w:vAlign w:val="center"/>
          </w:tcPr>
          <w:p w14:paraId="7AA8052F" w14:textId="77777777" w:rsidR="00303395" w:rsidRPr="006448AE" w:rsidRDefault="00303395" w:rsidP="004824A2">
            <w:pPr>
              <w:spacing w:after="0" w:line="240" w:lineRule="auto"/>
              <w:rPr>
                <w:bCs/>
                <w:sz w:val="18"/>
                <w:szCs w:val="18"/>
                <w:lang w:val="pt-PT"/>
              </w:rPr>
            </w:pPr>
            <w:r w:rsidRPr="006448AE">
              <w:rPr>
                <w:bCs/>
                <w:sz w:val="18"/>
                <w:szCs w:val="18"/>
                <w:lang w:val="pt-PT"/>
              </w:rPr>
              <w:t>Resultado dos recursos referentes ao Deferimento das Inscrições</w:t>
            </w:r>
          </w:p>
        </w:tc>
        <w:tc>
          <w:tcPr>
            <w:tcW w:w="0" w:type="auto"/>
            <w:tcBorders>
              <w:bottom w:val="single" w:sz="4" w:space="0" w:color="auto"/>
            </w:tcBorders>
            <w:shd w:val="clear" w:color="auto" w:fill="auto"/>
            <w:vAlign w:val="center"/>
          </w:tcPr>
          <w:p w14:paraId="1ADBE0C6" w14:textId="2D860EAB" w:rsidR="00303395" w:rsidRPr="006448AE" w:rsidRDefault="001411BB" w:rsidP="004824A2">
            <w:pPr>
              <w:spacing w:after="0" w:line="240" w:lineRule="auto"/>
              <w:jc w:val="center"/>
              <w:rPr>
                <w:bCs/>
                <w:sz w:val="18"/>
                <w:szCs w:val="18"/>
                <w:lang w:val="pt-PT"/>
              </w:rPr>
            </w:pPr>
            <w:r>
              <w:rPr>
                <w:bCs/>
                <w:sz w:val="18"/>
                <w:szCs w:val="18"/>
                <w:lang w:val="pt-PT"/>
              </w:rPr>
              <w:t>21</w:t>
            </w:r>
            <w:r w:rsidR="00303395" w:rsidRPr="006448AE">
              <w:rPr>
                <w:bCs/>
                <w:sz w:val="18"/>
                <w:szCs w:val="18"/>
                <w:lang w:val="pt-PT"/>
              </w:rPr>
              <w:t>/0</w:t>
            </w:r>
            <w:r>
              <w:rPr>
                <w:bCs/>
                <w:sz w:val="18"/>
                <w:szCs w:val="18"/>
                <w:lang w:val="pt-PT"/>
              </w:rPr>
              <w:t>7</w:t>
            </w:r>
            <w:r w:rsidR="00303395" w:rsidRPr="006448AE">
              <w:rPr>
                <w:bCs/>
                <w:sz w:val="18"/>
                <w:szCs w:val="18"/>
                <w:lang w:val="pt-PT"/>
              </w:rPr>
              <w:t>/23</w:t>
            </w:r>
          </w:p>
        </w:tc>
      </w:tr>
      <w:tr w:rsidR="00303395" w:rsidRPr="006448AE" w14:paraId="68D28E64" w14:textId="77777777" w:rsidTr="004824A2">
        <w:trPr>
          <w:trHeight w:hRule="exact" w:val="284"/>
          <w:jc w:val="center"/>
        </w:trPr>
        <w:tc>
          <w:tcPr>
            <w:tcW w:w="6113" w:type="dxa"/>
            <w:tcBorders>
              <w:bottom w:val="single" w:sz="4" w:space="0" w:color="auto"/>
            </w:tcBorders>
            <w:shd w:val="clear" w:color="auto" w:fill="auto"/>
            <w:vAlign w:val="center"/>
          </w:tcPr>
          <w:p w14:paraId="52919CEE" w14:textId="77777777" w:rsidR="00303395" w:rsidRPr="006448AE" w:rsidRDefault="00303395" w:rsidP="004824A2">
            <w:pPr>
              <w:spacing w:after="0" w:line="240" w:lineRule="auto"/>
              <w:rPr>
                <w:bCs/>
                <w:sz w:val="18"/>
                <w:szCs w:val="18"/>
                <w:lang w:val="pt-PT"/>
              </w:rPr>
            </w:pPr>
            <w:r w:rsidRPr="006448AE">
              <w:rPr>
                <w:b/>
                <w:sz w:val="18"/>
                <w:szCs w:val="18"/>
                <w:lang w:val="pt-PT"/>
              </w:rPr>
              <w:t>Publicação da Data, Local e Horário da Prova Objetiva</w:t>
            </w:r>
          </w:p>
        </w:tc>
        <w:tc>
          <w:tcPr>
            <w:tcW w:w="0" w:type="auto"/>
            <w:tcBorders>
              <w:bottom w:val="single" w:sz="4" w:space="0" w:color="auto"/>
            </w:tcBorders>
            <w:shd w:val="clear" w:color="auto" w:fill="auto"/>
            <w:vAlign w:val="center"/>
          </w:tcPr>
          <w:p w14:paraId="373E370C" w14:textId="6A6BFDC3" w:rsidR="00303395" w:rsidRPr="002F4F12" w:rsidRDefault="00303395" w:rsidP="004824A2">
            <w:pPr>
              <w:spacing w:after="0" w:line="240" w:lineRule="auto"/>
              <w:jc w:val="center"/>
              <w:rPr>
                <w:b/>
                <w:sz w:val="18"/>
                <w:szCs w:val="18"/>
                <w:lang w:val="pt-PT"/>
              </w:rPr>
            </w:pPr>
            <w:r w:rsidRPr="002F4F12">
              <w:rPr>
                <w:b/>
                <w:sz w:val="18"/>
                <w:szCs w:val="18"/>
                <w:lang w:val="pt-PT"/>
              </w:rPr>
              <w:t>2</w:t>
            </w:r>
            <w:r w:rsidR="001411BB">
              <w:rPr>
                <w:b/>
                <w:sz w:val="18"/>
                <w:szCs w:val="18"/>
                <w:lang w:val="pt-PT"/>
              </w:rPr>
              <w:t>1</w:t>
            </w:r>
            <w:r w:rsidRPr="002F4F12">
              <w:rPr>
                <w:b/>
                <w:sz w:val="18"/>
                <w:szCs w:val="18"/>
                <w:lang w:val="pt-PT"/>
              </w:rPr>
              <w:t>/0</w:t>
            </w:r>
            <w:r w:rsidR="001411BB">
              <w:rPr>
                <w:b/>
                <w:sz w:val="18"/>
                <w:szCs w:val="18"/>
                <w:lang w:val="pt-PT"/>
              </w:rPr>
              <w:t>7</w:t>
            </w:r>
            <w:r w:rsidRPr="002F4F12">
              <w:rPr>
                <w:b/>
                <w:sz w:val="18"/>
                <w:szCs w:val="18"/>
                <w:lang w:val="pt-PT"/>
              </w:rPr>
              <w:t>/23</w:t>
            </w:r>
          </w:p>
        </w:tc>
      </w:tr>
      <w:tr w:rsidR="00303395" w:rsidRPr="006448AE" w14:paraId="757096D9" w14:textId="77777777" w:rsidTr="004824A2">
        <w:trPr>
          <w:trHeight w:hRule="exact" w:val="284"/>
          <w:jc w:val="center"/>
        </w:trPr>
        <w:tc>
          <w:tcPr>
            <w:tcW w:w="6113" w:type="dxa"/>
            <w:tcBorders>
              <w:bottom w:val="single" w:sz="4" w:space="0" w:color="auto"/>
            </w:tcBorders>
            <w:shd w:val="clear" w:color="auto" w:fill="auto"/>
            <w:vAlign w:val="center"/>
          </w:tcPr>
          <w:p w14:paraId="70AD73A8" w14:textId="77777777" w:rsidR="00303395" w:rsidRPr="006448AE" w:rsidRDefault="00303395" w:rsidP="004824A2">
            <w:pPr>
              <w:spacing w:after="0" w:line="240" w:lineRule="auto"/>
              <w:rPr>
                <w:b/>
                <w:sz w:val="18"/>
                <w:szCs w:val="18"/>
                <w:lang w:val="pt-PT"/>
              </w:rPr>
            </w:pPr>
            <w:r w:rsidRPr="006448AE">
              <w:rPr>
                <w:b/>
                <w:sz w:val="18"/>
                <w:szCs w:val="18"/>
                <w:lang w:val="pt-PT"/>
              </w:rPr>
              <w:t>Data provável para Realização da Prova Objetiva</w:t>
            </w:r>
          </w:p>
        </w:tc>
        <w:tc>
          <w:tcPr>
            <w:tcW w:w="0" w:type="auto"/>
            <w:tcBorders>
              <w:bottom w:val="single" w:sz="4" w:space="0" w:color="auto"/>
            </w:tcBorders>
            <w:shd w:val="clear" w:color="auto" w:fill="auto"/>
            <w:vAlign w:val="center"/>
          </w:tcPr>
          <w:p w14:paraId="493AF25C" w14:textId="12EAE6D0" w:rsidR="00303395" w:rsidRPr="006448AE" w:rsidRDefault="00F049A6" w:rsidP="004824A2">
            <w:pPr>
              <w:spacing w:after="0" w:line="240" w:lineRule="auto"/>
              <w:jc w:val="center"/>
              <w:rPr>
                <w:b/>
                <w:sz w:val="18"/>
                <w:szCs w:val="18"/>
                <w:lang w:val="pt-PT"/>
              </w:rPr>
            </w:pPr>
            <w:r>
              <w:rPr>
                <w:b/>
                <w:sz w:val="18"/>
                <w:szCs w:val="18"/>
                <w:lang w:val="pt-PT"/>
              </w:rPr>
              <w:t>06</w:t>
            </w:r>
            <w:r w:rsidR="00303395" w:rsidRPr="006448AE">
              <w:rPr>
                <w:b/>
                <w:sz w:val="18"/>
                <w:szCs w:val="18"/>
                <w:lang w:val="pt-PT"/>
              </w:rPr>
              <w:t>/0</w:t>
            </w:r>
            <w:r>
              <w:rPr>
                <w:b/>
                <w:sz w:val="18"/>
                <w:szCs w:val="18"/>
                <w:lang w:val="pt-PT"/>
              </w:rPr>
              <w:t>8</w:t>
            </w:r>
            <w:r w:rsidR="00303395" w:rsidRPr="006448AE">
              <w:rPr>
                <w:b/>
                <w:sz w:val="18"/>
                <w:szCs w:val="18"/>
                <w:lang w:val="pt-PT"/>
              </w:rPr>
              <w:t>/23</w:t>
            </w:r>
          </w:p>
        </w:tc>
      </w:tr>
      <w:tr w:rsidR="00303395" w:rsidRPr="006448AE" w14:paraId="48232FAE" w14:textId="77777777" w:rsidTr="004824A2">
        <w:trPr>
          <w:trHeight w:hRule="exact" w:val="284"/>
          <w:jc w:val="center"/>
        </w:trPr>
        <w:tc>
          <w:tcPr>
            <w:tcW w:w="6113" w:type="dxa"/>
            <w:tcBorders>
              <w:bottom w:val="single" w:sz="4" w:space="0" w:color="auto"/>
            </w:tcBorders>
            <w:shd w:val="clear" w:color="auto" w:fill="auto"/>
            <w:vAlign w:val="center"/>
          </w:tcPr>
          <w:p w14:paraId="7B580474" w14:textId="77777777" w:rsidR="00303395" w:rsidRPr="006448AE" w:rsidRDefault="00303395" w:rsidP="004824A2">
            <w:pPr>
              <w:spacing w:after="0" w:line="240" w:lineRule="auto"/>
              <w:rPr>
                <w:bCs/>
                <w:sz w:val="18"/>
                <w:szCs w:val="18"/>
                <w:lang w:val="pt-PT"/>
              </w:rPr>
            </w:pPr>
            <w:r w:rsidRPr="006448AE">
              <w:rPr>
                <w:bCs/>
                <w:sz w:val="18"/>
                <w:szCs w:val="18"/>
                <w:lang w:val="pt-PT"/>
              </w:rPr>
              <w:t>Divulgação do Gabarito</w:t>
            </w:r>
          </w:p>
        </w:tc>
        <w:tc>
          <w:tcPr>
            <w:tcW w:w="0" w:type="auto"/>
            <w:tcBorders>
              <w:bottom w:val="single" w:sz="4" w:space="0" w:color="auto"/>
            </w:tcBorders>
            <w:shd w:val="clear" w:color="auto" w:fill="auto"/>
            <w:vAlign w:val="center"/>
          </w:tcPr>
          <w:p w14:paraId="7AAFDFA1" w14:textId="50AAE713" w:rsidR="00303395" w:rsidRPr="006448AE" w:rsidRDefault="00F049A6" w:rsidP="004824A2">
            <w:pPr>
              <w:spacing w:after="0" w:line="240" w:lineRule="auto"/>
              <w:jc w:val="center"/>
              <w:rPr>
                <w:bCs/>
                <w:sz w:val="18"/>
                <w:szCs w:val="18"/>
                <w:lang w:val="pt-PT"/>
              </w:rPr>
            </w:pPr>
            <w:r>
              <w:rPr>
                <w:bCs/>
                <w:sz w:val="18"/>
                <w:szCs w:val="18"/>
                <w:lang w:val="pt-PT"/>
              </w:rPr>
              <w:t>06</w:t>
            </w:r>
            <w:r w:rsidR="00303395" w:rsidRPr="006448AE">
              <w:rPr>
                <w:bCs/>
                <w:sz w:val="18"/>
                <w:szCs w:val="18"/>
                <w:lang w:val="pt-PT"/>
              </w:rPr>
              <w:t>/0</w:t>
            </w:r>
            <w:r>
              <w:rPr>
                <w:bCs/>
                <w:sz w:val="18"/>
                <w:szCs w:val="18"/>
                <w:lang w:val="pt-PT"/>
              </w:rPr>
              <w:t>8</w:t>
            </w:r>
            <w:r w:rsidR="00303395" w:rsidRPr="006448AE">
              <w:rPr>
                <w:bCs/>
                <w:sz w:val="18"/>
                <w:szCs w:val="18"/>
                <w:lang w:val="pt-PT"/>
              </w:rPr>
              <w:t>/23 às 20h</w:t>
            </w:r>
          </w:p>
        </w:tc>
      </w:tr>
      <w:tr w:rsidR="00303395" w:rsidRPr="006448AE" w14:paraId="679AC063" w14:textId="77777777" w:rsidTr="004824A2">
        <w:trPr>
          <w:trHeight w:hRule="exact" w:val="284"/>
          <w:jc w:val="center"/>
        </w:trPr>
        <w:tc>
          <w:tcPr>
            <w:tcW w:w="6113" w:type="dxa"/>
            <w:tcBorders>
              <w:bottom w:val="single" w:sz="4" w:space="0" w:color="auto"/>
            </w:tcBorders>
            <w:shd w:val="clear" w:color="auto" w:fill="auto"/>
            <w:vAlign w:val="center"/>
          </w:tcPr>
          <w:p w14:paraId="08E8FA5C" w14:textId="77777777" w:rsidR="00303395" w:rsidRPr="006448AE" w:rsidRDefault="00303395" w:rsidP="004824A2">
            <w:pPr>
              <w:spacing w:after="0" w:line="240" w:lineRule="auto"/>
              <w:rPr>
                <w:bCs/>
                <w:sz w:val="18"/>
                <w:szCs w:val="18"/>
                <w:lang w:val="pt-PT"/>
              </w:rPr>
            </w:pPr>
            <w:r w:rsidRPr="006448AE">
              <w:rPr>
                <w:bCs/>
                <w:sz w:val="18"/>
                <w:szCs w:val="18"/>
                <w:lang w:val="pt-PT"/>
              </w:rPr>
              <w:t>Período de Interposição de Recursos referentes aos Gabaritos e Questões</w:t>
            </w:r>
          </w:p>
        </w:tc>
        <w:tc>
          <w:tcPr>
            <w:tcW w:w="0" w:type="auto"/>
            <w:tcBorders>
              <w:bottom w:val="single" w:sz="4" w:space="0" w:color="auto"/>
            </w:tcBorders>
            <w:shd w:val="clear" w:color="auto" w:fill="auto"/>
            <w:vAlign w:val="center"/>
          </w:tcPr>
          <w:p w14:paraId="6CD94E39" w14:textId="68F9C586" w:rsidR="00303395" w:rsidRPr="006448AE" w:rsidRDefault="00F049A6" w:rsidP="004824A2">
            <w:pPr>
              <w:spacing w:after="0" w:line="240" w:lineRule="auto"/>
              <w:jc w:val="center"/>
              <w:rPr>
                <w:bCs/>
                <w:sz w:val="18"/>
                <w:szCs w:val="18"/>
                <w:lang w:val="pt-PT"/>
              </w:rPr>
            </w:pPr>
            <w:r>
              <w:rPr>
                <w:bCs/>
                <w:sz w:val="18"/>
                <w:szCs w:val="18"/>
                <w:lang w:val="pt-PT"/>
              </w:rPr>
              <w:t>07</w:t>
            </w:r>
            <w:r w:rsidR="001411BB">
              <w:rPr>
                <w:bCs/>
                <w:sz w:val="18"/>
                <w:szCs w:val="18"/>
                <w:lang w:val="pt-PT"/>
              </w:rPr>
              <w:t>/0</w:t>
            </w:r>
            <w:r>
              <w:rPr>
                <w:bCs/>
                <w:sz w:val="18"/>
                <w:szCs w:val="18"/>
                <w:lang w:val="pt-PT"/>
              </w:rPr>
              <w:t>8</w:t>
            </w:r>
            <w:r w:rsidR="001411BB">
              <w:rPr>
                <w:bCs/>
                <w:sz w:val="18"/>
                <w:szCs w:val="18"/>
                <w:lang w:val="pt-PT"/>
              </w:rPr>
              <w:t>/23</w:t>
            </w:r>
            <w:r w:rsidR="00303395" w:rsidRPr="006448AE">
              <w:rPr>
                <w:bCs/>
                <w:sz w:val="18"/>
                <w:szCs w:val="18"/>
                <w:lang w:val="pt-PT"/>
              </w:rPr>
              <w:t xml:space="preserve"> e 0</w:t>
            </w:r>
            <w:r>
              <w:rPr>
                <w:bCs/>
                <w:sz w:val="18"/>
                <w:szCs w:val="18"/>
                <w:lang w:val="pt-PT"/>
              </w:rPr>
              <w:t>8</w:t>
            </w:r>
            <w:r w:rsidR="00303395" w:rsidRPr="006448AE">
              <w:rPr>
                <w:bCs/>
                <w:sz w:val="18"/>
                <w:szCs w:val="18"/>
                <w:lang w:val="pt-PT"/>
              </w:rPr>
              <w:t>/0</w:t>
            </w:r>
            <w:r w:rsidR="001411BB">
              <w:rPr>
                <w:bCs/>
                <w:sz w:val="18"/>
                <w:szCs w:val="18"/>
                <w:lang w:val="pt-PT"/>
              </w:rPr>
              <w:t>8</w:t>
            </w:r>
            <w:r w:rsidR="00303395" w:rsidRPr="006448AE">
              <w:rPr>
                <w:bCs/>
                <w:sz w:val="18"/>
                <w:szCs w:val="18"/>
                <w:lang w:val="pt-PT"/>
              </w:rPr>
              <w:t>/23</w:t>
            </w:r>
          </w:p>
        </w:tc>
      </w:tr>
      <w:tr w:rsidR="00303395" w:rsidRPr="006448AE" w14:paraId="7EDB1A0A" w14:textId="77777777" w:rsidTr="004824A2">
        <w:trPr>
          <w:trHeight w:hRule="exact" w:val="284"/>
          <w:jc w:val="center"/>
        </w:trPr>
        <w:tc>
          <w:tcPr>
            <w:tcW w:w="6113" w:type="dxa"/>
            <w:tcBorders>
              <w:bottom w:val="single" w:sz="4" w:space="0" w:color="auto"/>
            </w:tcBorders>
            <w:shd w:val="clear" w:color="auto" w:fill="auto"/>
            <w:vAlign w:val="center"/>
          </w:tcPr>
          <w:p w14:paraId="36D39485" w14:textId="77777777" w:rsidR="00303395" w:rsidRPr="006448AE" w:rsidRDefault="00303395" w:rsidP="004824A2">
            <w:pPr>
              <w:spacing w:after="0" w:line="240" w:lineRule="auto"/>
              <w:rPr>
                <w:bCs/>
                <w:sz w:val="18"/>
                <w:szCs w:val="18"/>
                <w:lang w:val="pt-PT"/>
              </w:rPr>
            </w:pPr>
            <w:r w:rsidRPr="006448AE">
              <w:rPr>
                <w:bCs/>
                <w:sz w:val="18"/>
                <w:szCs w:val="18"/>
                <w:lang w:val="pt-PT"/>
              </w:rPr>
              <w:t>Resultado da Prova Objetiva</w:t>
            </w:r>
          </w:p>
        </w:tc>
        <w:tc>
          <w:tcPr>
            <w:tcW w:w="0" w:type="auto"/>
            <w:tcBorders>
              <w:bottom w:val="single" w:sz="4" w:space="0" w:color="auto"/>
            </w:tcBorders>
            <w:shd w:val="clear" w:color="auto" w:fill="auto"/>
            <w:vAlign w:val="center"/>
          </w:tcPr>
          <w:p w14:paraId="6DF58423" w14:textId="3F7FD798" w:rsidR="00303395" w:rsidRPr="006448AE" w:rsidRDefault="00F049A6" w:rsidP="004824A2">
            <w:pPr>
              <w:spacing w:after="0" w:line="240" w:lineRule="auto"/>
              <w:jc w:val="center"/>
              <w:rPr>
                <w:bCs/>
                <w:sz w:val="18"/>
                <w:szCs w:val="18"/>
                <w:lang w:val="pt-PT"/>
              </w:rPr>
            </w:pPr>
            <w:r>
              <w:rPr>
                <w:bCs/>
                <w:sz w:val="18"/>
                <w:szCs w:val="18"/>
                <w:lang w:val="pt-PT"/>
              </w:rPr>
              <w:t>11</w:t>
            </w:r>
            <w:r w:rsidR="00303395" w:rsidRPr="006448AE">
              <w:rPr>
                <w:bCs/>
                <w:sz w:val="18"/>
                <w:szCs w:val="18"/>
                <w:lang w:val="pt-PT"/>
              </w:rPr>
              <w:t>/0</w:t>
            </w:r>
            <w:r w:rsidR="001411BB">
              <w:rPr>
                <w:bCs/>
                <w:sz w:val="18"/>
                <w:szCs w:val="18"/>
                <w:lang w:val="pt-PT"/>
              </w:rPr>
              <w:t>8</w:t>
            </w:r>
            <w:r w:rsidR="00303395" w:rsidRPr="006448AE">
              <w:rPr>
                <w:bCs/>
                <w:sz w:val="18"/>
                <w:szCs w:val="18"/>
                <w:lang w:val="pt-PT"/>
              </w:rPr>
              <w:t>/23</w:t>
            </w:r>
          </w:p>
        </w:tc>
      </w:tr>
      <w:tr w:rsidR="00303395" w:rsidRPr="006448AE" w14:paraId="333F18A2" w14:textId="77777777" w:rsidTr="004824A2">
        <w:trPr>
          <w:trHeight w:hRule="exact" w:val="284"/>
          <w:jc w:val="center"/>
        </w:trPr>
        <w:tc>
          <w:tcPr>
            <w:tcW w:w="6113" w:type="dxa"/>
            <w:shd w:val="clear" w:color="auto" w:fill="auto"/>
            <w:vAlign w:val="center"/>
          </w:tcPr>
          <w:p w14:paraId="3682DE0E" w14:textId="77777777" w:rsidR="00303395" w:rsidRPr="006448AE" w:rsidRDefault="00303395" w:rsidP="004824A2">
            <w:pPr>
              <w:spacing w:after="0" w:line="240" w:lineRule="auto"/>
              <w:rPr>
                <w:bCs/>
                <w:sz w:val="18"/>
                <w:szCs w:val="18"/>
                <w:lang w:val="pt-PT"/>
              </w:rPr>
            </w:pPr>
            <w:r w:rsidRPr="006448AE">
              <w:rPr>
                <w:bCs/>
                <w:sz w:val="18"/>
                <w:szCs w:val="18"/>
                <w:lang w:val="pt-PT"/>
              </w:rPr>
              <w:t>Período para Recursos referentes ao resultado da Prova Objetiva</w:t>
            </w:r>
          </w:p>
        </w:tc>
        <w:tc>
          <w:tcPr>
            <w:tcW w:w="0" w:type="auto"/>
            <w:shd w:val="clear" w:color="auto" w:fill="auto"/>
            <w:vAlign w:val="center"/>
          </w:tcPr>
          <w:p w14:paraId="558D92A1" w14:textId="67CCC9FF" w:rsidR="00303395" w:rsidRPr="006448AE" w:rsidRDefault="00F049A6" w:rsidP="004824A2">
            <w:pPr>
              <w:spacing w:after="0" w:line="240" w:lineRule="auto"/>
              <w:jc w:val="center"/>
              <w:rPr>
                <w:bCs/>
                <w:sz w:val="18"/>
                <w:szCs w:val="18"/>
                <w:lang w:val="pt-PT"/>
              </w:rPr>
            </w:pPr>
            <w:r>
              <w:rPr>
                <w:bCs/>
                <w:sz w:val="18"/>
                <w:szCs w:val="18"/>
                <w:lang w:val="pt-PT"/>
              </w:rPr>
              <w:t>14</w:t>
            </w:r>
            <w:r w:rsidR="00303395" w:rsidRPr="006448AE">
              <w:rPr>
                <w:bCs/>
                <w:sz w:val="18"/>
                <w:szCs w:val="18"/>
                <w:lang w:val="pt-PT"/>
              </w:rPr>
              <w:t xml:space="preserve"> e </w:t>
            </w:r>
            <w:r>
              <w:rPr>
                <w:bCs/>
                <w:sz w:val="18"/>
                <w:szCs w:val="18"/>
                <w:lang w:val="pt-PT"/>
              </w:rPr>
              <w:t>15</w:t>
            </w:r>
            <w:r w:rsidR="00303395" w:rsidRPr="006448AE">
              <w:rPr>
                <w:bCs/>
                <w:sz w:val="18"/>
                <w:szCs w:val="18"/>
                <w:lang w:val="pt-PT"/>
              </w:rPr>
              <w:t>/0</w:t>
            </w:r>
            <w:r w:rsidR="001411BB">
              <w:rPr>
                <w:bCs/>
                <w:sz w:val="18"/>
                <w:szCs w:val="18"/>
                <w:lang w:val="pt-PT"/>
              </w:rPr>
              <w:t>8</w:t>
            </w:r>
            <w:r w:rsidR="00303395" w:rsidRPr="006448AE">
              <w:rPr>
                <w:bCs/>
                <w:sz w:val="18"/>
                <w:szCs w:val="18"/>
                <w:lang w:val="pt-PT"/>
              </w:rPr>
              <w:t>/23</w:t>
            </w:r>
          </w:p>
        </w:tc>
      </w:tr>
      <w:tr w:rsidR="00303395" w:rsidRPr="006448AE" w14:paraId="10CED832" w14:textId="77777777" w:rsidTr="004824A2">
        <w:trPr>
          <w:trHeight w:hRule="exact" w:val="284"/>
          <w:jc w:val="center"/>
        </w:trPr>
        <w:tc>
          <w:tcPr>
            <w:tcW w:w="6113" w:type="dxa"/>
            <w:shd w:val="clear" w:color="auto" w:fill="auto"/>
            <w:vAlign w:val="center"/>
          </w:tcPr>
          <w:p w14:paraId="16A0D925" w14:textId="77777777" w:rsidR="00303395" w:rsidRPr="002E5A63" w:rsidRDefault="00303395" w:rsidP="004824A2">
            <w:pPr>
              <w:spacing w:after="0" w:line="240" w:lineRule="auto"/>
              <w:rPr>
                <w:b/>
                <w:sz w:val="18"/>
                <w:szCs w:val="18"/>
                <w:lang w:val="pt-PT"/>
              </w:rPr>
            </w:pPr>
            <w:r w:rsidRPr="002E5A63">
              <w:rPr>
                <w:b/>
                <w:sz w:val="18"/>
                <w:szCs w:val="18"/>
                <w:lang w:val="pt-PT"/>
              </w:rPr>
              <w:t>Resultado Final e Homologação</w:t>
            </w:r>
          </w:p>
        </w:tc>
        <w:tc>
          <w:tcPr>
            <w:tcW w:w="0" w:type="auto"/>
            <w:shd w:val="clear" w:color="auto" w:fill="auto"/>
            <w:vAlign w:val="center"/>
          </w:tcPr>
          <w:p w14:paraId="33B70F33" w14:textId="3903F1F1" w:rsidR="00303395" w:rsidRPr="002E5A63" w:rsidRDefault="001411BB" w:rsidP="004824A2">
            <w:pPr>
              <w:spacing w:after="0" w:line="240" w:lineRule="auto"/>
              <w:jc w:val="center"/>
              <w:rPr>
                <w:b/>
                <w:sz w:val="18"/>
                <w:szCs w:val="18"/>
                <w:lang w:val="pt-PT"/>
              </w:rPr>
            </w:pPr>
            <w:r w:rsidRPr="002E5A63">
              <w:rPr>
                <w:b/>
                <w:sz w:val="18"/>
                <w:szCs w:val="18"/>
                <w:lang w:val="pt-PT"/>
              </w:rPr>
              <w:t>1</w:t>
            </w:r>
            <w:r w:rsidR="00F049A6">
              <w:rPr>
                <w:b/>
                <w:sz w:val="18"/>
                <w:szCs w:val="18"/>
                <w:lang w:val="pt-PT"/>
              </w:rPr>
              <w:t>8</w:t>
            </w:r>
            <w:r w:rsidR="00303395" w:rsidRPr="002E5A63">
              <w:rPr>
                <w:b/>
                <w:sz w:val="18"/>
                <w:szCs w:val="18"/>
                <w:lang w:val="pt-PT"/>
              </w:rPr>
              <w:t>/0</w:t>
            </w:r>
            <w:r w:rsidRPr="002E5A63">
              <w:rPr>
                <w:b/>
                <w:sz w:val="18"/>
                <w:szCs w:val="18"/>
                <w:lang w:val="pt-PT"/>
              </w:rPr>
              <w:t>8</w:t>
            </w:r>
            <w:r w:rsidR="00303395" w:rsidRPr="002E5A63">
              <w:rPr>
                <w:b/>
                <w:sz w:val="18"/>
                <w:szCs w:val="18"/>
                <w:lang w:val="pt-PT"/>
              </w:rPr>
              <w:t>/23</w:t>
            </w:r>
          </w:p>
        </w:tc>
      </w:tr>
    </w:tbl>
    <w:p w14:paraId="26BD965B" w14:textId="77777777" w:rsidR="00303395" w:rsidRDefault="00303395" w:rsidP="00E3546C">
      <w:pPr>
        <w:suppressAutoHyphens w:val="0"/>
        <w:spacing w:after="0" w:line="240" w:lineRule="auto"/>
        <w:jc w:val="both"/>
        <w:rPr>
          <w:bCs/>
          <w:sz w:val="18"/>
          <w:szCs w:val="18"/>
        </w:rPr>
      </w:pPr>
    </w:p>
    <w:p w14:paraId="2C035B6E" w14:textId="77777777" w:rsidR="00303395" w:rsidRDefault="00303395" w:rsidP="00E3546C">
      <w:pPr>
        <w:suppressAutoHyphens w:val="0"/>
        <w:spacing w:after="0" w:line="240" w:lineRule="auto"/>
        <w:jc w:val="both"/>
        <w:rPr>
          <w:bCs/>
          <w:sz w:val="18"/>
          <w:szCs w:val="18"/>
        </w:rPr>
      </w:pPr>
    </w:p>
    <w:sectPr w:rsidR="00303395" w:rsidSect="001F58A7">
      <w:footerReference w:type="default" r:id="rId8"/>
      <w:headerReference w:type="first" r:id="rId9"/>
      <w:footnotePr>
        <w:pos w:val="beneathText"/>
      </w:footnotePr>
      <w:pgSz w:w="11905" w:h="16837" w:code="9"/>
      <w:pgMar w:top="567" w:right="567" w:bottom="567" w:left="85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0512E" w14:textId="77777777" w:rsidR="004649FC" w:rsidRDefault="004649FC">
      <w:pPr>
        <w:spacing w:after="0" w:line="240" w:lineRule="auto"/>
      </w:pPr>
      <w:r>
        <w:separator/>
      </w:r>
    </w:p>
  </w:endnote>
  <w:endnote w:type="continuationSeparator" w:id="0">
    <w:p w14:paraId="3A441BB9" w14:textId="77777777" w:rsidR="004649FC" w:rsidRDefault="0046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pranq eco sans">
    <w:altName w:val="Trebuchet MS"/>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altName w:val="Arial"/>
    <w:charset w:val="00"/>
    <w:family w:val="swiss"/>
    <w:pitch w:val="default"/>
  </w:font>
  <w:font w:name="Lucidasans">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6BB82" w14:textId="2F87E71A" w:rsidR="00956106" w:rsidRPr="00361DD1" w:rsidRDefault="004D45CE" w:rsidP="004B1DCF">
    <w:pPr>
      <w:pStyle w:val="Rodap"/>
      <w:ind w:left="-567"/>
      <w:jc w:val="center"/>
      <w:rPr>
        <w:i/>
        <w:color w:val="7F7F7F"/>
        <w:sz w:val="18"/>
        <w:szCs w:val="18"/>
      </w:rPr>
    </w:pPr>
    <w:r>
      <w:rPr>
        <w:rFonts w:ascii="Wingdings 2" w:hAnsi="Wingdings 2"/>
        <w:noProof/>
        <w:sz w:val="18"/>
        <w:szCs w:val="18"/>
        <w:lang w:eastAsia="pt-BR"/>
      </w:rPr>
      <mc:AlternateContent>
        <mc:Choice Requires="wps">
          <w:drawing>
            <wp:anchor distT="0" distB="0" distL="114300" distR="114300" simplePos="0" relativeHeight="251657216" behindDoc="0" locked="0" layoutInCell="1" allowOverlap="1" wp14:anchorId="1DF65B8A" wp14:editId="082C88C7">
              <wp:simplePos x="0" y="0"/>
              <wp:positionH relativeFrom="column">
                <wp:posOffset>5939790</wp:posOffset>
              </wp:positionH>
              <wp:positionV relativeFrom="paragraph">
                <wp:posOffset>-47625</wp:posOffset>
              </wp:positionV>
              <wp:extent cx="652145" cy="231775"/>
              <wp:effectExtent l="3175" t="0" r="1905" b="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743C4" w14:textId="5573595A" w:rsidR="00956106" w:rsidRPr="00F33C8B" w:rsidRDefault="00956106" w:rsidP="0082041D">
                          <w:pPr>
                            <w:jc w:val="center"/>
                            <w:rPr>
                              <w:color w:val="4F81BD"/>
                            </w:rPr>
                          </w:pPr>
                          <w:r>
                            <w:fldChar w:fldCharType="begin"/>
                          </w:r>
                          <w:r>
                            <w:instrText xml:space="preserve"> PAGE   \* MERGEFORMAT </w:instrText>
                          </w:r>
                          <w:r>
                            <w:fldChar w:fldCharType="separate"/>
                          </w:r>
                          <w:r w:rsidR="00936ED7" w:rsidRPr="00936ED7">
                            <w:rPr>
                              <w:noProof/>
                              <w:color w:val="4F81BD"/>
                            </w:rPr>
                            <w:t>4</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65B8A" id="_x0000_t202" coordsize="21600,21600" o:spt="202" path="m,l,21600r21600,l21600,xe">
              <v:stroke joinstyle="miter"/>
              <v:path gradientshapeok="t" o:connecttype="rect"/>
            </v:shapetype>
            <v:shape id="Text Box 40" o:spid="_x0000_s1026" type="#_x0000_t202" style="position:absolute;left:0;text-align:left;margin-left:467.7pt;margin-top:-3.75pt;width:51.35pt;height: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erswIAAL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" filled="f" stroked="f">
              <v:textbox inset=",0,,0">
                <w:txbxContent>
                  <w:p w14:paraId="372743C4" w14:textId="5573595A" w:rsidR="00956106" w:rsidRPr="00F33C8B" w:rsidRDefault="00956106" w:rsidP="0082041D">
                    <w:pPr>
                      <w:jc w:val="center"/>
                      <w:rPr>
                        <w:color w:val="4F81BD"/>
                      </w:rPr>
                    </w:pPr>
                    <w:r>
                      <w:fldChar w:fldCharType="begin"/>
                    </w:r>
                    <w:r>
                      <w:instrText xml:space="preserve"> PAGE   \* MERGEFORMAT </w:instrText>
                    </w:r>
                    <w:r>
                      <w:fldChar w:fldCharType="separate"/>
                    </w:r>
                    <w:r w:rsidR="00936ED7" w:rsidRPr="00936ED7">
                      <w:rPr>
                        <w:noProof/>
                        <w:color w:val="4F81BD"/>
                      </w:rPr>
                      <w:t>4</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D17AC" w14:textId="77777777" w:rsidR="004649FC" w:rsidRDefault="004649FC">
      <w:pPr>
        <w:spacing w:after="0" w:line="240" w:lineRule="auto"/>
      </w:pPr>
      <w:r>
        <w:separator/>
      </w:r>
    </w:p>
  </w:footnote>
  <w:footnote w:type="continuationSeparator" w:id="0">
    <w:p w14:paraId="2378CAE5" w14:textId="77777777" w:rsidR="004649FC" w:rsidRDefault="00464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C586F" w14:textId="2B1B5A77" w:rsidR="00D2269F" w:rsidRPr="00D2269F" w:rsidRDefault="00D2269F" w:rsidP="00D2269F">
    <w:pPr>
      <w:spacing w:after="0" w:line="240" w:lineRule="auto"/>
      <w:jc w:val="center"/>
      <w:rPr>
        <w:rFonts w:ascii="Times New Roman" w:eastAsia="Times New Roman" w:hAnsi="Times New Roman" w:cs="Times New Roman"/>
        <w:b/>
        <w:sz w:val="24"/>
        <w:szCs w:val="24"/>
        <w:u w:val="single"/>
        <w:lang w:eastAsia="zh-CN"/>
      </w:rPr>
    </w:pPr>
    <w:r w:rsidRPr="00D2269F">
      <w:rPr>
        <w:rFonts w:eastAsia="Times New Roman"/>
        <w:noProof/>
        <w:sz w:val="24"/>
        <w:szCs w:val="24"/>
        <w:lang w:eastAsia="pt-BR"/>
      </w:rPr>
      <mc:AlternateContent>
        <mc:Choice Requires="wps">
          <w:drawing>
            <wp:anchor distT="45720" distB="45720" distL="114300" distR="114300" simplePos="0" relativeHeight="251660288" behindDoc="0" locked="0" layoutInCell="1" allowOverlap="1" wp14:anchorId="0227ACCE" wp14:editId="5A3F423E">
              <wp:simplePos x="0" y="0"/>
              <wp:positionH relativeFrom="column">
                <wp:posOffset>819150</wp:posOffset>
              </wp:positionH>
              <wp:positionV relativeFrom="paragraph">
                <wp:posOffset>112395</wp:posOffset>
              </wp:positionV>
              <wp:extent cx="5886450" cy="82867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28675"/>
                      </a:xfrm>
                      <a:prstGeom prst="rect">
                        <a:avLst/>
                      </a:prstGeom>
                      <a:noFill/>
                      <a:ln w="9525">
                        <a:noFill/>
                        <a:miter lim="800000"/>
                        <a:headEnd/>
                        <a:tailEnd/>
                      </a:ln>
                    </wps:spPr>
                    <wps:txbx>
                      <w:txbxContent>
                        <w:p w14:paraId="63CAC7BB" w14:textId="77777777" w:rsidR="00D2269F" w:rsidRPr="00D2269F" w:rsidRDefault="00D2269F" w:rsidP="00D2269F">
                          <w:pPr>
                            <w:suppressAutoHyphens w:val="0"/>
                            <w:spacing w:after="0" w:line="240" w:lineRule="auto"/>
                            <w:jc w:val="center"/>
                            <w:rPr>
                              <w:rFonts w:eastAsia="Times New Roman"/>
                              <w:b/>
                              <w:sz w:val="44"/>
                              <w:szCs w:val="44"/>
                              <w:lang w:eastAsia="pt-BR"/>
                            </w:rPr>
                          </w:pPr>
                          <w:r w:rsidRPr="00D2269F">
                            <w:rPr>
                              <w:rFonts w:eastAsia="Times New Roman"/>
                              <w:b/>
                              <w:sz w:val="44"/>
                              <w:szCs w:val="44"/>
                              <w:lang w:eastAsia="pt-BR"/>
                            </w:rPr>
                            <w:t>Câmara Municipal de Vargem Grande do Sul</w:t>
                          </w:r>
                        </w:p>
                        <w:p w14:paraId="755D4C56" w14:textId="77777777" w:rsidR="00D2269F" w:rsidRPr="00D2269F" w:rsidRDefault="00D2269F" w:rsidP="00D2269F">
                          <w:pPr>
                            <w:suppressAutoHyphens w:val="0"/>
                            <w:spacing w:after="0" w:line="240" w:lineRule="auto"/>
                            <w:jc w:val="center"/>
                            <w:rPr>
                              <w:rFonts w:eastAsia="Times New Roman"/>
                              <w:sz w:val="24"/>
                              <w:szCs w:val="24"/>
                              <w:lang w:eastAsia="pt-BR"/>
                            </w:rPr>
                          </w:pPr>
                          <w:r w:rsidRPr="00D2269F">
                            <w:rPr>
                              <w:rFonts w:eastAsia="Times New Roman"/>
                              <w:sz w:val="24"/>
                              <w:szCs w:val="24"/>
                              <w:lang w:eastAsia="pt-BR"/>
                            </w:rPr>
                            <w:t xml:space="preserve">Praça Washington Luís, 665 </w:t>
                          </w:r>
                          <w:r>
                            <w:rPr>
                              <w:rFonts w:eastAsia="Times New Roman"/>
                              <w:sz w:val="24"/>
                              <w:szCs w:val="24"/>
                              <w:lang w:eastAsia="pt-BR"/>
                            </w:rPr>
                            <w:t>-</w:t>
                          </w:r>
                          <w:r w:rsidRPr="00D2269F">
                            <w:rPr>
                              <w:rFonts w:eastAsia="Times New Roman"/>
                              <w:sz w:val="24"/>
                              <w:szCs w:val="24"/>
                              <w:lang w:eastAsia="pt-BR"/>
                            </w:rPr>
                            <w:t xml:space="preserve"> Centro / Telefax: (0-19) 3641-1763</w:t>
                          </w:r>
                        </w:p>
                        <w:p w14:paraId="174685AB" w14:textId="77777777" w:rsidR="00D2269F" w:rsidRDefault="00D2269F" w:rsidP="00D2269F">
                          <w:pPr>
                            <w:jc w:val="center"/>
                          </w:pPr>
                          <w:r w:rsidRPr="00D2269F">
                            <w:rPr>
                              <w:rFonts w:eastAsia="Times New Roman"/>
                              <w:sz w:val="24"/>
                              <w:szCs w:val="24"/>
                              <w:lang w:eastAsia="pt-BR"/>
                            </w:rPr>
                            <w:t xml:space="preserve">CEP: 13.880-000 </w:t>
                          </w:r>
                          <w:r>
                            <w:rPr>
                              <w:rFonts w:eastAsia="Times New Roman"/>
                              <w:sz w:val="24"/>
                              <w:szCs w:val="24"/>
                              <w:lang w:eastAsia="pt-BR"/>
                            </w:rPr>
                            <w:t>-</w:t>
                          </w:r>
                          <w:r w:rsidRPr="00D2269F">
                            <w:rPr>
                              <w:rFonts w:eastAsia="Times New Roman"/>
                              <w:sz w:val="24"/>
                              <w:szCs w:val="24"/>
                              <w:lang w:eastAsia="pt-BR"/>
                            </w:rPr>
                            <w:t xml:space="preserve"> Vargem Grande do Sul</w:t>
                          </w:r>
                          <w:r>
                            <w:rPr>
                              <w:rFonts w:eastAsia="Times New Roman"/>
                              <w:sz w:val="24"/>
                              <w:szCs w:val="24"/>
                              <w:lang w:eastAsia="pt-BR"/>
                            </w:rPr>
                            <w:t>/</w:t>
                          </w:r>
                          <w:r w:rsidRPr="00D2269F">
                            <w:rPr>
                              <w:rFonts w:eastAsia="Times New Roman"/>
                              <w:sz w:val="24"/>
                              <w:szCs w:val="24"/>
                              <w:lang w:eastAsia="pt-BR"/>
                            </w:rPr>
                            <w:t>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27ACCE" id="_x0000_t202" coordsize="21600,21600" o:spt="202" path="m,l,21600r21600,l21600,xe">
              <v:stroke joinstyle="miter"/>
              <v:path gradientshapeok="t" o:connecttype="rect"/>
            </v:shapetype>
            <v:shape id="Caixa de Texto 2" o:spid="_x0000_s1027" type="#_x0000_t202" style="position:absolute;left:0;text-align:left;margin-left:64.5pt;margin-top:8.85pt;width:463.5pt;height:6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" filled="f" stroked="f">
              <v:textbox>
                <w:txbxContent>
                  <w:p w14:paraId="63CAC7BB" w14:textId="77777777" w:rsidR="00D2269F" w:rsidRPr="00D2269F" w:rsidRDefault="00D2269F" w:rsidP="00D2269F">
                    <w:pPr>
                      <w:suppressAutoHyphens w:val="0"/>
                      <w:spacing w:after="0" w:line="240" w:lineRule="auto"/>
                      <w:jc w:val="center"/>
                      <w:rPr>
                        <w:rFonts w:eastAsia="Times New Roman"/>
                        <w:b/>
                        <w:sz w:val="44"/>
                        <w:szCs w:val="44"/>
                        <w:lang w:eastAsia="pt-BR"/>
                      </w:rPr>
                    </w:pPr>
                    <w:r w:rsidRPr="00D2269F">
                      <w:rPr>
                        <w:rFonts w:eastAsia="Times New Roman"/>
                        <w:b/>
                        <w:sz w:val="44"/>
                        <w:szCs w:val="44"/>
                        <w:lang w:eastAsia="pt-BR"/>
                      </w:rPr>
                      <w:t>Câmara Municipal de Vargem Grande do Sul</w:t>
                    </w:r>
                  </w:p>
                  <w:p w14:paraId="755D4C56" w14:textId="77777777" w:rsidR="00D2269F" w:rsidRPr="00D2269F" w:rsidRDefault="00D2269F" w:rsidP="00D2269F">
                    <w:pPr>
                      <w:suppressAutoHyphens w:val="0"/>
                      <w:spacing w:after="0" w:line="240" w:lineRule="auto"/>
                      <w:jc w:val="center"/>
                      <w:rPr>
                        <w:rFonts w:eastAsia="Times New Roman"/>
                        <w:sz w:val="24"/>
                        <w:szCs w:val="24"/>
                        <w:lang w:eastAsia="pt-BR"/>
                      </w:rPr>
                    </w:pPr>
                    <w:r w:rsidRPr="00D2269F">
                      <w:rPr>
                        <w:rFonts w:eastAsia="Times New Roman"/>
                        <w:sz w:val="24"/>
                        <w:szCs w:val="24"/>
                        <w:lang w:eastAsia="pt-BR"/>
                      </w:rPr>
                      <w:t xml:space="preserve">Praça Washington Luís, 665 </w:t>
                    </w:r>
                    <w:r>
                      <w:rPr>
                        <w:rFonts w:eastAsia="Times New Roman"/>
                        <w:sz w:val="24"/>
                        <w:szCs w:val="24"/>
                        <w:lang w:eastAsia="pt-BR"/>
                      </w:rPr>
                      <w:t>-</w:t>
                    </w:r>
                    <w:r w:rsidRPr="00D2269F">
                      <w:rPr>
                        <w:rFonts w:eastAsia="Times New Roman"/>
                        <w:sz w:val="24"/>
                        <w:szCs w:val="24"/>
                        <w:lang w:eastAsia="pt-BR"/>
                      </w:rPr>
                      <w:t xml:space="preserve"> Centro / Telefax: (0-19) 3641-1763</w:t>
                    </w:r>
                  </w:p>
                  <w:p w14:paraId="174685AB" w14:textId="77777777" w:rsidR="00D2269F" w:rsidRDefault="00D2269F" w:rsidP="00D2269F">
                    <w:pPr>
                      <w:jc w:val="center"/>
                    </w:pPr>
                    <w:r w:rsidRPr="00D2269F">
                      <w:rPr>
                        <w:rFonts w:eastAsia="Times New Roman"/>
                        <w:sz w:val="24"/>
                        <w:szCs w:val="24"/>
                        <w:lang w:eastAsia="pt-BR"/>
                      </w:rPr>
                      <w:t xml:space="preserve">CEP: 13.880-000 </w:t>
                    </w:r>
                    <w:r>
                      <w:rPr>
                        <w:rFonts w:eastAsia="Times New Roman"/>
                        <w:sz w:val="24"/>
                        <w:szCs w:val="24"/>
                        <w:lang w:eastAsia="pt-BR"/>
                      </w:rPr>
                      <w:t>-</w:t>
                    </w:r>
                    <w:r w:rsidRPr="00D2269F">
                      <w:rPr>
                        <w:rFonts w:eastAsia="Times New Roman"/>
                        <w:sz w:val="24"/>
                        <w:szCs w:val="24"/>
                        <w:lang w:eastAsia="pt-BR"/>
                      </w:rPr>
                      <w:t xml:space="preserve"> Vargem Grande do Sul</w:t>
                    </w:r>
                    <w:r>
                      <w:rPr>
                        <w:rFonts w:eastAsia="Times New Roman"/>
                        <w:sz w:val="24"/>
                        <w:szCs w:val="24"/>
                        <w:lang w:eastAsia="pt-BR"/>
                      </w:rPr>
                      <w:t>/</w:t>
                    </w:r>
                    <w:r w:rsidRPr="00D2269F">
                      <w:rPr>
                        <w:rFonts w:eastAsia="Times New Roman"/>
                        <w:sz w:val="24"/>
                        <w:szCs w:val="24"/>
                        <w:lang w:eastAsia="pt-BR"/>
                      </w:rPr>
                      <w:t>SP</w:t>
                    </w:r>
                  </w:p>
                </w:txbxContent>
              </v:textbox>
              <w10:wrap type="square"/>
            </v:shape>
          </w:pict>
        </mc:Fallback>
      </mc:AlternateContent>
    </w:r>
    <w:r w:rsidRPr="00D2269F">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392DDC0C" wp14:editId="536A43B2">
          <wp:simplePos x="0" y="0"/>
          <wp:positionH relativeFrom="column">
            <wp:posOffset>0</wp:posOffset>
          </wp:positionH>
          <wp:positionV relativeFrom="paragraph">
            <wp:posOffset>171450</wp:posOffset>
          </wp:positionV>
          <wp:extent cx="857250" cy="936625"/>
          <wp:effectExtent l="0" t="0" r="0" b="0"/>
          <wp:wrapSquare wrapText="right"/>
          <wp:docPr id="436498164" name="Imagem 436498164"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98164" name="Imagem 436498164"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936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none"/>
      <w:suff w:val="nothing"/>
      <w:lvlText w:val=""/>
      <w:lvlJc w:val="left"/>
      <w:pPr>
        <w:ind w:left="0" w:firstLine="0"/>
      </w:pPr>
    </w:lvl>
    <w:lvl w:ilvl="1">
      <w:start w:val="1"/>
      <w:numFmt w:val="none"/>
      <w:lvlText w:val=""/>
      <w:legacy w:legacy="1" w:legacySpace="0" w:legacyIndent="0"/>
      <w:lvlJc w:val="left"/>
      <w:pPr>
        <w:ind w:left="0" w:firstLine="0"/>
      </w:pPr>
    </w:lvl>
    <w:lvl w:ilvl="2">
      <w:start w:val="1"/>
      <w:numFmt w:val="none"/>
      <w:lvlText w:val=""/>
      <w:legacy w:legacy="1" w:legacySpace="0" w:legacyIndent="0"/>
      <w:lvlJc w:val="left"/>
      <w:pPr>
        <w:ind w:left="0" w:firstLine="0"/>
      </w:pPr>
    </w:lvl>
    <w:lvl w:ilvl="3">
      <w:start w:val="1"/>
      <w:numFmt w:val="none"/>
      <w:lvlText w:val=""/>
      <w:legacy w:legacy="1" w:legacySpace="0" w:legacyIndent="0"/>
      <w:lvlJc w:val="left"/>
      <w:pPr>
        <w:ind w:left="0" w:firstLine="0"/>
      </w:pPr>
    </w:lvl>
    <w:lvl w:ilvl="4">
      <w:start w:val="1"/>
      <w:numFmt w:val="none"/>
      <w:lvlText w:val=""/>
      <w:legacy w:legacy="1" w:legacySpace="0" w:legacyIndent="0"/>
      <w:lvlJc w:val="left"/>
      <w:pPr>
        <w:ind w:left="0" w:firstLine="0"/>
      </w:pPr>
    </w:lvl>
    <w:lvl w:ilvl="5">
      <w:start w:val="1"/>
      <w:numFmt w:val="none"/>
      <w:lvlText w:val=""/>
      <w:legacy w:legacy="1" w:legacySpace="0" w:legacyIndent="0"/>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0"/>
        </w:tabs>
        <w:ind w:left="0" w:firstLine="0"/>
      </w:pPr>
      <w:rPr>
        <w:rFonts w:ascii="Arial" w:hAnsi="Arial"/>
        <w:b w:val="0"/>
        <w:i w:val="0"/>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7" w15:restartNumberingAfterBreak="0">
    <w:nsid w:val="03E50C5E"/>
    <w:multiLevelType w:val="multilevel"/>
    <w:tmpl w:val="539E4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9FE77FF"/>
    <w:multiLevelType w:val="hybridMultilevel"/>
    <w:tmpl w:val="8BDCD7AC"/>
    <w:lvl w:ilvl="0" w:tplc="80B636A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0C356CF5"/>
    <w:multiLevelType w:val="hybridMultilevel"/>
    <w:tmpl w:val="6AC80B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71A58F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19094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9F28BF"/>
    <w:multiLevelType w:val="hybridMultilevel"/>
    <w:tmpl w:val="C498AB56"/>
    <w:lvl w:ilvl="0" w:tplc="A2A877F8">
      <w:start w:val="1"/>
      <w:numFmt w:val="decimal"/>
      <w:lvlText w:val="%1."/>
      <w:lvlJc w:val="left"/>
      <w:pPr>
        <w:ind w:left="720" w:hanging="360"/>
      </w:pPr>
      <w:rPr>
        <w:rFonts w:hint="default"/>
        <w:b/>
        <w:strike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905A23"/>
    <w:multiLevelType w:val="multilevel"/>
    <w:tmpl w:val="21ECAE24"/>
    <w:lvl w:ilvl="0">
      <w:start w:val="1"/>
      <w:numFmt w:val="lowerLetter"/>
      <w:lvlText w:val="%1."/>
      <w:lvlJc w:val="left"/>
      <w:pPr>
        <w:ind w:left="1854" w:hanging="360"/>
      </w:pPr>
      <w:rPr>
        <w:rFonts w:ascii="Calibri" w:hAnsi="Calibri" w:cs="Calibri"/>
        <w:b/>
        <w:i w:val="0"/>
        <w:strike w:val="0"/>
        <w:sz w:val="20"/>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FC4909"/>
    <w:multiLevelType w:val="multilevel"/>
    <w:tmpl w:val="0DACB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DF247A"/>
    <w:multiLevelType w:val="multilevel"/>
    <w:tmpl w:val="66401C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0D0299C"/>
    <w:multiLevelType w:val="hybridMultilevel"/>
    <w:tmpl w:val="8B98CF2A"/>
    <w:lvl w:ilvl="0" w:tplc="C8529430">
      <w:numFmt w:val="bullet"/>
      <w:lvlText w:val="•"/>
      <w:lvlJc w:val="left"/>
      <w:pPr>
        <w:ind w:left="1065" w:hanging="705"/>
      </w:pPr>
      <w:rPr>
        <w:rFonts w:ascii="Calibri" w:eastAsia="Calibr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3BC3338"/>
    <w:multiLevelType w:val="hybridMultilevel"/>
    <w:tmpl w:val="6324D2D8"/>
    <w:lvl w:ilvl="0" w:tplc="4372E806">
      <w:start w:val="1"/>
      <w:numFmt w:val="lowerLetter"/>
      <w:lvlText w:val="%1."/>
      <w:lvlJc w:val="left"/>
      <w:pPr>
        <w:ind w:left="720" w:hanging="360"/>
      </w:pPr>
      <w:rPr>
        <w:rFonts w:ascii="Arial" w:hAnsi="Arial" w:hint="default"/>
        <w:b/>
        <w:i w:val="0"/>
        <w:sz w:val="20"/>
        <w:szCs w:val="20"/>
      </w:rPr>
    </w:lvl>
    <w:lvl w:ilvl="1" w:tplc="04160019">
      <w:start w:val="1"/>
      <w:numFmt w:val="lowerLetter"/>
      <w:lvlText w:val="%2."/>
      <w:lvlJc w:val="left"/>
      <w:pPr>
        <w:ind w:left="1440" w:hanging="360"/>
      </w:pPr>
      <w:rPr>
        <w:rFonts w:ascii="Arial" w:hAnsi="Arial" w:hint="default"/>
        <w:b/>
        <w:i w:val="0"/>
        <w:sz w:val="14"/>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58612E"/>
    <w:multiLevelType w:val="multilevel"/>
    <w:tmpl w:val="550AE630"/>
    <w:lvl w:ilvl="0">
      <w:start w:val="1"/>
      <w:numFmt w:val="lowerLetter"/>
      <w:lvlText w:val="%1."/>
      <w:lvlJc w:val="left"/>
      <w:pPr>
        <w:ind w:left="3122" w:hanging="360"/>
      </w:pPr>
      <w:rPr>
        <w:rFonts w:ascii="Arial" w:hAnsi="Arial"/>
        <w:b/>
        <w:i w:val="0"/>
        <w:sz w:val="22"/>
      </w:rPr>
    </w:lvl>
    <w:lvl w:ilvl="1">
      <w:start w:val="1"/>
      <w:numFmt w:val="lowerLetter"/>
      <w:lvlText w:val="%2."/>
      <w:lvlJc w:val="left"/>
      <w:pPr>
        <w:ind w:left="3141" w:hanging="360"/>
      </w:pPr>
      <w:rPr>
        <w:rFonts w:ascii="Arial" w:hAnsi="Arial" w:cs="Arial" w:hint="default"/>
      </w:r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9" w15:restartNumberingAfterBreak="0">
    <w:nsid w:val="582554C3"/>
    <w:multiLevelType w:val="multilevel"/>
    <w:tmpl w:val="1E52A3E4"/>
    <w:lvl w:ilvl="0">
      <w:numFmt w:val="bullet"/>
      <w:lvlText w:val=""/>
      <w:lvlJc w:val="left"/>
      <w:pPr>
        <w:ind w:left="3122" w:hanging="360"/>
      </w:pPr>
      <w:rPr>
        <w:rFonts w:ascii="Symbol" w:hAnsi="Symbol"/>
        <w:b/>
        <w:i w:val="0"/>
        <w:sz w:val="22"/>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rPr>
        <w:b/>
      </w:r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0" w15:restartNumberingAfterBreak="0">
    <w:nsid w:val="5BC61140"/>
    <w:multiLevelType w:val="hybridMultilevel"/>
    <w:tmpl w:val="9DDA5436"/>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E9671D0"/>
    <w:multiLevelType w:val="hybridMultilevel"/>
    <w:tmpl w:val="1DD82C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5E607DC"/>
    <w:multiLevelType w:val="hybridMultilevel"/>
    <w:tmpl w:val="6926648E"/>
    <w:lvl w:ilvl="0" w:tplc="04160001">
      <w:start w:val="1"/>
      <w:numFmt w:val="lowerLetter"/>
      <w:lvlText w:val="%1."/>
      <w:lvlJc w:val="left"/>
      <w:pPr>
        <w:tabs>
          <w:tab w:val="num" w:pos="3122"/>
        </w:tabs>
        <w:ind w:left="3122" w:hanging="360"/>
      </w:pPr>
      <w:rPr>
        <w:rFonts w:ascii="Arial" w:hAnsi="Arial" w:hint="default"/>
        <w:b/>
        <w:i w:val="0"/>
        <w:sz w:val="16"/>
        <w:szCs w:val="20"/>
      </w:rPr>
    </w:lvl>
    <w:lvl w:ilvl="1" w:tplc="04160003" w:tentative="1">
      <w:start w:val="1"/>
      <w:numFmt w:val="lowerLetter"/>
      <w:lvlText w:val="%2."/>
      <w:lvlJc w:val="left"/>
      <w:pPr>
        <w:tabs>
          <w:tab w:val="num" w:pos="1626"/>
        </w:tabs>
        <w:ind w:left="1626" w:hanging="360"/>
      </w:pPr>
    </w:lvl>
    <w:lvl w:ilvl="2" w:tplc="04160005" w:tentative="1">
      <w:start w:val="1"/>
      <w:numFmt w:val="lowerRoman"/>
      <w:lvlText w:val="%3."/>
      <w:lvlJc w:val="right"/>
      <w:pPr>
        <w:tabs>
          <w:tab w:val="num" w:pos="2346"/>
        </w:tabs>
        <w:ind w:left="2346" w:hanging="180"/>
      </w:pPr>
    </w:lvl>
    <w:lvl w:ilvl="3" w:tplc="04160001" w:tentative="1">
      <w:start w:val="1"/>
      <w:numFmt w:val="decimal"/>
      <w:lvlText w:val="%4."/>
      <w:lvlJc w:val="left"/>
      <w:pPr>
        <w:tabs>
          <w:tab w:val="num" w:pos="3066"/>
        </w:tabs>
        <w:ind w:left="3066" w:hanging="360"/>
      </w:pPr>
    </w:lvl>
    <w:lvl w:ilvl="4" w:tplc="04160003" w:tentative="1">
      <w:start w:val="1"/>
      <w:numFmt w:val="lowerLetter"/>
      <w:lvlText w:val="%5."/>
      <w:lvlJc w:val="left"/>
      <w:pPr>
        <w:tabs>
          <w:tab w:val="num" w:pos="3786"/>
        </w:tabs>
        <w:ind w:left="3786" w:hanging="360"/>
      </w:pPr>
    </w:lvl>
    <w:lvl w:ilvl="5" w:tplc="04160005" w:tentative="1">
      <w:start w:val="1"/>
      <w:numFmt w:val="lowerRoman"/>
      <w:lvlText w:val="%6."/>
      <w:lvlJc w:val="right"/>
      <w:pPr>
        <w:tabs>
          <w:tab w:val="num" w:pos="4506"/>
        </w:tabs>
        <w:ind w:left="4506" w:hanging="180"/>
      </w:pPr>
    </w:lvl>
    <w:lvl w:ilvl="6" w:tplc="04160001" w:tentative="1">
      <w:start w:val="1"/>
      <w:numFmt w:val="decimal"/>
      <w:lvlText w:val="%7."/>
      <w:lvlJc w:val="left"/>
      <w:pPr>
        <w:tabs>
          <w:tab w:val="num" w:pos="5226"/>
        </w:tabs>
        <w:ind w:left="5226" w:hanging="360"/>
      </w:pPr>
    </w:lvl>
    <w:lvl w:ilvl="7" w:tplc="04160003" w:tentative="1">
      <w:start w:val="1"/>
      <w:numFmt w:val="lowerLetter"/>
      <w:lvlText w:val="%8."/>
      <w:lvlJc w:val="left"/>
      <w:pPr>
        <w:tabs>
          <w:tab w:val="num" w:pos="5946"/>
        </w:tabs>
        <w:ind w:left="5946" w:hanging="360"/>
      </w:pPr>
    </w:lvl>
    <w:lvl w:ilvl="8" w:tplc="04160005" w:tentative="1">
      <w:start w:val="1"/>
      <w:numFmt w:val="lowerRoman"/>
      <w:lvlText w:val="%9."/>
      <w:lvlJc w:val="right"/>
      <w:pPr>
        <w:tabs>
          <w:tab w:val="num" w:pos="6666"/>
        </w:tabs>
        <w:ind w:left="6666" w:hanging="180"/>
      </w:pPr>
    </w:lvl>
  </w:abstractNum>
  <w:abstractNum w:abstractNumId="23" w15:restartNumberingAfterBreak="0">
    <w:nsid w:val="7426158C"/>
    <w:multiLevelType w:val="hybridMultilevel"/>
    <w:tmpl w:val="12E2B574"/>
    <w:lvl w:ilvl="0" w:tplc="5504CA50">
      <w:numFmt w:val="bullet"/>
      <w:lvlText w:val=""/>
      <w:lvlJc w:val="left"/>
      <w:pPr>
        <w:ind w:left="405" w:hanging="360"/>
      </w:pPr>
      <w:rPr>
        <w:rFonts w:ascii="Symbol" w:eastAsia="Calibri" w:hAnsi="Symbol" w:cs="Tahoma" w:hint="default"/>
      </w:rPr>
    </w:lvl>
    <w:lvl w:ilvl="1" w:tplc="04160003">
      <w:start w:val="1"/>
      <w:numFmt w:val="bullet"/>
      <w:lvlText w:val="o"/>
      <w:lvlJc w:val="left"/>
      <w:pPr>
        <w:ind w:left="1125" w:hanging="360"/>
      </w:pPr>
      <w:rPr>
        <w:rFonts w:ascii="Courier New" w:hAnsi="Courier New" w:cs="Courier New" w:hint="default"/>
      </w:rPr>
    </w:lvl>
    <w:lvl w:ilvl="2" w:tplc="04160005">
      <w:start w:val="1"/>
      <w:numFmt w:val="bullet"/>
      <w:lvlText w:val=""/>
      <w:lvlJc w:val="left"/>
      <w:pPr>
        <w:ind w:left="1845" w:hanging="360"/>
      </w:pPr>
      <w:rPr>
        <w:rFonts w:ascii="Wingdings" w:hAnsi="Wingdings" w:hint="default"/>
      </w:rPr>
    </w:lvl>
    <w:lvl w:ilvl="3" w:tplc="04160001">
      <w:start w:val="1"/>
      <w:numFmt w:val="bullet"/>
      <w:lvlText w:val=""/>
      <w:lvlJc w:val="left"/>
      <w:pPr>
        <w:ind w:left="2565" w:hanging="360"/>
      </w:pPr>
      <w:rPr>
        <w:rFonts w:ascii="Symbol" w:hAnsi="Symbol" w:hint="default"/>
      </w:rPr>
    </w:lvl>
    <w:lvl w:ilvl="4" w:tplc="04160003">
      <w:start w:val="1"/>
      <w:numFmt w:val="bullet"/>
      <w:lvlText w:val="o"/>
      <w:lvlJc w:val="left"/>
      <w:pPr>
        <w:ind w:left="3285" w:hanging="360"/>
      </w:pPr>
      <w:rPr>
        <w:rFonts w:ascii="Courier New" w:hAnsi="Courier New" w:cs="Courier New" w:hint="default"/>
      </w:rPr>
    </w:lvl>
    <w:lvl w:ilvl="5" w:tplc="04160005">
      <w:start w:val="1"/>
      <w:numFmt w:val="bullet"/>
      <w:lvlText w:val=""/>
      <w:lvlJc w:val="left"/>
      <w:pPr>
        <w:ind w:left="4005" w:hanging="360"/>
      </w:pPr>
      <w:rPr>
        <w:rFonts w:ascii="Wingdings" w:hAnsi="Wingdings" w:hint="default"/>
      </w:rPr>
    </w:lvl>
    <w:lvl w:ilvl="6" w:tplc="04160001">
      <w:start w:val="1"/>
      <w:numFmt w:val="bullet"/>
      <w:lvlText w:val=""/>
      <w:lvlJc w:val="left"/>
      <w:pPr>
        <w:ind w:left="4725" w:hanging="360"/>
      </w:pPr>
      <w:rPr>
        <w:rFonts w:ascii="Symbol" w:hAnsi="Symbol" w:hint="default"/>
      </w:rPr>
    </w:lvl>
    <w:lvl w:ilvl="7" w:tplc="04160003">
      <w:start w:val="1"/>
      <w:numFmt w:val="bullet"/>
      <w:lvlText w:val="o"/>
      <w:lvlJc w:val="left"/>
      <w:pPr>
        <w:ind w:left="5445" w:hanging="360"/>
      </w:pPr>
      <w:rPr>
        <w:rFonts w:ascii="Courier New" w:hAnsi="Courier New" w:cs="Courier New" w:hint="default"/>
      </w:rPr>
    </w:lvl>
    <w:lvl w:ilvl="8" w:tplc="04160005">
      <w:start w:val="1"/>
      <w:numFmt w:val="bullet"/>
      <w:lvlText w:val=""/>
      <w:lvlJc w:val="left"/>
      <w:pPr>
        <w:ind w:left="6165" w:hanging="360"/>
      </w:pPr>
      <w:rPr>
        <w:rFonts w:ascii="Wingdings" w:hAnsi="Wingdings" w:hint="default"/>
      </w:rPr>
    </w:lvl>
  </w:abstractNum>
  <w:abstractNum w:abstractNumId="24" w15:restartNumberingAfterBreak="0">
    <w:nsid w:val="7E4020BA"/>
    <w:multiLevelType w:val="multilevel"/>
    <w:tmpl w:val="5FEA16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3"/>
  </w:num>
  <w:num w:numId="3">
    <w:abstractNumId w:val="18"/>
  </w:num>
  <w:num w:numId="4">
    <w:abstractNumId w:val="19"/>
  </w:num>
  <w:num w:numId="5">
    <w:abstractNumId w:val="17"/>
  </w:num>
  <w:num w:numId="6">
    <w:abstractNumId w:val="12"/>
  </w:num>
  <w:num w:numId="7">
    <w:abstractNumId w:val="20"/>
  </w:num>
  <w:num w:numId="8">
    <w:abstractNumId w:val="15"/>
  </w:num>
  <w:num w:numId="9">
    <w:abstractNumId w:val="1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4">
    <w:abstractNumId w:val="8"/>
  </w:num>
  <w:num w:numId="15">
    <w:abstractNumId w:val="22"/>
  </w:num>
  <w:num w:numId="16">
    <w:abstractNumId w:val="9"/>
  </w:num>
  <w:num w:numId="17">
    <w:abstractNumId w:val="2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6"/>
  </w:num>
  <w:num w:numId="22">
    <w:abstractNumId w:val="3"/>
  </w:num>
  <w:num w:numId="23">
    <w:abstractNumId w:val="4"/>
  </w:num>
  <w:num w:numId="24">
    <w:abstractNumId w:val="11"/>
  </w:num>
  <w:num w:numId="25">
    <w:abstractNumId w:val="10"/>
  </w:num>
  <w:num w:numId="26">
    <w:abstractNumId w:val="21"/>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trackedChange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o:colormru v:ext="edit" colors="teal"/>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39"/>
    <w:rsid w:val="000000A2"/>
    <w:rsid w:val="00000A6C"/>
    <w:rsid w:val="000013DD"/>
    <w:rsid w:val="000017F2"/>
    <w:rsid w:val="000018A6"/>
    <w:rsid w:val="00001B9A"/>
    <w:rsid w:val="000020F1"/>
    <w:rsid w:val="00003A43"/>
    <w:rsid w:val="00004013"/>
    <w:rsid w:val="00004592"/>
    <w:rsid w:val="000047EF"/>
    <w:rsid w:val="0000513B"/>
    <w:rsid w:val="0000591E"/>
    <w:rsid w:val="00005FBC"/>
    <w:rsid w:val="0000737F"/>
    <w:rsid w:val="00007445"/>
    <w:rsid w:val="00007707"/>
    <w:rsid w:val="000079FA"/>
    <w:rsid w:val="00007BF7"/>
    <w:rsid w:val="00010F73"/>
    <w:rsid w:val="00011175"/>
    <w:rsid w:val="00011384"/>
    <w:rsid w:val="00011FD2"/>
    <w:rsid w:val="00012E88"/>
    <w:rsid w:val="00012EAD"/>
    <w:rsid w:val="0001480F"/>
    <w:rsid w:val="00014ACF"/>
    <w:rsid w:val="00015813"/>
    <w:rsid w:val="00015DED"/>
    <w:rsid w:val="00016587"/>
    <w:rsid w:val="000170B8"/>
    <w:rsid w:val="000174D8"/>
    <w:rsid w:val="000178C1"/>
    <w:rsid w:val="000201B8"/>
    <w:rsid w:val="000204F3"/>
    <w:rsid w:val="00020795"/>
    <w:rsid w:val="00020A12"/>
    <w:rsid w:val="00020EC6"/>
    <w:rsid w:val="000228DA"/>
    <w:rsid w:val="00023C13"/>
    <w:rsid w:val="00023E22"/>
    <w:rsid w:val="00024B9F"/>
    <w:rsid w:val="00024EC6"/>
    <w:rsid w:val="00025A6D"/>
    <w:rsid w:val="00025C5F"/>
    <w:rsid w:val="00025DEB"/>
    <w:rsid w:val="00025F85"/>
    <w:rsid w:val="0002660A"/>
    <w:rsid w:val="00026804"/>
    <w:rsid w:val="00026BF9"/>
    <w:rsid w:val="00027D63"/>
    <w:rsid w:val="0003106B"/>
    <w:rsid w:val="0003187A"/>
    <w:rsid w:val="000325CD"/>
    <w:rsid w:val="000327BE"/>
    <w:rsid w:val="00034207"/>
    <w:rsid w:val="000355E6"/>
    <w:rsid w:val="00036635"/>
    <w:rsid w:val="00036838"/>
    <w:rsid w:val="00037089"/>
    <w:rsid w:val="000372DC"/>
    <w:rsid w:val="00041370"/>
    <w:rsid w:val="000428AF"/>
    <w:rsid w:val="00042E33"/>
    <w:rsid w:val="0004310A"/>
    <w:rsid w:val="00043367"/>
    <w:rsid w:val="0004356F"/>
    <w:rsid w:val="00043A2D"/>
    <w:rsid w:val="00043C9A"/>
    <w:rsid w:val="00044838"/>
    <w:rsid w:val="00044D3B"/>
    <w:rsid w:val="00044E4F"/>
    <w:rsid w:val="00044F5D"/>
    <w:rsid w:val="000456D2"/>
    <w:rsid w:val="000458CC"/>
    <w:rsid w:val="00045CCD"/>
    <w:rsid w:val="00046246"/>
    <w:rsid w:val="00046537"/>
    <w:rsid w:val="00046584"/>
    <w:rsid w:val="000473B0"/>
    <w:rsid w:val="000501E2"/>
    <w:rsid w:val="0005153A"/>
    <w:rsid w:val="000516DD"/>
    <w:rsid w:val="00051A66"/>
    <w:rsid w:val="000529FC"/>
    <w:rsid w:val="000535AB"/>
    <w:rsid w:val="00053C11"/>
    <w:rsid w:val="00053C52"/>
    <w:rsid w:val="00054515"/>
    <w:rsid w:val="0005460D"/>
    <w:rsid w:val="00055946"/>
    <w:rsid w:val="00056302"/>
    <w:rsid w:val="000568D7"/>
    <w:rsid w:val="00056F0A"/>
    <w:rsid w:val="0005703C"/>
    <w:rsid w:val="00057396"/>
    <w:rsid w:val="000578B1"/>
    <w:rsid w:val="0005790D"/>
    <w:rsid w:val="00057D53"/>
    <w:rsid w:val="000600A1"/>
    <w:rsid w:val="000600A3"/>
    <w:rsid w:val="0006035A"/>
    <w:rsid w:val="0006054B"/>
    <w:rsid w:val="0006073C"/>
    <w:rsid w:val="000608F3"/>
    <w:rsid w:val="00060BEB"/>
    <w:rsid w:val="00061534"/>
    <w:rsid w:val="00061C18"/>
    <w:rsid w:val="000633C8"/>
    <w:rsid w:val="00065BDE"/>
    <w:rsid w:val="00065CA4"/>
    <w:rsid w:val="00065D76"/>
    <w:rsid w:val="00065EAB"/>
    <w:rsid w:val="0006683A"/>
    <w:rsid w:val="00066C4D"/>
    <w:rsid w:val="00067852"/>
    <w:rsid w:val="00067DDB"/>
    <w:rsid w:val="000710E6"/>
    <w:rsid w:val="0007177F"/>
    <w:rsid w:val="000717E2"/>
    <w:rsid w:val="00072F17"/>
    <w:rsid w:val="000738A3"/>
    <w:rsid w:val="00073C16"/>
    <w:rsid w:val="00073FA1"/>
    <w:rsid w:val="000742D7"/>
    <w:rsid w:val="00075D9D"/>
    <w:rsid w:val="00075F66"/>
    <w:rsid w:val="000764F2"/>
    <w:rsid w:val="000768E7"/>
    <w:rsid w:val="00077023"/>
    <w:rsid w:val="000774FC"/>
    <w:rsid w:val="000776A7"/>
    <w:rsid w:val="00080F57"/>
    <w:rsid w:val="00081D9C"/>
    <w:rsid w:val="00081EA1"/>
    <w:rsid w:val="000824D9"/>
    <w:rsid w:val="000825BC"/>
    <w:rsid w:val="00082A07"/>
    <w:rsid w:val="000839B1"/>
    <w:rsid w:val="000839B8"/>
    <w:rsid w:val="00083A21"/>
    <w:rsid w:val="00084486"/>
    <w:rsid w:val="00084EC7"/>
    <w:rsid w:val="000857E0"/>
    <w:rsid w:val="00085B11"/>
    <w:rsid w:val="00086229"/>
    <w:rsid w:val="0008636C"/>
    <w:rsid w:val="00086A7F"/>
    <w:rsid w:val="00086A8E"/>
    <w:rsid w:val="00090051"/>
    <w:rsid w:val="000906AF"/>
    <w:rsid w:val="00090889"/>
    <w:rsid w:val="0009144A"/>
    <w:rsid w:val="000921C6"/>
    <w:rsid w:val="000926D3"/>
    <w:rsid w:val="00094291"/>
    <w:rsid w:val="00094A13"/>
    <w:rsid w:val="00094D71"/>
    <w:rsid w:val="0009682D"/>
    <w:rsid w:val="00096F86"/>
    <w:rsid w:val="0009719E"/>
    <w:rsid w:val="00097229"/>
    <w:rsid w:val="0009738C"/>
    <w:rsid w:val="00097925"/>
    <w:rsid w:val="00097A8C"/>
    <w:rsid w:val="00097AC8"/>
    <w:rsid w:val="00097E4C"/>
    <w:rsid w:val="000A0A7C"/>
    <w:rsid w:val="000A1333"/>
    <w:rsid w:val="000A168A"/>
    <w:rsid w:val="000A20FF"/>
    <w:rsid w:val="000A2414"/>
    <w:rsid w:val="000A245B"/>
    <w:rsid w:val="000A24E2"/>
    <w:rsid w:val="000A2919"/>
    <w:rsid w:val="000A29DE"/>
    <w:rsid w:val="000A2E2F"/>
    <w:rsid w:val="000A331E"/>
    <w:rsid w:val="000A35C8"/>
    <w:rsid w:val="000A3715"/>
    <w:rsid w:val="000A43B6"/>
    <w:rsid w:val="000A45AE"/>
    <w:rsid w:val="000A4B75"/>
    <w:rsid w:val="000A4C46"/>
    <w:rsid w:val="000A4E70"/>
    <w:rsid w:val="000A5287"/>
    <w:rsid w:val="000A639E"/>
    <w:rsid w:val="000A7620"/>
    <w:rsid w:val="000A7816"/>
    <w:rsid w:val="000B04D3"/>
    <w:rsid w:val="000B101A"/>
    <w:rsid w:val="000B1E1A"/>
    <w:rsid w:val="000B2312"/>
    <w:rsid w:val="000B2B52"/>
    <w:rsid w:val="000B3A00"/>
    <w:rsid w:val="000B3D6F"/>
    <w:rsid w:val="000B6AA5"/>
    <w:rsid w:val="000B6DF3"/>
    <w:rsid w:val="000B72BE"/>
    <w:rsid w:val="000B7DC7"/>
    <w:rsid w:val="000C0A2C"/>
    <w:rsid w:val="000C0B05"/>
    <w:rsid w:val="000C110B"/>
    <w:rsid w:val="000C2418"/>
    <w:rsid w:val="000C24DB"/>
    <w:rsid w:val="000C2823"/>
    <w:rsid w:val="000C3296"/>
    <w:rsid w:val="000C35CE"/>
    <w:rsid w:val="000C37F8"/>
    <w:rsid w:val="000C38A8"/>
    <w:rsid w:val="000C48D6"/>
    <w:rsid w:val="000C6176"/>
    <w:rsid w:val="000C639F"/>
    <w:rsid w:val="000C6627"/>
    <w:rsid w:val="000C6CAD"/>
    <w:rsid w:val="000C6CD5"/>
    <w:rsid w:val="000C74A9"/>
    <w:rsid w:val="000C7848"/>
    <w:rsid w:val="000C7D25"/>
    <w:rsid w:val="000C7D8B"/>
    <w:rsid w:val="000C7F7C"/>
    <w:rsid w:val="000D0096"/>
    <w:rsid w:val="000D00D7"/>
    <w:rsid w:val="000D064A"/>
    <w:rsid w:val="000D0B58"/>
    <w:rsid w:val="000D0BE3"/>
    <w:rsid w:val="000D213A"/>
    <w:rsid w:val="000D23A8"/>
    <w:rsid w:val="000D2EC1"/>
    <w:rsid w:val="000D3210"/>
    <w:rsid w:val="000D3983"/>
    <w:rsid w:val="000D3C66"/>
    <w:rsid w:val="000D4AD2"/>
    <w:rsid w:val="000D5A92"/>
    <w:rsid w:val="000D659B"/>
    <w:rsid w:val="000D68E3"/>
    <w:rsid w:val="000D6AA7"/>
    <w:rsid w:val="000D6E2C"/>
    <w:rsid w:val="000D7BE1"/>
    <w:rsid w:val="000E051D"/>
    <w:rsid w:val="000E0B82"/>
    <w:rsid w:val="000E14DC"/>
    <w:rsid w:val="000E1E99"/>
    <w:rsid w:val="000E1FA1"/>
    <w:rsid w:val="000E2470"/>
    <w:rsid w:val="000E24B6"/>
    <w:rsid w:val="000E2F4B"/>
    <w:rsid w:val="000E49AA"/>
    <w:rsid w:val="000E5268"/>
    <w:rsid w:val="000E5378"/>
    <w:rsid w:val="000E5640"/>
    <w:rsid w:val="000E649E"/>
    <w:rsid w:val="000E64B1"/>
    <w:rsid w:val="000E652E"/>
    <w:rsid w:val="000F135C"/>
    <w:rsid w:val="000F156E"/>
    <w:rsid w:val="000F167F"/>
    <w:rsid w:val="000F2285"/>
    <w:rsid w:val="000F2A87"/>
    <w:rsid w:val="000F2DBA"/>
    <w:rsid w:val="000F3415"/>
    <w:rsid w:val="000F3627"/>
    <w:rsid w:val="000F36E0"/>
    <w:rsid w:val="000F440D"/>
    <w:rsid w:val="000F4E1E"/>
    <w:rsid w:val="000F587D"/>
    <w:rsid w:val="000F5952"/>
    <w:rsid w:val="000F5C7D"/>
    <w:rsid w:val="000F602E"/>
    <w:rsid w:val="000F662A"/>
    <w:rsid w:val="000F702D"/>
    <w:rsid w:val="000F7374"/>
    <w:rsid w:val="000F744F"/>
    <w:rsid w:val="000F7628"/>
    <w:rsid w:val="000F7706"/>
    <w:rsid w:val="000F7D3F"/>
    <w:rsid w:val="0010050B"/>
    <w:rsid w:val="00101338"/>
    <w:rsid w:val="0010254C"/>
    <w:rsid w:val="00102996"/>
    <w:rsid w:val="00102F17"/>
    <w:rsid w:val="0010462D"/>
    <w:rsid w:val="0010483B"/>
    <w:rsid w:val="00105220"/>
    <w:rsid w:val="00105D70"/>
    <w:rsid w:val="00106A5A"/>
    <w:rsid w:val="00106AFC"/>
    <w:rsid w:val="00106E22"/>
    <w:rsid w:val="00107AA6"/>
    <w:rsid w:val="00107CA8"/>
    <w:rsid w:val="00107DA7"/>
    <w:rsid w:val="00110BD3"/>
    <w:rsid w:val="00110D87"/>
    <w:rsid w:val="001113FE"/>
    <w:rsid w:val="0011173E"/>
    <w:rsid w:val="00111A55"/>
    <w:rsid w:val="001123F0"/>
    <w:rsid w:val="00112774"/>
    <w:rsid w:val="001137C2"/>
    <w:rsid w:val="00114276"/>
    <w:rsid w:val="00114749"/>
    <w:rsid w:val="00115F09"/>
    <w:rsid w:val="00116F5C"/>
    <w:rsid w:val="001179CF"/>
    <w:rsid w:val="00120472"/>
    <w:rsid w:val="001205C1"/>
    <w:rsid w:val="00120A89"/>
    <w:rsid w:val="00121D33"/>
    <w:rsid w:val="0012364F"/>
    <w:rsid w:val="001239EE"/>
    <w:rsid w:val="00124024"/>
    <w:rsid w:val="00124EEC"/>
    <w:rsid w:val="0012614A"/>
    <w:rsid w:val="001266D1"/>
    <w:rsid w:val="00126A48"/>
    <w:rsid w:val="00126A83"/>
    <w:rsid w:val="00127323"/>
    <w:rsid w:val="00127446"/>
    <w:rsid w:val="00127994"/>
    <w:rsid w:val="00127AAF"/>
    <w:rsid w:val="00127D28"/>
    <w:rsid w:val="00130909"/>
    <w:rsid w:val="00131D3B"/>
    <w:rsid w:val="00133305"/>
    <w:rsid w:val="0013362B"/>
    <w:rsid w:val="001348C9"/>
    <w:rsid w:val="00134FE3"/>
    <w:rsid w:val="001359B0"/>
    <w:rsid w:val="00135AA0"/>
    <w:rsid w:val="00135C26"/>
    <w:rsid w:val="00135C39"/>
    <w:rsid w:val="00136651"/>
    <w:rsid w:val="00136C7A"/>
    <w:rsid w:val="001376E2"/>
    <w:rsid w:val="00137A5B"/>
    <w:rsid w:val="00137D81"/>
    <w:rsid w:val="00137E3A"/>
    <w:rsid w:val="001411BB"/>
    <w:rsid w:val="001411F0"/>
    <w:rsid w:val="001415B9"/>
    <w:rsid w:val="0014190B"/>
    <w:rsid w:val="0014199C"/>
    <w:rsid w:val="00142029"/>
    <w:rsid w:val="00142579"/>
    <w:rsid w:val="00142BCC"/>
    <w:rsid w:val="00142C24"/>
    <w:rsid w:val="00142C59"/>
    <w:rsid w:val="00142CBA"/>
    <w:rsid w:val="00143544"/>
    <w:rsid w:val="00143F86"/>
    <w:rsid w:val="0014428D"/>
    <w:rsid w:val="0014472D"/>
    <w:rsid w:val="00144E6B"/>
    <w:rsid w:val="00144F5A"/>
    <w:rsid w:val="0014523F"/>
    <w:rsid w:val="00145368"/>
    <w:rsid w:val="00145588"/>
    <w:rsid w:val="00145716"/>
    <w:rsid w:val="0014578A"/>
    <w:rsid w:val="00145CA1"/>
    <w:rsid w:val="00146841"/>
    <w:rsid w:val="00147FE8"/>
    <w:rsid w:val="00150391"/>
    <w:rsid w:val="001506ED"/>
    <w:rsid w:val="00150B99"/>
    <w:rsid w:val="00150F4A"/>
    <w:rsid w:val="00151872"/>
    <w:rsid w:val="00151BFF"/>
    <w:rsid w:val="00151EBF"/>
    <w:rsid w:val="001528E1"/>
    <w:rsid w:val="00153226"/>
    <w:rsid w:val="00153430"/>
    <w:rsid w:val="00153639"/>
    <w:rsid w:val="001539ED"/>
    <w:rsid w:val="00153DE1"/>
    <w:rsid w:val="001554CD"/>
    <w:rsid w:val="00155699"/>
    <w:rsid w:val="001559BE"/>
    <w:rsid w:val="00155AA0"/>
    <w:rsid w:val="00155B49"/>
    <w:rsid w:val="001567BC"/>
    <w:rsid w:val="00156AFA"/>
    <w:rsid w:val="001574CA"/>
    <w:rsid w:val="0016007D"/>
    <w:rsid w:val="001606CE"/>
    <w:rsid w:val="00160F0D"/>
    <w:rsid w:val="00161E68"/>
    <w:rsid w:val="001629E8"/>
    <w:rsid w:val="00162BE6"/>
    <w:rsid w:val="0016332D"/>
    <w:rsid w:val="00163598"/>
    <w:rsid w:val="0016372D"/>
    <w:rsid w:val="0016428D"/>
    <w:rsid w:val="00164841"/>
    <w:rsid w:val="001649A0"/>
    <w:rsid w:val="00164C2F"/>
    <w:rsid w:val="001659AC"/>
    <w:rsid w:val="0016667F"/>
    <w:rsid w:val="00166A7C"/>
    <w:rsid w:val="00166C4D"/>
    <w:rsid w:val="00166F4A"/>
    <w:rsid w:val="00167DCE"/>
    <w:rsid w:val="001712BF"/>
    <w:rsid w:val="001715C9"/>
    <w:rsid w:val="00171ABA"/>
    <w:rsid w:val="00172D88"/>
    <w:rsid w:val="00173305"/>
    <w:rsid w:val="00173D74"/>
    <w:rsid w:val="001748B5"/>
    <w:rsid w:val="00174E22"/>
    <w:rsid w:val="00175204"/>
    <w:rsid w:val="00175A61"/>
    <w:rsid w:val="00175F34"/>
    <w:rsid w:val="00176078"/>
    <w:rsid w:val="001764F5"/>
    <w:rsid w:val="0017662C"/>
    <w:rsid w:val="0017741C"/>
    <w:rsid w:val="0017751E"/>
    <w:rsid w:val="00177C05"/>
    <w:rsid w:val="00177F13"/>
    <w:rsid w:val="00180ACA"/>
    <w:rsid w:val="00180EDD"/>
    <w:rsid w:val="001810BF"/>
    <w:rsid w:val="00181141"/>
    <w:rsid w:val="001817DF"/>
    <w:rsid w:val="0018202B"/>
    <w:rsid w:val="001822C3"/>
    <w:rsid w:val="00182311"/>
    <w:rsid w:val="00182AD1"/>
    <w:rsid w:val="001830A9"/>
    <w:rsid w:val="0018439F"/>
    <w:rsid w:val="00184489"/>
    <w:rsid w:val="00185BE5"/>
    <w:rsid w:val="00186706"/>
    <w:rsid w:val="00186A5A"/>
    <w:rsid w:val="00186C40"/>
    <w:rsid w:val="0018723D"/>
    <w:rsid w:val="00187A8C"/>
    <w:rsid w:val="00187E13"/>
    <w:rsid w:val="001901F2"/>
    <w:rsid w:val="00190B45"/>
    <w:rsid w:val="00190BFD"/>
    <w:rsid w:val="00190E83"/>
    <w:rsid w:val="00190F7D"/>
    <w:rsid w:val="00191357"/>
    <w:rsid w:val="001928A3"/>
    <w:rsid w:val="00192C47"/>
    <w:rsid w:val="00193BE7"/>
    <w:rsid w:val="0019426A"/>
    <w:rsid w:val="00194D29"/>
    <w:rsid w:val="00194E33"/>
    <w:rsid w:val="00194E55"/>
    <w:rsid w:val="00194F69"/>
    <w:rsid w:val="00195886"/>
    <w:rsid w:val="00195C57"/>
    <w:rsid w:val="001961FE"/>
    <w:rsid w:val="00196716"/>
    <w:rsid w:val="00196C94"/>
    <w:rsid w:val="0019712C"/>
    <w:rsid w:val="001A0454"/>
    <w:rsid w:val="001A0BC9"/>
    <w:rsid w:val="001A150D"/>
    <w:rsid w:val="001A1B2B"/>
    <w:rsid w:val="001A1FCF"/>
    <w:rsid w:val="001A2F56"/>
    <w:rsid w:val="001A3450"/>
    <w:rsid w:val="001A3CEC"/>
    <w:rsid w:val="001A414F"/>
    <w:rsid w:val="001A4168"/>
    <w:rsid w:val="001A4DFD"/>
    <w:rsid w:val="001A4E08"/>
    <w:rsid w:val="001A57E2"/>
    <w:rsid w:val="001A64D8"/>
    <w:rsid w:val="001A678E"/>
    <w:rsid w:val="001A6A86"/>
    <w:rsid w:val="001A6B49"/>
    <w:rsid w:val="001A78EB"/>
    <w:rsid w:val="001B0A7A"/>
    <w:rsid w:val="001B0C92"/>
    <w:rsid w:val="001B0D0A"/>
    <w:rsid w:val="001B1609"/>
    <w:rsid w:val="001B1D90"/>
    <w:rsid w:val="001B24A0"/>
    <w:rsid w:val="001B2F99"/>
    <w:rsid w:val="001B3297"/>
    <w:rsid w:val="001B3EAD"/>
    <w:rsid w:val="001B418C"/>
    <w:rsid w:val="001B4448"/>
    <w:rsid w:val="001B48C4"/>
    <w:rsid w:val="001B4D7C"/>
    <w:rsid w:val="001B5C66"/>
    <w:rsid w:val="001B5F77"/>
    <w:rsid w:val="001B6305"/>
    <w:rsid w:val="001B63B2"/>
    <w:rsid w:val="001B654D"/>
    <w:rsid w:val="001B6A16"/>
    <w:rsid w:val="001B7238"/>
    <w:rsid w:val="001B7838"/>
    <w:rsid w:val="001B78B1"/>
    <w:rsid w:val="001B79F3"/>
    <w:rsid w:val="001B7BA7"/>
    <w:rsid w:val="001C0311"/>
    <w:rsid w:val="001C2973"/>
    <w:rsid w:val="001C2D78"/>
    <w:rsid w:val="001C2E94"/>
    <w:rsid w:val="001C3908"/>
    <w:rsid w:val="001C3E90"/>
    <w:rsid w:val="001C3ED1"/>
    <w:rsid w:val="001C46AF"/>
    <w:rsid w:val="001C48F6"/>
    <w:rsid w:val="001C4F1F"/>
    <w:rsid w:val="001C5C6A"/>
    <w:rsid w:val="001C5EBE"/>
    <w:rsid w:val="001C61CA"/>
    <w:rsid w:val="001C694C"/>
    <w:rsid w:val="001C6E30"/>
    <w:rsid w:val="001C74AC"/>
    <w:rsid w:val="001C7C31"/>
    <w:rsid w:val="001D0084"/>
    <w:rsid w:val="001D0862"/>
    <w:rsid w:val="001D0C11"/>
    <w:rsid w:val="001D0E32"/>
    <w:rsid w:val="001D1130"/>
    <w:rsid w:val="001D1C24"/>
    <w:rsid w:val="001D2A10"/>
    <w:rsid w:val="001D2C1D"/>
    <w:rsid w:val="001D388F"/>
    <w:rsid w:val="001D44F0"/>
    <w:rsid w:val="001D49DC"/>
    <w:rsid w:val="001D4C56"/>
    <w:rsid w:val="001D555B"/>
    <w:rsid w:val="001D6360"/>
    <w:rsid w:val="001D6BA9"/>
    <w:rsid w:val="001D738A"/>
    <w:rsid w:val="001D7887"/>
    <w:rsid w:val="001D7D3A"/>
    <w:rsid w:val="001E0613"/>
    <w:rsid w:val="001E1008"/>
    <w:rsid w:val="001E123D"/>
    <w:rsid w:val="001E1D56"/>
    <w:rsid w:val="001E1F6B"/>
    <w:rsid w:val="001E1FE7"/>
    <w:rsid w:val="001E20B1"/>
    <w:rsid w:val="001E2350"/>
    <w:rsid w:val="001E2368"/>
    <w:rsid w:val="001E28B3"/>
    <w:rsid w:val="001E2EE3"/>
    <w:rsid w:val="001E345F"/>
    <w:rsid w:val="001E3649"/>
    <w:rsid w:val="001E39DC"/>
    <w:rsid w:val="001E3C2D"/>
    <w:rsid w:val="001E3CB2"/>
    <w:rsid w:val="001E414C"/>
    <w:rsid w:val="001E483D"/>
    <w:rsid w:val="001E59E4"/>
    <w:rsid w:val="001E5C79"/>
    <w:rsid w:val="001E5D2B"/>
    <w:rsid w:val="001E6F50"/>
    <w:rsid w:val="001E799C"/>
    <w:rsid w:val="001F06C1"/>
    <w:rsid w:val="001F0915"/>
    <w:rsid w:val="001F1620"/>
    <w:rsid w:val="001F163B"/>
    <w:rsid w:val="001F18C4"/>
    <w:rsid w:val="001F22F9"/>
    <w:rsid w:val="001F27E5"/>
    <w:rsid w:val="001F299D"/>
    <w:rsid w:val="001F3766"/>
    <w:rsid w:val="001F3D04"/>
    <w:rsid w:val="001F41A9"/>
    <w:rsid w:val="001F48CC"/>
    <w:rsid w:val="001F4B4E"/>
    <w:rsid w:val="001F4F77"/>
    <w:rsid w:val="001F4FA5"/>
    <w:rsid w:val="001F5250"/>
    <w:rsid w:val="001F58A7"/>
    <w:rsid w:val="001F6EF6"/>
    <w:rsid w:val="001F7276"/>
    <w:rsid w:val="001F7A6D"/>
    <w:rsid w:val="001F7B85"/>
    <w:rsid w:val="00200A14"/>
    <w:rsid w:val="00200A1B"/>
    <w:rsid w:val="00200E23"/>
    <w:rsid w:val="00201124"/>
    <w:rsid w:val="00201E2F"/>
    <w:rsid w:val="00201E97"/>
    <w:rsid w:val="0020226E"/>
    <w:rsid w:val="002022F5"/>
    <w:rsid w:val="002027A2"/>
    <w:rsid w:val="0020310C"/>
    <w:rsid w:val="0020380A"/>
    <w:rsid w:val="00203A31"/>
    <w:rsid w:val="00203F5B"/>
    <w:rsid w:val="00204292"/>
    <w:rsid w:val="00204E8D"/>
    <w:rsid w:val="00205508"/>
    <w:rsid w:val="00205AD8"/>
    <w:rsid w:val="00205F38"/>
    <w:rsid w:val="002068D9"/>
    <w:rsid w:val="00206FCB"/>
    <w:rsid w:val="0020735B"/>
    <w:rsid w:val="002077A0"/>
    <w:rsid w:val="002078C7"/>
    <w:rsid w:val="0021025A"/>
    <w:rsid w:val="00210750"/>
    <w:rsid w:val="00210BB0"/>
    <w:rsid w:val="00210FCD"/>
    <w:rsid w:val="00211F9B"/>
    <w:rsid w:val="00212262"/>
    <w:rsid w:val="00212D99"/>
    <w:rsid w:val="00212E4B"/>
    <w:rsid w:val="00213E11"/>
    <w:rsid w:val="00213E36"/>
    <w:rsid w:val="00215059"/>
    <w:rsid w:val="002150D5"/>
    <w:rsid w:val="0021589B"/>
    <w:rsid w:val="00216522"/>
    <w:rsid w:val="00216B58"/>
    <w:rsid w:val="00217321"/>
    <w:rsid w:val="002204A6"/>
    <w:rsid w:val="00221318"/>
    <w:rsid w:val="00221674"/>
    <w:rsid w:val="002217E5"/>
    <w:rsid w:val="002224C1"/>
    <w:rsid w:val="00222667"/>
    <w:rsid w:val="0022313F"/>
    <w:rsid w:val="0022354E"/>
    <w:rsid w:val="00223ABC"/>
    <w:rsid w:val="0022468D"/>
    <w:rsid w:val="00224C0B"/>
    <w:rsid w:val="00225652"/>
    <w:rsid w:val="00225D4E"/>
    <w:rsid w:val="00225E9C"/>
    <w:rsid w:val="00226476"/>
    <w:rsid w:val="0022717C"/>
    <w:rsid w:val="00230212"/>
    <w:rsid w:val="00230B4C"/>
    <w:rsid w:val="00231068"/>
    <w:rsid w:val="0023151F"/>
    <w:rsid w:val="0023160D"/>
    <w:rsid w:val="00232142"/>
    <w:rsid w:val="00232251"/>
    <w:rsid w:val="00232976"/>
    <w:rsid w:val="00232EDD"/>
    <w:rsid w:val="00233278"/>
    <w:rsid w:val="00233953"/>
    <w:rsid w:val="00233C1D"/>
    <w:rsid w:val="00233F51"/>
    <w:rsid w:val="002346E7"/>
    <w:rsid w:val="002353FE"/>
    <w:rsid w:val="0023563B"/>
    <w:rsid w:val="0023678D"/>
    <w:rsid w:val="002377B8"/>
    <w:rsid w:val="002401D1"/>
    <w:rsid w:val="00240735"/>
    <w:rsid w:val="0024073E"/>
    <w:rsid w:val="002416F5"/>
    <w:rsid w:val="0024173C"/>
    <w:rsid w:val="00242118"/>
    <w:rsid w:val="00242E21"/>
    <w:rsid w:val="002437D7"/>
    <w:rsid w:val="00244371"/>
    <w:rsid w:val="00244C9F"/>
    <w:rsid w:val="00244DC8"/>
    <w:rsid w:val="00245866"/>
    <w:rsid w:val="002458BC"/>
    <w:rsid w:val="00245DB7"/>
    <w:rsid w:val="00246133"/>
    <w:rsid w:val="00246DB5"/>
    <w:rsid w:val="0024790A"/>
    <w:rsid w:val="002500D4"/>
    <w:rsid w:val="002502BA"/>
    <w:rsid w:val="00250DB5"/>
    <w:rsid w:val="00251667"/>
    <w:rsid w:val="00251833"/>
    <w:rsid w:val="0025213D"/>
    <w:rsid w:val="0025343A"/>
    <w:rsid w:val="00253709"/>
    <w:rsid w:val="00253787"/>
    <w:rsid w:val="00253A27"/>
    <w:rsid w:val="002544E1"/>
    <w:rsid w:val="0025482F"/>
    <w:rsid w:val="00255DE0"/>
    <w:rsid w:val="002561AF"/>
    <w:rsid w:val="0025672B"/>
    <w:rsid w:val="00256A3F"/>
    <w:rsid w:val="00256C23"/>
    <w:rsid w:val="002573B5"/>
    <w:rsid w:val="00257A55"/>
    <w:rsid w:val="00257CA0"/>
    <w:rsid w:val="002601F2"/>
    <w:rsid w:val="00260371"/>
    <w:rsid w:val="00260D01"/>
    <w:rsid w:val="00261334"/>
    <w:rsid w:val="00261873"/>
    <w:rsid w:val="002618CB"/>
    <w:rsid w:val="0026258C"/>
    <w:rsid w:val="00262735"/>
    <w:rsid w:val="00262A9F"/>
    <w:rsid w:val="00262C27"/>
    <w:rsid w:val="0026380C"/>
    <w:rsid w:val="0026429F"/>
    <w:rsid w:val="00264837"/>
    <w:rsid w:val="0026541B"/>
    <w:rsid w:val="00265C85"/>
    <w:rsid w:val="00265E51"/>
    <w:rsid w:val="00266C7E"/>
    <w:rsid w:val="00267852"/>
    <w:rsid w:val="0026796A"/>
    <w:rsid w:val="0027006B"/>
    <w:rsid w:val="00270077"/>
    <w:rsid w:val="00270188"/>
    <w:rsid w:val="00270427"/>
    <w:rsid w:val="00271E06"/>
    <w:rsid w:val="00272985"/>
    <w:rsid w:val="00272D10"/>
    <w:rsid w:val="0027300C"/>
    <w:rsid w:val="00273101"/>
    <w:rsid w:val="002733A8"/>
    <w:rsid w:val="00273416"/>
    <w:rsid w:val="00274083"/>
    <w:rsid w:val="002757D7"/>
    <w:rsid w:val="00276311"/>
    <w:rsid w:val="00276380"/>
    <w:rsid w:val="00276A3A"/>
    <w:rsid w:val="00276E51"/>
    <w:rsid w:val="002770A9"/>
    <w:rsid w:val="002772E5"/>
    <w:rsid w:val="00277648"/>
    <w:rsid w:val="00280132"/>
    <w:rsid w:val="002802C7"/>
    <w:rsid w:val="00280DD1"/>
    <w:rsid w:val="0028161F"/>
    <w:rsid w:val="0028234C"/>
    <w:rsid w:val="00282AB1"/>
    <w:rsid w:val="00283131"/>
    <w:rsid w:val="002836AD"/>
    <w:rsid w:val="00283D25"/>
    <w:rsid w:val="002847B5"/>
    <w:rsid w:val="00284ABA"/>
    <w:rsid w:val="00284DDD"/>
    <w:rsid w:val="00284FE6"/>
    <w:rsid w:val="00284FF3"/>
    <w:rsid w:val="0028503A"/>
    <w:rsid w:val="0028556D"/>
    <w:rsid w:val="00285712"/>
    <w:rsid w:val="00285A24"/>
    <w:rsid w:val="00285B6B"/>
    <w:rsid w:val="00286A31"/>
    <w:rsid w:val="00286AC1"/>
    <w:rsid w:val="00286FC1"/>
    <w:rsid w:val="002878F4"/>
    <w:rsid w:val="00287AF1"/>
    <w:rsid w:val="00290246"/>
    <w:rsid w:val="002913C5"/>
    <w:rsid w:val="00291F59"/>
    <w:rsid w:val="00292152"/>
    <w:rsid w:val="00292FBB"/>
    <w:rsid w:val="0029348E"/>
    <w:rsid w:val="00293693"/>
    <w:rsid w:val="00294159"/>
    <w:rsid w:val="002943F7"/>
    <w:rsid w:val="0029453F"/>
    <w:rsid w:val="0029496B"/>
    <w:rsid w:val="00295726"/>
    <w:rsid w:val="002967ED"/>
    <w:rsid w:val="00297D94"/>
    <w:rsid w:val="002A0942"/>
    <w:rsid w:val="002A09DA"/>
    <w:rsid w:val="002A1F77"/>
    <w:rsid w:val="002A337D"/>
    <w:rsid w:val="002A33BC"/>
    <w:rsid w:val="002A3E70"/>
    <w:rsid w:val="002A42FF"/>
    <w:rsid w:val="002A485F"/>
    <w:rsid w:val="002A7C60"/>
    <w:rsid w:val="002A7E1C"/>
    <w:rsid w:val="002A7F8A"/>
    <w:rsid w:val="002B18DA"/>
    <w:rsid w:val="002B26C3"/>
    <w:rsid w:val="002B2D15"/>
    <w:rsid w:val="002B2F70"/>
    <w:rsid w:val="002B37C0"/>
    <w:rsid w:val="002B3A44"/>
    <w:rsid w:val="002B3B7C"/>
    <w:rsid w:val="002B4BE4"/>
    <w:rsid w:val="002B4BFC"/>
    <w:rsid w:val="002B5728"/>
    <w:rsid w:val="002B57B7"/>
    <w:rsid w:val="002B6036"/>
    <w:rsid w:val="002B7DC7"/>
    <w:rsid w:val="002C0CAF"/>
    <w:rsid w:val="002C0D40"/>
    <w:rsid w:val="002C0F2F"/>
    <w:rsid w:val="002C245F"/>
    <w:rsid w:val="002C2A6A"/>
    <w:rsid w:val="002C458F"/>
    <w:rsid w:val="002C48CA"/>
    <w:rsid w:val="002C506E"/>
    <w:rsid w:val="002C5C02"/>
    <w:rsid w:val="002C65A9"/>
    <w:rsid w:val="002C665C"/>
    <w:rsid w:val="002C6969"/>
    <w:rsid w:val="002C69B6"/>
    <w:rsid w:val="002C7ED1"/>
    <w:rsid w:val="002D1033"/>
    <w:rsid w:val="002D1884"/>
    <w:rsid w:val="002D2505"/>
    <w:rsid w:val="002D28ED"/>
    <w:rsid w:val="002D2D44"/>
    <w:rsid w:val="002D2E60"/>
    <w:rsid w:val="002D303E"/>
    <w:rsid w:val="002D3C2D"/>
    <w:rsid w:val="002D45C7"/>
    <w:rsid w:val="002D4812"/>
    <w:rsid w:val="002D4F00"/>
    <w:rsid w:val="002D5EFF"/>
    <w:rsid w:val="002D67EE"/>
    <w:rsid w:val="002D6A4A"/>
    <w:rsid w:val="002D76CD"/>
    <w:rsid w:val="002D7CD2"/>
    <w:rsid w:val="002E00A5"/>
    <w:rsid w:val="002E0533"/>
    <w:rsid w:val="002E0DC9"/>
    <w:rsid w:val="002E11D6"/>
    <w:rsid w:val="002E180D"/>
    <w:rsid w:val="002E2528"/>
    <w:rsid w:val="002E2B1D"/>
    <w:rsid w:val="002E2C67"/>
    <w:rsid w:val="002E3C93"/>
    <w:rsid w:val="002E4042"/>
    <w:rsid w:val="002E4B1E"/>
    <w:rsid w:val="002E4C8F"/>
    <w:rsid w:val="002E5A63"/>
    <w:rsid w:val="002E6486"/>
    <w:rsid w:val="002E6ADC"/>
    <w:rsid w:val="002E7B6C"/>
    <w:rsid w:val="002E7E78"/>
    <w:rsid w:val="002E7EEC"/>
    <w:rsid w:val="002F0554"/>
    <w:rsid w:val="002F0863"/>
    <w:rsid w:val="002F0BF0"/>
    <w:rsid w:val="002F0DAB"/>
    <w:rsid w:val="002F1488"/>
    <w:rsid w:val="002F14B0"/>
    <w:rsid w:val="002F1E05"/>
    <w:rsid w:val="002F27AE"/>
    <w:rsid w:val="002F2890"/>
    <w:rsid w:val="002F2F1C"/>
    <w:rsid w:val="002F309E"/>
    <w:rsid w:val="002F32DA"/>
    <w:rsid w:val="002F455C"/>
    <w:rsid w:val="002F4B8F"/>
    <w:rsid w:val="002F4F61"/>
    <w:rsid w:val="002F569E"/>
    <w:rsid w:val="002F6E47"/>
    <w:rsid w:val="002F76AE"/>
    <w:rsid w:val="00300203"/>
    <w:rsid w:val="00300957"/>
    <w:rsid w:val="00300DD1"/>
    <w:rsid w:val="003010AC"/>
    <w:rsid w:val="0030121A"/>
    <w:rsid w:val="00301315"/>
    <w:rsid w:val="00301E77"/>
    <w:rsid w:val="0030229D"/>
    <w:rsid w:val="00302C05"/>
    <w:rsid w:val="00302C4C"/>
    <w:rsid w:val="00302F47"/>
    <w:rsid w:val="00303395"/>
    <w:rsid w:val="00303D1B"/>
    <w:rsid w:val="00303F05"/>
    <w:rsid w:val="00303F08"/>
    <w:rsid w:val="00304A16"/>
    <w:rsid w:val="00305783"/>
    <w:rsid w:val="00306442"/>
    <w:rsid w:val="003065CB"/>
    <w:rsid w:val="00306E9C"/>
    <w:rsid w:val="00307161"/>
    <w:rsid w:val="0030771F"/>
    <w:rsid w:val="00307E73"/>
    <w:rsid w:val="00307F41"/>
    <w:rsid w:val="00310117"/>
    <w:rsid w:val="003101A1"/>
    <w:rsid w:val="00310665"/>
    <w:rsid w:val="00310874"/>
    <w:rsid w:val="00311190"/>
    <w:rsid w:val="0031218F"/>
    <w:rsid w:val="003126DC"/>
    <w:rsid w:val="00312B08"/>
    <w:rsid w:val="00312C45"/>
    <w:rsid w:val="00313BC5"/>
    <w:rsid w:val="00313FD5"/>
    <w:rsid w:val="00315294"/>
    <w:rsid w:val="00315A0E"/>
    <w:rsid w:val="00315D96"/>
    <w:rsid w:val="00316ECC"/>
    <w:rsid w:val="0031701F"/>
    <w:rsid w:val="0032105B"/>
    <w:rsid w:val="0032128D"/>
    <w:rsid w:val="003213A6"/>
    <w:rsid w:val="003235F9"/>
    <w:rsid w:val="00323AC5"/>
    <w:rsid w:val="00323CA8"/>
    <w:rsid w:val="00323E07"/>
    <w:rsid w:val="0032493C"/>
    <w:rsid w:val="00324A04"/>
    <w:rsid w:val="00324ED0"/>
    <w:rsid w:val="00326BD2"/>
    <w:rsid w:val="003277BE"/>
    <w:rsid w:val="00330217"/>
    <w:rsid w:val="00331526"/>
    <w:rsid w:val="00331FC8"/>
    <w:rsid w:val="003324B1"/>
    <w:rsid w:val="00332D06"/>
    <w:rsid w:val="00333705"/>
    <w:rsid w:val="0033372F"/>
    <w:rsid w:val="0033482F"/>
    <w:rsid w:val="00334E36"/>
    <w:rsid w:val="00335258"/>
    <w:rsid w:val="003356C8"/>
    <w:rsid w:val="00335773"/>
    <w:rsid w:val="0033795E"/>
    <w:rsid w:val="003401D0"/>
    <w:rsid w:val="00340361"/>
    <w:rsid w:val="00341285"/>
    <w:rsid w:val="00341425"/>
    <w:rsid w:val="00342D5B"/>
    <w:rsid w:val="003439B5"/>
    <w:rsid w:val="00343F74"/>
    <w:rsid w:val="0034498D"/>
    <w:rsid w:val="00346626"/>
    <w:rsid w:val="00346F41"/>
    <w:rsid w:val="0034709C"/>
    <w:rsid w:val="00347755"/>
    <w:rsid w:val="0035007F"/>
    <w:rsid w:val="0035062D"/>
    <w:rsid w:val="00351B4A"/>
    <w:rsid w:val="003525B1"/>
    <w:rsid w:val="003537D2"/>
    <w:rsid w:val="00353901"/>
    <w:rsid w:val="00354FEB"/>
    <w:rsid w:val="00355372"/>
    <w:rsid w:val="00355D89"/>
    <w:rsid w:val="00356F0E"/>
    <w:rsid w:val="00357D76"/>
    <w:rsid w:val="003607F1"/>
    <w:rsid w:val="00360D94"/>
    <w:rsid w:val="0036111D"/>
    <w:rsid w:val="00361DD1"/>
    <w:rsid w:val="00362377"/>
    <w:rsid w:val="00362D1F"/>
    <w:rsid w:val="00362FEF"/>
    <w:rsid w:val="003632FA"/>
    <w:rsid w:val="0036374E"/>
    <w:rsid w:val="00363FB4"/>
    <w:rsid w:val="003645E1"/>
    <w:rsid w:val="003650FF"/>
    <w:rsid w:val="00365268"/>
    <w:rsid w:val="00365291"/>
    <w:rsid w:val="003659A3"/>
    <w:rsid w:val="003659C0"/>
    <w:rsid w:val="00366C35"/>
    <w:rsid w:val="00366ED6"/>
    <w:rsid w:val="003709E1"/>
    <w:rsid w:val="00370B10"/>
    <w:rsid w:val="0037143F"/>
    <w:rsid w:val="003714A8"/>
    <w:rsid w:val="00371F06"/>
    <w:rsid w:val="00372155"/>
    <w:rsid w:val="003736CE"/>
    <w:rsid w:val="00373AF7"/>
    <w:rsid w:val="00374089"/>
    <w:rsid w:val="003746F2"/>
    <w:rsid w:val="00374733"/>
    <w:rsid w:val="003752A7"/>
    <w:rsid w:val="0037550F"/>
    <w:rsid w:val="00375884"/>
    <w:rsid w:val="00375F6C"/>
    <w:rsid w:val="00376310"/>
    <w:rsid w:val="003769AE"/>
    <w:rsid w:val="00376F66"/>
    <w:rsid w:val="00377577"/>
    <w:rsid w:val="003775CB"/>
    <w:rsid w:val="00377CEF"/>
    <w:rsid w:val="003800B7"/>
    <w:rsid w:val="003801CC"/>
    <w:rsid w:val="00380811"/>
    <w:rsid w:val="00380A74"/>
    <w:rsid w:val="00381135"/>
    <w:rsid w:val="00381265"/>
    <w:rsid w:val="0038135E"/>
    <w:rsid w:val="00381669"/>
    <w:rsid w:val="003823A5"/>
    <w:rsid w:val="00383877"/>
    <w:rsid w:val="00383EDD"/>
    <w:rsid w:val="003840AD"/>
    <w:rsid w:val="00384442"/>
    <w:rsid w:val="0038470D"/>
    <w:rsid w:val="00384FF5"/>
    <w:rsid w:val="0038519E"/>
    <w:rsid w:val="003864AB"/>
    <w:rsid w:val="00386608"/>
    <w:rsid w:val="0038680F"/>
    <w:rsid w:val="003868F7"/>
    <w:rsid w:val="00386C7D"/>
    <w:rsid w:val="00386ED4"/>
    <w:rsid w:val="003871A1"/>
    <w:rsid w:val="00387BC2"/>
    <w:rsid w:val="00387F74"/>
    <w:rsid w:val="00390426"/>
    <w:rsid w:val="00390776"/>
    <w:rsid w:val="0039091F"/>
    <w:rsid w:val="00390946"/>
    <w:rsid w:val="0039098A"/>
    <w:rsid w:val="003909A9"/>
    <w:rsid w:val="00390C9E"/>
    <w:rsid w:val="00390EA9"/>
    <w:rsid w:val="0039257C"/>
    <w:rsid w:val="00392F0F"/>
    <w:rsid w:val="00393165"/>
    <w:rsid w:val="003934D0"/>
    <w:rsid w:val="00393E61"/>
    <w:rsid w:val="0039430B"/>
    <w:rsid w:val="00394B63"/>
    <w:rsid w:val="003970FE"/>
    <w:rsid w:val="003971AC"/>
    <w:rsid w:val="0039760A"/>
    <w:rsid w:val="00397850"/>
    <w:rsid w:val="003A0706"/>
    <w:rsid w:val="003A0B41"/>
    <w:rsid w:val="003A0B4B"/>
    <w:rsid w:val="003A0CC8"/>
    <w:rsid w:val="003A0E90"/>
    <w:rsid w:val="003A123D"/>
    <w:rsid w:val="003A158A"/>
    <w:rsid w:val="003A1D83"/>
    <w:rsid w:val="003A1D88"/>
    <w:rsid w:val="003A24E0"/>
    <w:rsid w:val="003A2596"/>
    <w:rsid w:val="003A3004"/>
    <w:rsid w:val="003A34BD"/>
    <w:rsid w:val="003A3A30"/>
    <w:rsid w:val="003A3A47"/>
    <w:rsid w:val="003A3BD8"/>
    <w:rsid w:val="003A43A3"/>
    <w:rsid w:val="003A5969"/>
    <w:rsid w:val="003A61D6"/>
    <w:rsid w:val="003A62C5"/>
    <w:rsid w:val="003A6433"/>
    <w:rsid w:val="003A673D"/>
    <w:rsid w:val="003A6B9D"/>
    <w:rsid w:val="003A6DEB"/>
    <w:rsid w:val="003A6F54"/>
    <w:rsid w:val="003A7314"/>
    <w:rsid w:val="003A7E3D"/>
    <w:rsid w:val="003A7E59"/>
    <w:rsid w:val="003B001A"/>
    <w:rsid w:val="003B0D40"/>
    <w:rsid w:val="003B112E"/>
    <w:rsid w:val="003B2BC8"/>
    <w:rsid w:val="003B2D00"/>
    <w:rsid w:val="003B365E"/>
    <w:rsid w:val="003B3D7E"/>
    <w:rsid w:val="003B4611"/>
    <w:rsid w:val="003B4CC5"/>
    <w:rsid w:val="003B503D"/>
    <w:rsid w:val="003B546E"/>
    <w:rsid w:val="003B547E"/>
    <w:rsid w:val="003B54C0"/>
    <w:rsid w:val="003B6194"/>
    <w:rsid w:val="003B6652"/>
    <w:rsid w:val="003B69A8"/>
    <w:rsid w:val="003B7480"/>
    <w:rsid w:val="003B7542"/>
    <w:rsid w:val="003B7565"/>
    <w:rsid w:val="003C0B62"/>
    <w:rsid w:val="003C0D84"/>
    <w:rsid w:val="003C1F3C"/>
    <w:rsid w:val="003C27F0"/>
    <w:rsid w:val="003C3E9D"/>
    <w:rsid w:val="003C49E2"/>
    <w:rsid w:val="003C6E5C"/>
    <w:rsid w:val="003C715E"/>
    <w:rsid w:val="003C75A6"/>
    <w:rsid w:val="003C7922"/>
    <w:rsid w:val="003C7A02"/>
    <w:rsid w:val="003D0048"/>
    <w:rsid w:val="003D0641"/>
    <w:rsid w:val="003D0A26"/>
    <w:rsid w:val="003D20B2"/>
    <w:rsid w:val="003D2665"/>
    <w:rsid w:val="003D38C5"/>
    <w:rsid w:val="003D39A4"/>
    <w:rsid w:val="003D3A4E"/>
    <w:rsid w:val="003D3B48"/>
    <w:rsid w:val="003D4A0B"/>
    <w:rsid w:val="003D4DEC"/>
    <w:rsid w:val="003D514D"/>
    <w:rsid w:val="003D52AE"/>
    <w:rsid w:val="003D54D9"/>
    <w:rsid w:val="003D5686"/>
    <w:rsid w:val="003D5B85"/>
    <w:rsid w:val="003D625E"/>
    <w:rsid w:val="003D62A5"/>
    <w:rsid w:val="003D6651"/>
    <w:rsid w:val="003D6E7D"/>
    <w:rsid w:val="003D764A"/>
    <w:rsid w:val="003E0D3F"/>
    <w:rsid w:val="003E1FC4"/>
    <w:rsid w:val="003E249F"/>
    <w:rsid w:val="003E2B5B"/>
    <w:rsid w:val="003E2B9F"/>
    <w:rsid w:val="003E2E1D"/>
    <w:rsid w:val="003E3B03"/>
    <w:rsid w:val="003E3D2B"/>
    <w:rsid w:val="003E4E66"/>
    <w:rsid w:val="003E50E4"/>
    <w:rsid w:val="003E5313"/>
    <w:rsid w:val="003E53CD"/>
    <w:rsid w:val="003E57CC"/>
    <w:rsid w:val="003E5F43"/>
    <w:rsid w:val="003E5F53"/>
    <w:rsid w:val="003E6081"/>
    <w:rsid w:val="003E62FB"/>
    <w:rsid w:val="003E65A0"/>
    <w:rsid w:val="003E73CF"/>
    <w:rsid w:val="003E7E63"/>
    <w:rsid w:val="003E7ED6"/>
    <w:rsid w:val="003F0651"/>
    <w:rsid w:val="003F0F68"/>
    <w:rsid w:val="003F11F5"/>
    <w:rsid w:val="003F355A"/>
    <w:rsid w:val="003F4AC0"/>
    <w:rsid w:val="003F4C7D"/>
    <w:rsid w:val="003F521B"/>
    <w:rsid w:val="003F525F"/>
    <w:rsid w:val="003F5885"/>
    <w:rsid w:val="003F5D2D"/>
    <w:rsid w:val="003F6163"/>
    <w:rsid w:val="003F66BE"/>
    <w:rsid w:val="003F6AE6"/>
    <w:rsid w:val="003F722D"/>
    <w:rsid w:val="003F78F1"/>
    <w:rsid w:val="003F7A4B"/>
    <w:rsid w:val="003F7F78"/>
    <w:rsid w:val="004004A3"/>
    <w:rsid w:val="004007D0"/>
    <w:rsid w:val="00400C6A"/>
    <w:rsid w:val="00401FA8"/>
    <w:rsid w:val="00402833"/>
    <w:rsid w:val="00402B8D"/>
    <w:rsid w:val="00403931"/>
    <w:rsid w:val="00403C3D"/>
    <w:rsid w:val="00404189"/>
    <w:rsid w:val="00404B79"/>
    <w:rsid w:val="00404CE2"/>
    <w:rsid w:val="004056F7"/>
    <w:rsid w:val="00405C65"/>
    <w:rsid w:val="004063B6"/>
    <w:rsid w:val="00406FD2"/>
    <w:rsid w:val="0040777F"/>
    <w:rsid w:val="004105DA"/>
    <w:rsid w:val="00412720"/>
    <w:rsid w:val="0041291C"/>
    <w:rsid w:val="00413B2A"/>
    <w:rsid w:val="00413E14"/>
    <w:rsid w:val="00413E2F"/>
    <w:rsid w:val="00414731"/>
    <w:rsid w:val="00414A5B"/>
    <w:rsid w:val="00415825"/>
    <w:rsid w:val="00415FB9"/>
    <w:rsid w:val="004168EA"/>
    <w:rsid w:val="00416CE9"/>
    <w:rsid w:val="00416F62"/>
    <w:rsid w:val="00417B9C"/>
    <w:rsid w:val="004208B3"/>
    <w:rsid w:val="00420B2C"/>
    <w:rsid w:val="00420BC1"/>
    <w:rsid w:val="00420DE0"/>
    <w:rsid w:val="00422069"/>
    <w:rsid w:val="00422C18"/>
    <w:rsid w:val="00422DFC"/>
    <w:rsid w:val="004244F3"/>
    <w:rsid w:val="004248B1"/>
    <w:rsid w:val="004249B3"/>
    <w:rsid w:val="00426184"/>
    <w:rsid w:val="0042626E"/>
    <w:rsid w:val="004262C7"/>
    <w:rsid w:val="00426CFC"/>
    <w:rsid w:val="0043040E"/>
    <w:rsid w:val="0043195B"/>
    <w:rsid w:val="00432713"/>
    <w:rsid w:val="00432880"/>
    <w:rsid w:val="00433130"/>
    <w:rsid w:val="00433342"/>
    <w:rsid w:val="0043393D"/>
    <w:rsid w:val="0043400D"/>
    <w:rsid w:val="0043417D"/>
    <w:rsid w:val="0043428F"/>
    <w:rsid w:val="0043483D"/>
    <w:rsid w:val="00434B5A"/>
    <w:rsid w:val="0043519B"/>
    <w:rsid w:val="00435EB1"/>
    <w:rsid w:val="0043684D"/>
    <w:rsid w:val="00437F1F"/>
    <w:rsid w:val="004403AC"/>
    <w:rsid w:val="0044061B"/>
    <w:rsid w:val="00440C35"/>
    <w:rsid w:val="00441B9D"/>
    <w:rsid w:val="004423E3"/>
    <w:rsid w:val="00444318"/>
    <w:rsid w:val="004449F7"/>
    <w:rsid w:val="00444DF0"/>
    <w:rsid w:val="0044548B"/>
    <w:rsid w:val="00446182"/>
    <w:rsid w:val="00446712"/>
    <w:rsid w:val="00447A2C"/>
    <w:rsid w:val="00447FF0"/>
    <w:rsid w:val="0045067A"/>
    <w:rsid w:val="0045067E"/>
    <w:rsid w:val="00450FC3"/>
    <w:rsid w:val="004522D3"/>
    <w:rsid w:val="00452AA5"/>
    <w:rsid w:val="00452AEC"/>
    <w:rsid w:val="0045324F"/>
    <w:rsid w:val="00453527"/>
    <w:rsid w:val="0045427F"/>
    <w:rsid w:val="004546F9"/>
    <w:rsid w:val="004549C8"/>
    <w:rsid w:val="00455425"/>
    <w:rsid w:val="00455E93"/>
    <w:rsid w:val="00456477"/>
    <w:rsid w:val="00456BC9"/>
    <w:rsid w:val="00456EB7"/>
    <w:rsid w:val="00457194"/>
    <w:rsid w:val="0045753A"/>
    <w:rsid w:val="00457694"/>
    <w:rsid w:val="00460D02"/>
    <w:rsid w:val="0046173F"/>
    <w:rsid w:val="004628C6"/>
    <w:rsid w:val="00462964"/>
    <w:rsid w:val="00462A02"/>
    <w:rsid w:val="00462BD2"/>
    <w:rsid w:val="004649FC"/>
    <w:rsid w:val="00464C4F"/>
    <w:rsid w:val="00464C70"/>
    <w:rsid w:val="004653E2"/>
    <w:rsid w:val="00465F33"/>
    <w:rsid w:val="00465F4A"/>
    <w:rsid w:val="0046602D"/>
    <w:rsid w:val="0046631B"/>
    <w:rsid w:val="00466B06"/>
    <w:rsid w:val="00466D1E"/>
    <w:rsid w:val="00467794"/>
    <w:rsid w:val="00467E76"/>
    <w:rsid w:val="00470101"/>
    <w:rsid w:val="00470C25"/>
    <w:rsid w:val="004718D3"/>
    <w:rsid w:val="004720DA"/>
    <w:rsid w:val="004730E9"/>
    <w:rsid w:val="0047327F"/>
    <w:rsid w:val="00473DE5"/>
    <w:rsid w:val="00474704"/>
    <w:rsid w:val="00474AFB"/>
    <w:rsid w:val="0047783B"/>
    <w:rsid w:val="004778E5"/>
    <w:rsid w:val="00477E72"/>
    <w:rsid w:val="004800E4"/>
    <w:rsid w:val="004802E8"/>
    <w:rsid w:val="00482085"/>
    <w:rsid w:val="004824A2"/>
    <w:rsid w:val="00482999"/>
    <w:rsid w:val="00482BBF"/>
    <w:rsid w:val="00482DEF"/>
    <w:rsid w:val="00483172"/>
    <w:rsid w:val="0048321B"/>
    <w:rsid w:val="00483E9B"/>
    <w:rsid w:val="00484C55"/>
    <w:rsid w:val="00484E30"/>
    <w:rsid w:val="00485ECA"/>
    <w:rsid w:val="00486040"/>
    <w:rsid w:val="004870E2"/>
    <w:rsid w:val="00487690"/>
    <w:rsid w:val="00487885"/>
    <w:rsid w:val="00487D89"/>
    <w:rsid w:val="0049026E"/>
    <w:rsid w:val="00490C05"/>
    <w:rsid w:val="0049186E"/>
    <w:rsid w:val="0049194C"/>
    <w:rsid w:val="004921FE"/>
    <w:rsid w:val="00492B1C"/>
    <w:rsid w:val="004930BB"/>
    <w:rsid w:val="004950FF"/>
    <w:rsid w:val="0049527C"/>
    <w:rsid w:val="00495A8C"/>
    <w:rsid w:val="00496341"/>
    <w:rsid w:val="004969D2"/>
    <w:rsid w:val="00496B4F"/>
    <w:rsid w:val="00496D2A"/>
    <w:rsid w:val="004A098F"/>
    <w:rsid w:val="004A0AE7"/>
    <w:rsid w:val="004A0B34"/>
    <w:rsid w:val="004A11C6"/>
    <w:rsid w:val="004A1BF8"/>
    <w:rsid w:val="004A2B70"/>
    <w:rsid w:val="004A3291"/>
    <w:rsid w:val="004A3829"/>
    <w:rsid w:val="004A469B"/>
    <w:rsid w:val="004A48A4"/>
    <w:rsid w:val="004A5B95"/>
    <w:rsid w:val="004A5BE0"/>
    <w:rsid w:val="004A5D3B"/>
    <w:rsid w:val="004A6013"/>
    <w:rsid w:val="004A639C"/>
    <w:rsid w:val="004A63EF"/>
    <w:rsid w:val="004A7EDB"/>
    <w:rsid w:val="004B04D8"/>
    <w:rsid w:val="004B0C29"/>
    <w:rsid w:val="004B173C"/>
    <w:rsid w:val="004B1C2F"/>
    <w:rsid w:val="004B1DCF"/>
    <w:rsid w:val="004B2BB3"/>
    <w:rsid w:val="004B2F88"/>
    <w:rsid w:val="004B3008"/>
    <w:rsid w:val="004B30A0"/>
    <w:rsid w:val="004B3AE5"/>
    <w:rsid w:val="004B4A0C"/>
    <w:rsid w:val="004B4E75"/>
    <w:rsid w:val="004B5D1D"/>
    <w:rsid w:val="004B5D3E"/>
    <w:rsid w:val="004B6E42"/>
    <w:rsid w:val="004B7443"/>
    <w:rsid w:val="004B7666"/>
    <w:rsid w:val="004B7A6E"/>
    <w:rsid w:val="004B7C34"/>
    <w:rsid w:val="004C110F"/>
    <w:rsid w:val="004C1446"/>
    <w:rsid w:val="004C1751"/>
    <w:rsid w:val="004C208D"/>
    <w:rsid w:val="004C2294"/>
    <w:rsid w:val="004C2599"/>
    <w:rsid w:val="004C29AD"/>
    <w:rsid w:val="004C2A83"/>
    <w:rsid w:val="004C2FAB"/>
    <w:rsid w:val="004C35A9"/>
    <w:rsid w:val="004C3A51"/>
    <w:rsid w:val="004C3F7E"/>
    <w:rsid w:val="004C404B"/>
    <w:rsid w:val="004C41D7"/>
    <w:rsid w:val="004C4764"/>
    <w:rsid w:val="004C486A"/>
    <w:rsid w:val="004C501C"/>
    <w:rsid w:val="004C5F43"/>
    <w:rsid w:val="004C61FD"/>
    <w:rsid w:val="004C6C16"/>
    <w:rsid w:val="004C6F56"/>
    <w:rsid w:val="004C74E9"/>
    <w:rsid w:val="004C7CB1"/>
    <w:rsid w:val="004C7EF9"/>
    <w:rsid w:val="004D0049"/>
    <w:rsid w:val="004D00FC"/>
    <w:rsid w:val="004D0AF3"/>
    <w:rsid w:val="004D0DF0"/>
    <w:rsid w:val="004D1005"/>
    <w:rsid w:val="004D1300"/>
    <w:rsid w:val="004D1CBE"/>
    <w:rsid w:val="004D1FFA"/>
    <w:rsid w:val="004D229C"/>
    <w:rsid w:val="004D2438"/>
    <w:rsid w:val="004D24EA"/>
    <w:rsid w:val="004D2812"/>
    <w:rsid w:val="004D3208"/>
    <w:rsid w:val="004D3DA8"/>
    <w:rsid w:val="004D45CE"/>
    <w:rsid w:val="004D5877"/>
    <w:rsid w:val="004D5EE1"/>
    <w:rsid w:val="004D5F03"/>
    <w:rsid w:val="004D6054"/>
    <w:rsid w:val="004D61A3"/>
    <w:rsid w:val="004D628E"/>
    <w:rsid w:val="004D62D1"/>
    <w:rsid w:val="004D668E"/>
    <w:rsid w:val="004D6837"/>
    <w:rsid w:val="004D72FC"/>
    <w:rsid w:val="004E07E4"/>
    <w:rsid w:val="004E0ABA"/>
    <w:rsid w:val="004E21C9"/>
    <w:rsid w:val="004E2549"/>
    <w:rsid w:val="004E34F9"/>
    <w:rsid w:val="004E4528"/>
    <w:rsid w:val="004E47D4"/>
    <w:rsid w:val="004E5429"/>
    <w:rsid w:val="004E59A0"/>
    <w:rsid w:val="004E69F7"/>
    <w:rsid w:val="004E6F84"/>
    <w:rsid w:val="004E773D"/>
    <w:rsid w:val="004E7A57"/>
    <w:rsid w:val="004E7DF4"/>
    <w:rsid w:val="004F0216"/>
    <w:rsid w:val="004F13CF"/>
    <w:rsid w:val="004F1952"/>
    <w:rsid w:val="004F3693"/>
    <w:rsid w:val="004F427C"/>
    <w:rsid w:val="004F4655"/>
    <w:rsid w:val="004F5151"/>
    <w:rsid w:val="004F5723"/>
    <w:rsid w:val="004F6769"/>
    <w:rsid w:val="004F6D15"/>
    <w:rsid w:val="004F6D19"/>
    <w:rsid w:val="004F71EF"/>
    <w:rsid w:val="00500721"/>
    <w:rsid w:val="00500B5F"/>
    <w:rsid w:val="00500DDD"/>
    <w:rsid w:val="00501676"/>
    <w:rsid w:val="005017AF"/>
    <w:rsid w:val="00502B36"/>
    <w:rsid w:val="0050316A"/>
    <w:rsid w:val="00503A6B"/>
    <w:rsid w:val="00504ACE"/>
    <w:rsid w:val="00504E42"/>
    <w:rsid w:val="00505755"/>
    <w:rsid w:val="00505A8E"/>
    <w:rsid w:val="005061D3"/>
    <w:rsid w:val="005065E8"/>
    <w:rsid w:val="00506720"/>
    <w:rsid w:val="005067AD"/>
    <w:rsid w:val="00507B30"/>
    <w:rsid w:val="0051070E"/>
    <w:rsid w:val="0051175E"/>
    <w:rsid w:val="00511A74"/>
    <w:rsid w:val="0051292D"/>
    <w:rsid w:val="00513040"/>
    <w:rsid w:val="005132E3"/>
    <w:rsid w:val="00513657"/>
    <w:rsid w:val="00515A47"/>
    <w:rsid w:val="00515A6F"/>
    <w:rsid w:val="00515B97"/>
    <w:rsid w:val="00515C73"/>
    <w:rsid w:val="00515F92"/>
    <w:rsid w:val="00516180"/>
    <w:rsid w:val="00516425"/>
    <w:rsid w:val="005164F1"/>
    <w:rsid w:val="005173DF"/>
    <w:rsid w:val="0051787B"/>
    <w:rsid w:val="00517FBB"/>
    <w:rsid w:val="005200A0"/>
    <w:rsid w:val="005201F4"/>
    <w:rsid w:val="00520817"/>
    <w:rsid w:val="00520D17"/>
    <w:rsid w:val="00521652"/>
    <w:rsid w:val="00522699"/>
    <w:rsid w:val="0052290A"/>
    <w:rsid w:val="00522C4C"/>
    <w:rsid w:val="00523A51"/>
    <w:rsid w:val="00523B84"/>
    <w:rsid w:val="0052417F"/>
    <w:rsid w:val="0052443A"/>
    <w:rsid w:val="00524652"/>
    <w:rsid w:val="0052556E"/>
    <w:rsid w:val="00525B46"/>
    <w:rsid w:val="00525F62"/>
    <w:rsid w:val="00525FFA"/>
    <w:rsid w:val="00526094"/>
    <w:rsid w:val="00526154"/>
    <w:rsid w:val="00526BD9"/>
    <w:rsid w:val="00527039"/>
    <w:rsid w:val="0052777D"/>
    <w:rsid w:val="00531972"/>
    <w:rsid w:val="00532181"/>
    <w:rsid w:val="00532344"/>
    <w:rsid w:val="00533182"/>
    <w:rsid w:val="005334DA"/>
    <w:rsid w:val="00533B28"/>
    <w:rsid w:val="0053451A"/>
    <w:rsid w:val="00534D92"/>
    <w:rsid w:val="0053559A"/>
    <w:rsid w:val="00536368"/>
    <w:rsid w:val="005367F6"/>
    <w:rsid w:val="00537856"/>
    <w:rsid w:val="00537AF3"/>
    <w:rsid w:val="00537CB5"/>
    <w:rsid w:val="00540DF7"/>
    <w:rsid w:val="00540F5D"/>
    <w:rsid w:val="0054117F"/>
    <w:rsid w:val="005415AA"/>
    <w:rsid w:val="00541ED2"/>
    <w:rsid w:val="005422D3"/>
    <w:rsid w:val="0054267D"/>
    <w:rsid w:val="00542EC7"/>
    <w:rsid w:val="00543097"/>
    <w:rsid w:val="005431D2"/>
    <w:rsid w:val="00544062"/>
    <w:rsid w:val="005442CD"/>
    <w:rsid w:val="005450AD"/>
    <w:rsid w:val="00545332"/>
    <w:rsid w:val="005466CE"/>
    <w:rsid w:val="005470DF"/>
    <w:rsid w:val="00547602"/>
    <w:rsid w:val="00550421"/>
    <w:rsid w:val="0055075E"/>
    <w:rsid w:val="00551377"/>
    <w:rsid w:val="005514B2"/>
    <w:rsid w:val="00552679"/>
    <w:rsid w:val="005527AA"/>
    <w:rsid w:val="00552A7C"/>
    <w:rsid w:val="005533AC"/>
    <w:rsid w:val="00553D13"/>
    <w:rsid w:val="00553E7B"/>
    <w:rsid w:val="00554F1F"/>
    <w:rsid w:val="00555D96"/>
    <w:rsid w:val="0055648B"/>
    <w:rsid w:val="0055659E"/>
    <w:rsid w:val="00556A42"/>
    <w:rsid w:val="00557005"/>
    <w:rsid w:val="00560F03"/>
    <w:rsid w:val="00560F16"/>
    <w:rsid w:val="00561A03"/>
    <w:rsid w:val="00561D47"/>
    <w:rsid w:val="00561EA9"/>
    <w:rsid w:val="0056201E"/>
    <w:rsid w:val="005628EB"/>
    <w:rsid w:val="00563210"/>
    <w:rsid w:val="00563C53"/>
    <w:rsid w:val="00563D46"/>
    <w:rsid w:val="0056453E"/>
    <w:rsid w:val="00564547"/>
    <w:rsid w:val="00565592"/>
    <w:rsid w:val="00565A40"/>
    <w:rsid w:val="00565D38"/>
    <w:rsid w:val="00565E44"/>
    <w:rsid w:val="0056604B"/>
    <w:rsid w:val="005661B4"/>
    <w:rsid w:val="005663A4"/>
    <w:rsid w:val="005668B7"/>
    <w:rsid w:val="00567390"/>
    <w:rsid w:val="00567489"/>
    <w:rsid w:val="00567E5D"/>
    <w:rsid w:val="00570584"/>
    <w:rsid w:val="00570735"/>
    <w:rsid w:val="0057073C"/>
    <w:rsid w:val="00570D1C"/>
    <w:rsid w:val="00570D76"/>
    <w:rsid w:val="00570DDD"/>
    <w:rsid w:val="005710E9"/>
    <w:rsid w:val="00572211"/>
    <w:rsid w:val="00573109"/>
    <w:rsid w:val="00574AF2"/>
    <w:rsid w:val="00574CC1"/>
    <w:rsid w:val="00574D7C"/>
    <w:rsid w:val="00575202"/>
    <w:rsid w:val="0057532C"/>
    <w:rsid w:val="00575907"/>
    <w:rsid w:val="00576C8F"/>
    <w:rsid w:val="00577747"/>
    <w:rsid w:val="00577A93"/>
    <w:rsid w:val="00577D5E"/>
    <w:rsid w:val="00577E05"/>
    <w:rsid w:val="00577F71"/>
    <w:rsid w:val="0058220C"/>
    <w:rsid w:val="00582388"/>
    <w:rsid w:val="00583BA7"/>
    <w:rsid w:val="00584F90"/>
    <w:rsid w:val="0058541F"/>
    <w:rsid w:val="00585F61"/>
    <w:rsid w:val="0058649E"/>
    <w:rsid w:val="00587CCE"/>
    <w:rsid w:val="00587D08"/>
    <w:rsid w:val="0059074A"/>
    <w:rsid w:val="005907CF"/>
    <w:rsid w:val="0059112B"/>
    <w:rsid w:val="005916D7"/>
    <w:rsid w:val="005919AA"/>
    <w:rsid w:val="0059204D"/>
    <w:rsid w:val="005924D9"/>
    <w:rsid w:val="00593E41"/>
    <w:rsid w:val="005949B7"/>
    <w:rsid w:val="0059513D"/>
    <w:rsid w:val="00595D09"/>
    <w:rsid w:val="00596734"/>
    <w:rsid w:val="00596948"/>
    <w:rsid w:val="00596A94"/>
    <w:rsid w:val="0059751D"/>
    <w:rsid w:val="00597758"/>
    <w:rsid w:val="00597BE1"/>
    <w:rsid w:val="00597C8B"/>
    <w:rsid w:val="005A1141"/>
    <w:rsid w:val="005A2090"/>
    <w:rsid w:val="005A209B"/>
    <w:rsid w:val="005A3042"/>
    <w:rsid w:val="005A3526"/>
    <w:rsid w:val="005A53A5"/>
    <w:rsid w:val="005A56C4"/>
    <w:rsid w:val="005A5ED5"/>
    <w:rsid w:val="005A6087"/>
    <w:rsid w:val="005A6310"/>
    <w:rsid w:val="005A71A5"/>
    <w:rsid w:val="005A725B"/>
    <w:rsid w:val="005A7A38"/>
    <w:rsid w:val="005B0333"/>
    <w:rsid w:val="005B0AF8"/>
    <w:rsid w:val="005B0D0D"/>
    <w:rsid w:val="005B1243"/>
    <w:rsid w:val="005B1E75"/>
    <w:rsid w:val="005B2FB3"/>
    <w:rsid w:val="005B34D8"/>
    <w:rsid w:val="005B37DA"/>
    <w:rsid w:val="005B3A91"/>
    <w:rsid w:val="005B41A2"/>
    <w:rsid w:val="005B4302"/>
    <w:rsid w:val="005B4382"/>
    <w:rsid w:val="005B44EC"/>
    <w:rsid w:val="005B4A05"/>
    <w:rsid w:val="005B4C23"/>
    <w:rsid w:val="005B578A"/>
    <w:rsid w:val="005B5D27"/>
    <w:rsid w:val="005B65BD"/>
    <w:rsid w:val="005B6EB8"/>
    <w:rsid w:val="005B6F50"/>
    <w:rsid w:val="005B7973"/>
    <w:rsid w:val="005B79FC"/>
    <w:rsid w:val="005B7C82"/>
    <w:rsid w:val="005C10C6"/>
    <w:rsid w:val="005C2693"/>
    <w:rsid w:val="005C2F71"/>
    <w:rsid w:val="005C3160"/>
    <w:rsid w:val="005C3537"/>
    <w:rsid w:val="005C3624"/>
    <w:rsid w:val="005C3831"/>
    <w:rsid w:val="005C389A"/>
    <w:rsid w:val="005C3C12"/>
    <w:rsid w:val="005C480D"/>
    <w:rsid w:val="005C54AF"/>
    <w:rsid w:val="005C58D9"/>
    <w:rsid w:val="005C61B5"/>
    <w:rsid w:val="005C6859"/>
    <w:rsid w:val="005C79F5"/>
    <w:rsid w:val="005D0460"/>
    <w:rsid w:val="005D0855"/>
    <w:rsid w:val="005D0ADA"/>
    <w:rsid w:val="005D1069"/>
    <w:rsid w:val="005D123E"/>
    <w:rsid w:val="005D1B87"/>
    <w:rsid w:val="005D23F5"/>
    <w:rsid w:val="005D2423"/>
    <w:rsid w:val="005D285F"/>
    <w:rsid w:val="005D2B53"/>
    <w:rsid w:val="005D2C56"/>
    <w:rsid w:val="005D385A"/>
    <w:rsid w:val="005D3AF8"/>
    <w:rsid w:val="005D4615"/>
    <w:rsid w:val="005D49BC"/>
    <w:rsid w:val="005D52B7"/>
    <w:rsid w:val="005D6219"/>
    <w:rsid w:val="005D6457"/>
    <w:rsid w:val="005D66C5"/>
    <w:rsid w:val="005D68C2"/>
    <w:rsid w:val="005E0C6A"/>
    <w:rsid w:val="005E12BC"/>
    <w:rsid w:val="005E145F"/>
    <w:rsid w:val="005E1A21"/>
    <w:rsid w:val="005E1DD0"/>
    <w:rsid w:val="005E37A7"/>
    <w:rsid w:val="005E3BB8"/>
    <w:rsid w:val="005E4972"/>
    <w:rsid w:val="005E4BA2"/>
    <w:rsid w:val="005E4DDA"/>
    <w:rsid w:val="005E58D3"/>
    <w:rsid w:val="005E68C9"/>
    <w:rsid w:val="005E74D2"/>
    <w:rsid w:val="005F034C"/>
    <w:rsid w:val="005F05FB"/>
    <w:rsid w:val="005F061E"/>
    <w:rsid w:val="005F083E"/>
    <w:rsid w:val="005F0A53"/>
    <w:rsid w:val="005F0AF2"/>
    <w:rsid w:val="005F0EDA"/>
    <w:rsid w:val="005F1283"/>
    <w:rsid w:val="005F12D2"/>
    <w:rsid w:val="005F1751"/>
    <w:rsid w:val="005F21B5"/>
    <w:rsid w:val="005F267A"/>
    <w:rsid w:val="005F27DA"/>
    <w:rsid w:val="005F2885"/>
    <w:rsid w:val="005F2B35"/>
    <w:rsid w:val="005F3134"/>
    <w:rsid w:val="005F3526"/>
    <w:rsid w:val="005F382D"/>
    <w:rsid w:val="005F3B62"/>
    <w:rsid w:val="005F42D9"/>
    <w:rsid w:val="005F4717"/>
    <w:rsid w:val="005F471A"/>
    <w:rsid w:val="005F489D"/>
    <w:rsid w:val="005F530F"/>
    <w:rsid w:val="005F56CE"/>
    <w:rsid w:val="005F5D7D"/>
    <w:rsid w:val="005F5E63"/>
    <w:rsid w:val="005F6264"/>
    <w:rsid w:val="005F6613"/>
    <w:rsid w:val="005F6634"/>
    <w:rsid w:val="005F6646"/>
    <w:rsid w:val="005F7EE4"/>
    <w:rsid w:val="006001FE"/>
    <w:rsid w:val="0060081B"/>
    <w:rsid w:val="00600989"/>
    <w:rsid w:val="00601310"/>
    <w:rsid w:val="006023C9"/>
    <w:rsid w:val="00602626"/>
    <w:rsid w:val="006036F6"/>
    <w:rsid w:val="00603CD4"/>
    <w:rsid w:val="00604C18"/>
    <w:rsid w:val="00604E4E"/>
    <w:rsid w:val="00605133"/>
    <w:rsid w:val="006054B4"/>
    <w:rsid w:val="00605588"/>
    <w:rsid w:val="00605EE5"/>
    <w:rsid w:val="006072E2"/>
    <w:rsid w:val="00607F2C"/>
    <w:rsid w:val="006103AA"/>
    <w:rsid w:val="006117F7"/>
    <w:rsid w:val="00611DD9"/>
    <w:rsid w:val="006121FE"/>
    <w:rsid w:val="006122D3"/>
    <w:rsid w:val="0061250C"/>
    <w:rsid w:val="00612BE4"/>
    <w:rsid w:val="00613480"/>
    <w:rsid w:val="006136F0"/>
    <w:rsid w:val="00613DCB"/>
    <w:rsid w:val="0061463F"/>
    <w:rsid w:val="00614650"/>
    <w:rsid w:val="0061588A"/>
    <w:rsid w:val="00616028"/>
    <w:rsid w:val="00616B50"/>
    <w:rsid w:val="00616CE1"/>
    <w:rsid w:val="006175DB"/>
    <w:rsid w:val="00617649"/>
    <w:rsid w:val="00620339"/>
    <w:rsid w:val="00620DF3"/>
    <w:rsid w:val="00620E75"/>
    <w:rsid w:val="00620F1E"/>
    <w:rsid w:val="006210DB"/>
    <w:rsid w:val="00621434"/>
    <w:rsid w:val="00621CF5"/>
    <w:rsid w:val="00621FE0"/>
    <w:rsid w:val="00622723"/>
    <w:rsid w:val="00624232"/>
    <w:rsid w:val="006242D8"/>
    <w:rsid w:val="006244D5"/>
    <w:rsid w:val="0062563F"/>
    <w:rsid w:val="00626021"/>
    <w:rsid w:val="00626945"/>
    <w:rsid w:val="0062699B"/>
    <w:rsid w:val="00626DB7"/>
    <w:rsid w:val="00627402"/>
    <w:rsid w:val="00630403"/>
    <w:rsid w:val="00632AE5"/>
    <w:rsid w:val="00633E1D"/>
    <w:rsid w:val="00635D01"/>
    <w:rsid w:val="006364EB"/>
    <w:rsid w:val="00640236"/>
    <w:rsid w:val="00640BB8"/>
    <w:rsid w:val="006416BD"/>
    <w:rsid w:val="00641B62"/>
    <w:rsid w:val="00642056"/>
    <w:rsid w:val="0064238F"/>
    <w:rsid w:val="006425CF"/>
    <w:rsid w:val="00642FBD"/>
    <w:rsid w:val="00643432"/>
    <w:rsid w:val="00643525"/>
    <w:rsid w:val="00643B5B"/>
    <w:rsid w:val="00643DC7"/>
    <w:rsid w:val="00643F5B"/>
    <w:rsid w:val="00644068"/>
    <w:rsid w:val="00644E63"/>
    <w:rsid w:val="006458E1"/>
    <w:rsid w:val="00645AC4"/>
    <w:rsid w:val="00645C1A"/>
    <w:rsid w:val="0064649C"/>
    <w:rsid w:val="006464E3"/>
    <w:rsid w:val="006466FE"/>
    <w:rsid w:val="00646FD9"/>
    <w:rsid w:val="0064725E"/>
    <w:rsid w:val="006476C9"/>
    <w:rsid w:val="006501D4"/>
    <w:rsid w:val="00650856"/>
    <w:rsid w:val="00650EB9"/>
    <w:rsid w:val="00650F81"/>
    <w:rsid w:val="00651A1D"/>
    <w:rsid w:val="006527C5"/>
    <w:rsid w:val="00653382"/>
    <w:rsid w:val="006555C9"/>
    <w:rsid w:val="00655FD9"/>
    <w:rsid w:val="006561C0"/>
    <w:rsid w:val="006567FA"/>
    <w:rsid w:val="006568AE"/>
    <w:rsid w:val="00656A4B"/>
    <w:rsid w:val="00657226"/>
    <w:rsid w:val="00657E1E"/>
    <w:rsid w:val="006602D0"/>
    <w:rsid w:val="0066148E"/>
    <w:rsid w:val="006615F7"/>
    <w:rsid w:val="00661DC3"/>
    <w:rsid w:val="006625F2"/>
    <w:rsid w:val="00662A20"/>
    <w:rsid w:val="00662F77"/>
    <w:rsid w:val="006636A3"/>
    <w:rsid w:val="006652F8"/>
    <w:rsid w:val="00665681"/>
    <w:rsid w:val="00665797"/>
    <w:rsid w:val="00665B44"/>
    <w:rsid w:val="00665CCC"/>
    <w:rsid w:val="006660AE"/>
    <w:rsid w:val="006662D8"/>
    <w:rsid w:val="006664D9"/>
    <w:rsid w:val="00666D9A"/>
    <w:rsid w:val="00666F5D"/>
    <w:rsid w:val="00667022"/>
    <w:rsid w:val="0066797C"/>
    <w:rsid w:val="00667F3E"/>
    <w:rsid w:val="00670F50"/>
    <w:rsid w:val="006711D2"/>
    <w:rsid w:val="00672FDE"/>
    <w:rsid w:val="00673224"/>
    <w:rsid w:val="0067323B"/>
    <w:rsid w:val="00673581"/>
    <w:rsid w:val="00673E5D"/>
    <w:rsid w:val="00673ECA"/>
    <w:rsid w:val="0067426B"/>
    <w:rsid w:val="00674358"/>
    <w:rsid w:val="00674557"/>
    <w:rsid w:val="00674797"/>
    <w:rsid w:val="006747D5"/>
    <w:rsid w:val="00674D38"/>
    <w:rsid w:val="00675005"/>
    <w:rsid w:val="006761CC"/>
    <w:rsid w:val="00676238"/>
    <w:rsid w:val="00677A67"/>
    <w:rsid w:val="00677C6C"/>
    <w:rsid w:val="006802ED"/>
    <w:rsid w:val="00680738"/>
    <w:rsid w:val="00680C1D"/>
    <w:rsid w:val="00680E98"/>
    <w:rsid w:val="00681565"/>
    <w:rsid w:val="00681E88"/>
    <w:rsid w:val="00682307"/>
    <w:rsid w:val="00682B8B"/>
    <w:rsid w:val="00683796"/>
    <w:rsid w:val="00683AA2"/>
    <w:rsid w:val="006844CD"/>
    <w:rsid w:val="00684563"/>
    <w:rsid w:val="00684609"/>
    <w:rsid w:val="0068532B"/>
    <w:rsid w:val="0068583F"/>
    <w:rsid w:val="00685883"/>
    <w:rsid w:val="00685909"/>
    <w:rsid w:val="00685BDF"/>
    <w:rsid w:val="006862E9"/>
    <w:rsid w:val="006879E6"/>
    <w:rsid w:val="00687F87"/>
    <w:rsid w:val="00687FAE"/>
    <w:rsid w:val="006902C0"/>
    <w:rsid w:val="006904B5"/>
    <w:rsid w:val="00690C66"/>
    <w:rsid w:val="00691085"/>
    <w:rsid w:val="006913D8"/>
    <w:rsid w:val="006918A7"/>
    <w:rsid w:val="0069288D"/>
    <w:rsid w:val="00692EE5"/>
    <w:rsid w:val="0069388F"/>
    <w:rsid w:val="006938BB"/>
    <w:rsid w:val="0069501D"/>
    <w:rsid w:val="006951F4"/>
    <w:rsid w:val="00695495"/>
    <w:rsid w:val="00695D2D"/>
    <w:rsid w:val="00695F9E"/>
    <w:rsid w:val="0069680D"/>
    <w:rsid w:val="00696C78"/>
    <w:rsid w:val="00696DB2"/>
    <w:rsid w:val="00697430"/>
    <w:rsid w:val="00697AAE"/>
    <w:rsid w:val="00697DAB"/>
    <w:rsid w:val="006A077F"/>
    <w:rsid w:val="006A1765"/>
    <w:rsid w:val="006A25CD"/>
    <w:rsid w:val="006A2F8E"/>
    <w:rsid w:val="006A3929"/>
    <w:rsid w:val="006A3C7B"/>
    <w:rsid w:val="006A3D70"/>
    <w:rsid w:val="006A4C36"/>
    <w:rsid w:val="006A6D42"/>
    <w:rsid w:val="006A70D5"/>
    <w:rsid w:val="006A72A4"/>
    <w:rsid w:val="006A770C"/>
    <w:rsid w:val="006B03D0"/>
    <w:rsid w:val="006B09AF"/>
    <w:rsid w:val="006B1D7D"/>
    <w:rsid w:val="006B3B4C"/>
    <w:rsid w:val="006B4B67"/>
    <w:rsid w:val="006B4FA0"/>
    <w:rsid w:val="006B540D"/>
    <w:rsid w:val="006B561C"/>
    <w:rsid w:val="006B5FC3"/>
    <w:rsid w:val="006B613F"/>
    <w:rsid w:val="006C0010"/>
    <w:rsid w:val="006C02D5"/>
    <w:rsid w:val="006C166A"/>
    <w:rsid w:val="006C16CC"/>
    <w:rsid w:val="006C225A"/>
    <w:rsid w:val="006C2436"/>
    <w:rsid w:val="006C37B2"/>
    <w:rsid w:val="006C383E"/>
    <w:rsid w:val="006C4E19"/>
    <w:rsid w:val="006C4F7A"/>
    <w:rsid w:val="006C5406"/>
    <w:rsid w:val="006C5590"/>
    <w:rsid w:val="006C5F32"/>
    <w:rsid w:val="006C6B6B"/>
    <w:rsid w:val="006C6CFA"/>
    <w:rsid w:val="006C7817"/>
    <w:rsid w:val="006D07E7"/>
    <w:rsid w:val="006D0D9C"/>
    <w:rsid w:val="006D14E5"/>
    <w:rsid w:val="006D1666"/>
    <w:rsid w:val="006D1C25"/>
    <w:rsid w:val="006D1FD8"/>
    <w:rsid w:val="006D2CF5"/>
    <w:rsid w:val="006D3415"/>
    <w:rsid w:val="006D4155"/>
    <w:rsid w:val="006D4E9B"/>
    <w:rsid w:val="006D53CB"/>
    <w:rsid w:val="006D56D2"/>
    <w:rsid w:val="006D6438"/>
    <w:rsid w:val="006D6873"/>
    <w:rsid w:val="006D690D"/>
    <w:rsid w:val="006D7129"/>
    <w:rsid w:val="006D7DFD"/>
    <w:rsid w:val="006D7E46"/>
    <w:rsid w:val="006E000C"/>
    <w:rsid w:val="006E0532"/>
    <w:rsid w:val="006E0A4E"/>
    <w:rsid w:val="006E1090"/>
    <w:rsid w:val="006E17D9"/>
    <w:rsid w:val="006E18A9"/>
    <w:rsid w:val="006E2FDF"/>
    <w:rsid w:val="006E31BF"/>
    <w:rsid w:val="006E3723"/>
    <w:rsid w:val="006E469B"/>
    <w:rsid w:val="006E5877"/>
    <w:rsid w:val="006E6D97"/>
    <w:rsid w:val="006E6EB0"/>
    <w:rsid w:val="006E7BF3"/>
    <w:rsid w:val="006F194B"/>
    <w:rsid w:val="006F1A62"/>
    <w:rsid w:val="006F1EF4"/>
    <w:rsid w:val="006F2F02"/>
    <w:rsid w:val="006F34DD"/>
    <w:rsid w:val="006F480B"/>
    <w:rsid w:val="006F4B96"/>
    <w:rsid w:val="006F514A"/>
    <w:rsid w:val="006F6A4A"/>
    <w:rsid w:val="006F74BE"/>
    <w:rsid w:val="006F75E9"/>
    <w:rsid w:val="006F7762"/>
    <w:rsid w:val="006F7942"/>
    <w:rsid w:val="00700373"/>
    <w:rsid w:val="00700915"/>
    <w:rsid w:val="00701EC9"/>
    <w:rsid w:val="00701F19"/>
    <w:rsid w:val="007038C6"/>
    <w:rsid w:val="007040A4"/>
    <w:rsid w:val="0070482D"/>
    <w:rsid w:val="00704ECB"/>
    <w:rsid w:val="00705FCB"/>
    <w:rsid w:val="00706518"/>
    <w:rsid w:val="00706740"/>
    <w:rsid w:val="0070716D"/>
    <w:rsid w:val="007074AA"/>
    <w:rsid w:val="007077FB"/>
    <w:rsid w:val="00707E77"/>
    <w:rsid w:val="0071027F"/>
    <w:rsid w:val="007104BA"/>
    <w:rsid w:val="007107A6"/>
    <w:rsid w:val="00710A26"/>
    <w:rsid w:val="0071138D"/>
    <w:rsid w:val="007118EA"/>
    <w:rsid w:val="00711BBD"/>
    <w:rsid w:val="007137D2"/>
    <w:rsid w:val="00713CAD"/>
    <w:rsid w:val="00713D32"/>
    <w:rsid w:val="00713E5D"/>
    <w:rsid w:val="007147C6"/>
    <w:rsid w:val="007152B4"/>
    <w:rsid w:val="00715949"/>
    <w:rsid w:val="00715C50"/>
    <w:rsid w:val="00716E02"/>
    <w:rsid w:val="007171B1"/>
    <w:rsid w:val="00717409"/>
    <w:rsid w:val="00717871"/>
    <w:rsid w:val="00717928"/>
    <w:rsid w:val="00717A5F"/>
    <w:rsid w:val="00721FED"/>
    <w:rsid w:val="00722998"/>
    <w:rsid w:val="00722A3C"/>
    <w:rsid w:val="00722AAB"/>
    <w:rsid w:val="00725344"/>
    <w:rsid w:val="00725375"/>
    <w:rsid w:val="00725D0F"/>
    <w:rsid w:val="00725EEC"/>
    <w:rsid w:val="0072715B"/>
    <w:rsid w:val="007277CE"/>
    <w:rsid w:val="00727EF3"/>
    <w:rsid w:val="00730205"/>
    <w:rsid w:val="00732B93"/>
    <w:rsid w:val="00733175"/>
    <w:rsid w:val="0073323A"/>
    <w:rsid w:val="00734267"/>
    <w:rsid w:val="0073457F"/>
    <w:rsid w:val="00734F43"/>
    <w:rsid w:val="00736613"/>
    <w:rsid w:val="007366B3"/>
    <w:rsid w:val="00736BB4"/>
    <w:rsid w:val="0073720E"/>
    <w:rsid w:val="00737462"/>
    <w:rsid w:val="007374C4"/>
    <w:rsid w:val="0074027D"/>
    <w:rsid w:val="007404A7"/>
    <w:rsid w:val="0074090C"/>
    <w:rsid w:val="0074193F"/>
    <w:rsid w:val="007419F0"/>
    <w:rsid w:val="00741E72"/>
    <w:rsid w:val="00741EE2"/>
    <w:rsid w:val="00742A61"/>
    <w:rsid w:val="00743973"/>
    <w:rsid w:val="00743AED"/>
    <w:rsid w:val="0074583D"/>
    <w:rsid w:val="007468E7"/>
    <w:rsid w:val="00746C48"/>
    <w:rsid w:val="00747857"/>
    <w:rsid w:val="007479B5"/>
    <w:rsid w:val="00747B8F"/>
    <w:rsid w:val="007509C4"/>
    <w:rsid w:val="00750DD9"/>
    <w:rsid w:val="00750F3C"/>
    <w:rsid w:val="007512A1"/>
    <w:rsid w:val="0075152B"/>
    <w:rsid w:val="00751868"/>
    <w:rsid w:val="00751DB8"/>
    <w:rsid w:val="00752547"/>
    <w:rsid w:val="007527F1"/>
    <w:rsid w:val="00752B41"/>
    <w:rsid w:val="00753132"/>
    <w:rsid w:val="00753349"/>
    <w:rsid w:val="00753A1B"/>
    <w:rsid w:val="00753DD1"/>
    <w:rsid w:val="00753E45"/>
    <w:rsid w:val="00753EA5"/>
    <w:rsid w:val="00754183"/>
    <w:rsid w:val="007542EA"/>
    <w:rsid w:val="007548DB"/>
    <w:rsid w:val="00754EC1"/>
    <w:rsid w:val="007550B1"/>
    <w:rsid w:val="007555F8"/>
    <w:rsid w:val="007557C0"/>
    <w:rsid w:val="0075714D"/>
    <w:rsid w:val="00757514"/>
    <w:rsid w:val="00757EB8"/>
    <w:rsid w:val="0076014B"/>
    <w:rsid w:val="00762B7E"/>
    <w:rsid w:val="00762BC4"/>
    <w:rsid w:val="0076345E"/>
    <w:rsid w:val="00763D27"/>
    <w:rsid w:val="00764136"/>
    <w:rsid w:val="0076437E"/>
    <w:rsid w:val="007646D8"/>
    <w:rsid w:val="00764781"/>
    <w:rsid w:val="0076545D"/>
    <w:rsid w:val="00765AAC"/>
    <w:rsid w:val="00765C35"/>
    <w:rsid w:val="00765FB9"/>
    <w:rsid w:val="00766163"/>
    <w:rsid w:val="007664F9"/>
    <w:rsid w:val="0076725F"/>
    <w:rsid w:val="0076765E"/>
    <w:rsid w:val="007706D1"/>
    <w:rsid w:val="00770FB8"/>
    <w:rsid w:val="00772330"/>
    <w:rsid w:val="007723D0"/>
    <w:rsid w:val="0077245A"/>
    <w:rsid w:val="00774182"/>
    <w:rsid w:val="00775188"/>
    <w:rsid w:val="00775795"/>
    <w:rsid w:val="00775809"/>
    <w:rsid w:val="00775914"/>
    <w:rsid w:val="00776304"/>
    <w:rsid w:val="00776332"/>
    <w:rsid w:val="007763EF"/>
    <w:rsid w:val="00776956"/>
    <w:rsid w:val="00776A65"/>
    <w:rsid w:val="00776A6F"/>
    <w:rsid w:val="00777124"/>
    <w:rsid w:val="0077755E"/>
    <w:rsid w:val="0077765D"/>
    <w:rsid w:val="00781E58"/>
    <w:rsid w:val="00782583"/>
    <w:rsid w:val="00782F56"/>
    <w:rsid w:val="00783691"/>
    <w:rsid w:val="0078412C"/>
    <w:rsid w:val="00784209"/>
    <w:rsid w:val="00784630"/>
    <w:rsid w:val="0078467E"/>
    <w:rsid w:val="007849E5"/>
    <w:rsid w:val="00784C0E"/>
    <w:rsid w:val="00785280"/>
    <w:rsid w:val="00786CC8"/>
    <w:rsid w:val="00786EE3"/>
    <w:rsid w:val="00787340"/>
    <w:rsid w:val="00787EF8"/>
    <w:rsid w:val="00787F4F"/>
    <w:rsid w:val="00790B4A"/>
    <w:rsid w:val="00790C11"/>
    <w:rsid w:val="007913D0"/>
    <w:rsid w:val="0079161F"/>
    <w:rsid w:val="00791967"/>
    <w:rsid w:val="00792681"/>
    <w:rsid w:val="00792B97"/>
    <w:rsid w:val="00792F0B"/>
    <w:rsid w:val="00793412"/>
    <w:rsid w:val="007935DF"/>
    <w:rsid w:val="0079434E"/>
    <w:rsid w:val="007944D9"/>
    <w:rsid w:val="00794DB5"/>
    <w:rsid w:val="0079565F"/>
    <w:rsid w:val="00795D41"/>
    <w:rsid w:val="00795FAB"/>
    <w:rsid w:val="00795FAD"/>
    <w:rsid w:val="00796500"/>
    <w:rsid w:val="007966FF"/>
    <w:rsid w:val="00796FD1"/>
    <w:rsid w:val="007970A3"/>
    <w:rsid w:val="0079779E"/>
    <w:rsid w:val="007A0594"/>
    <w:rsid w:val="007A13EC"/>
    <w:rsid w:val="007A1D8E"/>
    <w:rsid w:val="007A2201"/>
    <w:rsid w:val="007A42D5"/>
    <w:rsid w:val="007A4E0D"/>
    <w:rsid w:val="007A5073"/>
    <w:rsid w:val="007A5C7E"/>
    <w:rsid w:val="007A6278"/>
    <w:rsid w:val="007A6BF8"/>
    <w:rsid w:val="007A7987"/>
    <w:rsid w:val="007A7D6F"/>
    <w:rsid w:val="007B0534"/>
    <w:rsid w:val="007B063D"/>
    <w:rsid w:val="007B0B48"/>
    <w:rsid w:val="007B0C39"/>
    <w:rsid w:val="007B12EF"/>
    <w:rsid w:val="007B1B41"/>
    <w:rsid w:val="007B2337"/>
    <w:rsid w:val="007B2950"/>
    <w:rsid w:val="007B2B00"/>
    <w:rsid w:val="007B2BED"/>
    <w:rsid w:val="007B30B7"/>
    <w:rsid w:val="007B32E2"/>
    <w:rsid w:val="007B3C7B"/>
    <w:rsid w:val="007B3FFC"/>
    <w:rsid w:val="007B50C9"/>
    <w:rsid w:val="007B5A22"/>
    <w:rsid w:val="007B6AE9"/>
    <w:rsid w:val="007B6AF7"/>
    <w:rsid w:val="007B6F03"/>
    <w:rsid w:val="007B7351"/>
    <w:rsid w:val="007B7660"/>
    <w:rsid w:val="007C09EB"/>
    <w:rsid w:val="007C0E87"/>
    <w:rsid w:val="007C1E5D"/>
    <w:rsid w:val="007C2412"/>
    <w:rsid w:val="007C25E0"/>
    <w:rsid w:val="007C28D8"/>
    <w:rsid w:val="007C2A64"/>
    <w:rsid w:val="007C2AD4"/>
    <w:rsid w:val="007C2F71"/>
    <w:rsid w:val="007C3306"/>
    <w:rsid w:val="007C3487"/>
    <w:rsid w:val="007C3D9F"/>
    <w:rsid w:val="007C4BC2"/>
    <w:rsid w:val="007C5BC6"/>
    <w:rsid w:val="007C5D71"/>
    <w:rsid w:val="007C639A"/>
    <w:rsid w:val="007C68C4"/>
    <w:rsid w:val="007C7D8A"/>
    <w:rsid w:val="007D10C1"/>
    <w:rsid w:val="007D1132"/>
    <w:rsid w:val="007D11F3"/>
    <w:rsid w:val="007D135F"/>
    <w:rsid w:val="007D2138"/>
    <w:rsid w:val="007D2D64"/>
    <w:rsid w:val="007D2D70"/>
    <w:rsid w:val="007D358E"/>
    <w:rsid w:val="007D36D2"/>
    <w:rsid w:val="007D448F"/>
    <w:rsid w:val="007D4F9D"/>
    <w:rsid w:val="007D58C3"/>
    <w:rsid w:val="007D5D96"/>
    <w:rsid w:val="007D61F7"/>
    <w:rsid w:val="007D65E9"/>
    <w:rsid w:val="007D67DC"/>
    <w:rsid w:val="007D689A"/>
    <w:rsid w:val="007D6D80"/>
    <w:rsid w:val="007D7FC6"/>
    <w:rsid w:val="007E08C3"/>
    <w:rsid w:val="007E0BE5"/>
    <w:rsid w:val="007E1078"/>
    <w:rsid w:val="007E2511"/>
    <w:rsid w:val="007E2EB1"/>
    <w:rsid w:val="007E32DF"/>
    <w:rsid w:val="007E36A6"/>
    <w:rsid w:val="007E3D66"/>
    <w:rsid w:val="007E49E7"/>
    <w:rsid w:val="007E4E52"/>
    <w:rsid w:val="007E5155"/>
    <w:rsid w:val="007E51C3"/>
    <w:rsid w:val="007E568B"/>
    <w:rsid w:val="007E5813"/>
    <w:rsid w:val="007E5AD4"/>
    <w:rsid w:val="007E5D7D"/>
    <w:rsid w:val="007E5E26"/>
    <w:rsid w:val="007E5E35"/>
    <w:rsid w:val="007E5EDB"/>
    <w:rsid w:val="007E6BD0"/>
    <w:rsid w:val="007E6CB6"/>
    <w:rsid w:val="007E773A"/>
    <w:rsid w:val="007E77AF"/>
    <w:rsid w:val="007F05F0"/>
    <w:rsid w:val="007F16E7"/>
    <w:rsid w:val="007F2167"/>
    <w:rsid w:val="007F29C7"/>
    <w:rsid w:val="007F2A4F"/>
    <w:rsid w:val="007F2D9D"/>
    <w:rsid w:val="007F3407"/>
    <w:rsid w:val="007F34E4"/>
    <w:rsid w:val="007F4875"/>
    <w:rsid w:val="007F5435"/>
    <w:rsid w:val="007F57D1"/>
    <w:rsid w:val="007F5AB2"/>
    <w:rsid w:val="007F5DAE"/>
    <w:rsid w:val="007F5F4A"/>
    <w:rsid w:val="007F604C"/>
    <w:rsid w:val="007F6AB2"/>
    <w:rsid w:val="007F7399"/>
    <w:rsid w:val="007F79A8"/>
    <w:rsid w:val="007F7EA4"/>
    <w:rsid w:val="008001B9"/>
    <w:rsid w:val="00800A67"/>
    <w:rsid w:val="00800A8B"/>
    <w:rsid w:val="008010ED"/>
    <w:rsid w:val="00801589"/>
    <w:rsid w:val="00801CB3"/>
    <w:rsid w:val="0080251F"/>
    <w:rsid w:val="0080274F"/>
    <w:rsid w:val="0080313A"/>
    <w:rsid w:val="008034E6"/>
    <w:rsid w:val="00803F8E"/>
    <w:rsid w:val="00804AE9"/>
    <w:rsid w:val="008053A4"/>
    <w:rsid w:val="008060B6"/>
    <w:rsid w:val="0080628A"/>
    <w:rsid w:val="00806B90"/>
    <w:rsid w:val="00806D2C"/>
    <w:rsid w:val="008074EE"/>
    <w:rsid w:val="008076F1"/>
    <w:rsid w:val="008104A4"/>
    <w:rsid w:val="00810599"/>
    <w:rsid w:val="00811BDB"/>
    <w:rsid w:val="008137CF"/>
    <w:rsid w:val="00813B39"/>
    <w:rsid w:val="008142A7"/>
    <w:rsid w:val="00814AFC"/>
    <w:rsid w:val="0081574E"/>
    <w:rsid w:val="008158CF"/>
    <w:rsid w:val="0081654D"/>
    <w:rsid w:val="0081660E"/>
    <w:rsid w:val="008168D9"/>
    <w:rsid w:val="00816D1F"/>
    <w:rsid w:val="00816F13"/>
    <w:rsid w:val="00817A6C"/>
    <w:rsid w:val="00817CC8"/>
    <w:rsid w:val="00817E84"/>
    <w:rsid w:val="00817E91"/>
    <w:rsid w:val="0082041D"/>
    <w:rsid w:val="00820613"/>
    <w:rsid w:val="008206E2"/>
    <w:rsid w:val="00820966"/>
    <w:rsid w:val="00820E06"/>
    <w:rsid w:val="008225DC"/>
    <w:rsid w:val="008226B5"/>
    <w:rsid w:val="00822A55"/>
    <w:rsid w:val="00822B5B"/>
    <w:rsid w:val="00824F3E"/>
    <w:rsid w:val="0082525A"/>
    <w:rsid w:val="00825948"/>
    <w:rsid w:val="00826619"/>
    <w:rsid w:val="00826D96"/>
    <w:rsid w:val="008274E2"/>
    <w:rsid w:val="00827687"/>
    <w:rsid w:val="00827B0C"/>
    <w:rsid w:val="00827F2A"/>
    <w:rsid w:val="00830BCD"/>
    <w:rsid w:val="00832CCD"/>
    <w:rsid w:val="008331B4"/>
    <w:rsid w:val="008334B9"/>
    <w:rsid w:val="00833BFE"/>
    <w:rsid w:val="00834082"/>
    <w:rsid w:val="00834826"/>
    <w:rsid w:val="00835378"/>
    <w:rsid w:val="0083561B"/>
    <w:rsid w:val="00835955"/>
    <w:rsid w:val="00835BC8"/>
    <w:rsid w:val="008365BF"/>
    <w:rsid w:val="00836641"/>
    <w:rsid w:val="008373E3"/>
    <w:rsid w:val="00837797"/>
    <w:rsid w:val="00840F56"/>
    <w:rsid w:val="008414BF"/>
    <w:rsid w:val="00842451"/>
    <w:rsid w:val="008428E6"/>
    <w:rsid w:val="008431F7"/>
    <w:rsid w:val="008436C4"/>
    <w:rsid w:val="00844F2F"/>
    <w:rsid w:val="00845607"/>
    <w:rsid w:val="00845888"/>
    <w:rsid w:val="00845D1D"/>
    <w:rsid w:val="00846D3A"/>
    <w:rsid w:val="00847818"/>
    <w:rsid w:val="00847E35"/>
    <w:rsid w:val="008503E4"/>
    <w:rsid w:val="00850EF9"/>
    <w:rsid w:val="00850F71"/>
    <w:rsid w:val="008513EB"/>
    <w:rsid w:val="00851EA3"/>
    <w:rsid w:val="00852437"/>
    <w:rsid w:val="00852EE1"/>
    <w:rsid w:val="00853814"/>
    <w:rsid w:val="00853F3A"/>
    <w:rsid w:val="0085433D"/>
    <w:rsid w:val="00855893"/>
    <w:rsid w:val="00856AF4"/>
    <w:rsid w:val="00856CB8"/>
    <w:rsid w:val="008574D8"/>
    <w:rsid w:val="00861A71"/>
    <w:rsid w:val="00861C88"/>
    <w:rsid w:val="008624CA"/>
    <w:rsid w:val="008626ED"/>
    <w:rsid w:val="00862984"/>
    <w:rsid w:val="0086301A"/>
    <w:rsid w:val="0086370A"/>
    <w:rsid w:val="00863A3B"/>
    <w:rsid w:val="0086436A"/>
    <w:rsid w:val="00864C64"/>
    <w:rsid w:val="008659B3"/>
    <w:rsid w:val="008667B7"/>
    <w:rsid w:val="00866AE5"/>
    <w:rsid w:val="00866F27"/>
    <w:rsid w:val="008670D4"/>
    <w:rsid w:val="008671C1"/>
    <w:rsid w:val="008678FD"/>
    <w:rsid w:val="0087021B"/>
    <w:rsid w:val="008704BC"/>
    <w:rsid w:val="00870B38"/>
    <w:rsid w:val="00870D29"/>
    <w:rsid w:val="0087112D"/>
    <w:rsid w:val="00872402"/>
    <w:rsid w:val="008729B4"/>
    <w:rsid w:val="00872C79"/>
    <w:rsid w:val="00872FF9"/>
    <w:rsid w:val="008734D1"/>
    <w:rsid w:val="008735B7"/>
    <w:rsid w:val="00873AAB"/>
    <w:rsid w:val="00873F50"/>
    <w:rsid w:val="00874D94"/>
    <w:rsid w:val="0087553C"/>
    <w:rsid w:val="008757C1"/>
    <w:rsid w:val="00875D28"/>
    <w:rsid w:val="00876369"/>
    <w:rsid w:val="00876969"/>
    <w:rsid w:val="008769A8"/>
    <w:rsid w:val="00876C23"/>
    <w:rsid w:val="00876DFC"/>
    <w:rsid w:val="00877A80"/>
    <w:rsid w:val="00880DD0"/>
    <w:rsid w:val="008817A2"/>
    <w:rsid w:val="008825E2"/>
    <w:rsid w:val="008829FB"/>
    <w:rsid w:val="00882AE7"/>
    <w:rsid w:val="00882D05"/>
    <w:rsid w:val="00884899"/>
    <w:rsid w:val="0088516F"/>
    <w:rsid w:val="00886233"/>
    <w:rsid w:val="00886969"/>
    <w:rsid w:val="00886B1B"/>
    <w:rsid w:val="0088796A"/>
    <w:rsid w:val="0089078D"/>
    <w:rsid w:val="008907B8"/>
    <w:rsid w:val="00890ECC"/>
    <w:rsid w:val="00891421"/>
    <w:rsid w:val="00892024"/>
    <w:rsid w:val="008923E5"/>
    <w:rsid w:val="00892799"/>
    <w:rsid w:val="00892A19"/>
    <w:rsid w:val="00892FFF"/>
    <w:rsid w:val="008942E0"/>
    <w:rsid w:val="008943BE"/>
    <w:rsid w:val="00894AF8"/>
    <w:rsid w:val="00894FD4"/>
    <w:rsid w:val="00895F1B"/>
    <w:rsid w:val="00896162"/>
    <w:rsid w:val="00896490"/>
    <w:rsid w:val="00897596"/>
    <w:rsid w:val="00897656"/>
    <w:rsid w:val="008977C1"/>
    <w:rsid w:val="00897909"/>
    <w:rsid w:val="00897BC2"/>
    <w:rsid w:val="008A0110"/>
    <w:rsid w:val="008A01AC"/>
    <w:rsid w:val="008A139E"/>
    <w:rsid w:val="008A1F14"/>
    <w:rsid w:val="008A209C"/>
    <w:rsid w:val="008A2BFE"/>
    <w:rsid w:val="008A2CDB"/>
    <w:rsid w:val="008A2E5C"/>
    <w:rsid w:val="008A4B73"/>
    <w:rsid w:val="008A4C28"/>
    <w:rsid w:val="008A5208"/>
    <w:rsid w:val="008A5248"/>
    <w:rsid w:val="008A600C"/>
    <w:rsid w:val="008A6BD8"/>
    <w:rsid w:val="008A6D5C"/>
    <w:rsid w:val="008A6F2E"/>
    <w:rsid w:val="008A707C"/>
    <w:rsid w:val="008A7E7D"/>
    <w:rsid w:val="008A7FBD"/>
    <w:rsid w:val="008B0F8F"/>
    <w:rsid w:val="008B14F0"/>
    <w:rsid w:val="008B1DD5"/>
    <w:rsid w:val="008B3079"/>
    <w:rsid w:val="008B4565"/>
    <w:rsid w:val="008B4988"/>
    <w:rsid w:val="008B4B8E"/>
    <w:rsid w:val="008B4BCE"/>
    <w:rsid w:val="008B4DAC"/>
    <w:rsid w:val="008B513C"/>
    <w:rsid w:val="008B573A"/>
    <w:rsid w:val="008B5B27"/>
    <w:rsid w:val="008B5DAA"/>
    <w:rsid w:val="008B6714"/>
    <w:rsid w:val="008B6CF6"/>
    <w:rsid w:val="008B6F65"/>
    <w:rsid w:val="008B74BE"/>
    <w:rsid w:val="008B7D05"/>
    <w:rsid w:val="008C021F"/>
    <w:rsid w:val="008C034C"/>
    <w:rsid w:val="008C21BB"/>
    <w:rsid w:val="008C322F"/>
    <w:rsid w:val="008C32D1"/>
    <w:rsid w:val="008C3AE3"/>
    <w:rsid w:val="008C4063"/>
    <w:rsid w:val="008C4092"/>
    <w:rsid w:val="008C4E5B"/>
    <w:rsid w:val="008C5000"/>
    <w:rsid w:val="008C5B43"/>
    <w:rsid w:val="008C6C9E"/>
    <w:rsid w:val="008C6F0F"/>
    <w:rsid w:val="008D0CAF"/>
    <w:rsid w:val="008D1C24"/>
    <w:rsid w:val="008D1F46"/>
    <w:rsid w:val="008D22F4"/>
    <w:rsid w:val="008D257E"/>
    <w:rsid w:val="008D28FC"/>
    <w:rsid w:val="008D2B5C"/>
    <w:rsid w:val="008D326C"/>
    <w:rsid w:val="008D360A"/>
    <w:rsid w:val="008D39BE"/>
    <w:rsid w:val="008D3C10"/>
    <w:rsid w:val="008D3D0A"/>
    <w:rsid w:val="008D4A65"/>
    <w:rsid w:val="008D5553"/>
    <w:rsid w:val="008D6743"/>
    <w:rsid w:val="008D6C31"/>
    <w:rsid w:val="008D6D6F"/>
    <w:rsid w:val="008E0C5D"/>
    <w:rsid w:val="008E15EF"/>
    <w:rsid w:val="008E1A6F"/>
    <w:rsid w:val="008E20FA"/>
    <w:rsid w:val="008E29A2"/>
    <w:rsid w:val="008E2B82"/>
    <w:rsid w:val="008E2E59"/>
    <w:rsid w:val="008E356B"/>
    <w:rsid w:val="008E3DA4"/>
    <w:rsid w:val="008E4647"/>
    <w:rsid w:val="008E476A"/>
    <w:rsid w:val="008E4AE0"/>
    <w:rsid w:val="008E50FE"/>
    <w:rsid w:val="008E543C"/>
    <w:rsid w:val="008E5CAC"/>
    <w:rsid w:val="008E6545"/>
    <w:rsid w:val="008E7D3F"/>
    <w:rsid w:val="008F00AE"/>
    <w:rsid w:val="008F043D"/>
    <w:rsid w:val="008F09FC"/>
    <w:rsid w:val="008F1B73"/>
    <w:rsid w:val="008F2413"/>
    <w:rsid w:val="008F2736"/>
    <w:rsid w:val="008F2A80"/>
    <w:rsid w:val="008F3136"/>
    <w:rsid w:val="008F3892"/>
    <w:rsid w:val="008F3CEB"/>
    <w:rsid w:val="008F3F64"/>
    <w:rsid w:val="008F4030"/>
    <w:rsid w:val="008F4979"/>
    <w:rsid w:val="008F6D91"/>
    <w:rsid w:val="008F7945"/>
    <w:rsid w:val="008F7993"/>
    <w:rsid w:val="00900020"/>
    <w:rsid w:val="0090020D"/>
    <w:rsid w:val="00900854"/>
    <w:rsid w:val="0090135A"/>
    <w:rsid w:val="009018F6"/>
    <w:rsid w:val="00901B3A"/>
    <w:rsid w:val="009038E7"/>
    <w:rsid w:val="00903DFB"/>
    <w:rsid w:val="0090435F"/>
    <w:rsid w:val="0090477F"/>
    <w:rsid w:val="009055FB"/>
    <w:rsid w:val="00906083"/>
    <w:rsid w:val="00906B6D"/>
    <w:rsid w:val="00906B95"/>
    <w:rsid w:val="00907D1E"/>
    <w:rsid w:val="00910742"/>
    <w:rsid w:val="0091078E"/>
    <w:rsid w:val="0091094D"/>
    <w:rsid w:val="00910E33"/>
    <w:rsid w:val="00911395"/>
    <w:rsid w:val="00911876"/>
    <w:rsid w:val="009146D3"/>
    <w:rsid w:val="00914736"/>
    <w:rsid w:val="009172B7"/>
    <w:rsid w:val="00917CCD"/>
    <w:rsid w:val="00920027"/>
    <w:rsid w:val="00921A22"/>
    <w:rsid w:val="00921B21"/>
    <w:rsid w:val="00921DBA"/>
    <w:rsid w:val="00921F4E"/>
    <w:rsid w:val="00922A61"/>
    <w:rsid w:val="00922C94"/>
    <w:rsid w:val="00922E1E"/>
    <w:rsid w:val="0092305B"/>
    <w:rsid w:val="00924281"/>
    <w:rsid w:val="009248F0"/>
    <w:rsid w:val="00924A1E"/>
    <w:rsid w:val="00926033"/>
    <w:rsid w:val="009261D2"/>
    <w:rsid w:val="00926E20"/>
    <w:rsid w:val="00927058"/>
    <w:rsid w:val="009273B2"/>
    <w:rsid w:val="00930721"/>
    <w:rsid w:val="009315D5"/>
    <w:rsid w:val="0093167F"/>
    <w:rsid w:val="009318DB"/>
    <w:rsid w:val="00932453"/>
    <w:rsid w:val="009326D1"/>
    <w:rsid w:val="00932AA3"/>
    <w:rsid w:val="00932B4B"/>
    <w:rsid w:val="00932D88"/>
    <w:rsid w:val="00932DE8"/>
    <w:rsid w:val="00933191"/>
    <w:rsid w:val="009333AA"/>
    <w:rsid w:val="00934BDF"/>
    <w:rsid w:val="00935854"/>
    <w:rsid w:val="00936A7A"/>
    <w:rsid w:val="00936C1E"/>
    <w:rsid w:val="00936ED7"/>
    <w:rsid w:val="00937837"/>
    <w:rsid w:val="009421F5"/>
    <w:rsid w:val="009426D6"/>
    <w:rsid w:val="0094349F"/>
    <w:rsid w:val="009434B1"/>
    <w:rsid w:val="009446B3"/>
    <w:rsid w:val="00945B8B"/>
    <w:rsid w:val="00945D82"/>
    <w:rsid w:val="00945DC5"/>
    <w:rsid w:val="00946054"/>
    <w:rsid w:val="00946591"/>
    <w:rsid w:val="00946881"/>
    <w:rsid w:val="00946A2B"/>
    <w:rsid w:val="0094724A"/>
    <w:rsid w:val="009474A7"/>
    <w:rsid w:val="0094783C"/>
    <w:rsid w:val="009478B6"/>
    <w:rsid w:val="00950BBE"/>
    <w:rsid w:val="00950D0A"/>
    <w:rsid w:val="00950F89"/>
    <w:rsid w:val="009510BC"/>
    <w:rsid w:val="00951432"/>
    <w:rsid w:val="00951D79"/>
    <w:rsid w:val="00952125"/>
    <w:rsid w:val="009529A8"/>
    <w:rsid w:val="00952D46"/>
    <w:rsid w:val="009531F4"/>
    <w:rsid w:val="009532B2"/>
    <w:rsid w:val="009534D6"/>
    <w:rsid w:val="0095369E"/>
    <w:rsid w:val="009538DF"/>
    <w:rsid w:val="009553A9"/>
    <w:rsid w:val="00955883"/>
    <w:rsid w:val="0095604C"/>
    <w:rsid w:val="00956106"/>
    <w:rsid w:val="009569F0"/>
    <w:rsid w:val="00956E4A"/>
    <w:rsid w:val="00957079"/>
    <w:rsid w:val="0095765F"/>
    <w:rsid w:val="009578B4"/>
    <w:rsid w:val="00960186"/>
    <w:rsid w:val="00961F21"/>
    <w:rsid w:val="009633B1"/>
    <w:rsid w:val="0096359D"/>
    <w:rsid w:val="009635AB"/>
    <w:rsid w:val="00964169"/>
    <w:rsid w:val="009641FE"/>
    <w:rsid w:val="0096428E"/>
    <w:rsid w:val="00964512"/>
    <w:rsid w:val="00964E00"/>
    <w:rsid w:val="00965735"/>
    <w:rsid w:val="00965B98"/>
    <w:rsid w:val="00965C9C"/>
    <w:rsid w:val="00966EE2"/>
    <w:rsid w:val="00967722"/>
    <w:rsid w:val="00967B78"/>
    <w:rsid w:val="009709C1"/>
    <w:rsid w:val="00970DAA"/>
    <w:rsid w:val="009714FC"/>
    <w:rsid w:val="009717CA"/>
    <w:rsid w:val="00971867"/>
    <w:rsid w:val="009719EF"/>
    <w:rsid w:val="00971DE3"/>
    <w:rsid w:val="009725B4"/>
    <w:rsid w:val="00972BD7"/>
    <w:rsid w:val="00972DAD"/>
    <w:rsid w:val="00973124"/>
    <w:rsid w:val="0097403E"/>
    <w:rsid w:val="00974702"/>
    <w:rsid w:val="00974B58"/>
    <w:rsid w:val="009753DF"/>
    <w:rsid w:val="00977008"/>
    <w:rsid w:val="0097771E"/>
    <w:rsid w:val="00977A71"/>
    <w:rsid w:val="00977DCE"/>
    <w:rsid w:val="009801EC"/>
    <w:rsid w:val="009815F5"/>
    <w:rsid w:val="00981946"/>
    <w:rsid w:val="00981A53"/>
    <w:rsid w:val="009824EF"/>
    <w:rsid w:val="00982BFC"/>
    <w:rsid w:val="00982FF5"/>
    <w:rsid w:val="00984169"/>
    <w:rsid w:val="009842CE"/>
    <w:rsid w:val="009845EE"/>
    <w:rsid w:val="009849C3"/>
    <w:rsid w:val="00984F91"/>
    <w:rsid w:val="0098520B"/>
    <w:rsid w:val="0098597D"/>
    <w:rsid w:val="0098630B"/>
    <w:rsid w:val="00986C1C"/>
    <w:rsid w:val="0098782E"/>
    <w:rsid w:val="00987C09"/>
    <w:rsid w:val="00987DC9"/>
    <w:rsid w:val="00987EBE"/>
    <w:rsid w:val="00990415"/>
    <w:rsid w:val="00990DA6"/>
    <w:rsid w:val="009911AB"/>
    <w:rsid w:val="0099157B"/>
    <w:rsid w:val="00993500"/>
    <w:rsid w:val="00993A3D"/>
    <w:rsid w:val="00993B72"/>
    <w:rsid w:val="009945A3"/>
    <w:rsid w:val="00995E78"/>
    <w:rsid w:val="0099606C"/>
    <w:rsid w:val="00996982"/>
    <w:rsid w:val="00997433"/>
    <w:rsid w:val="00997D54"/>
    <w:rsid w:val="009A068F"/>
    <w:rsid w:val="009A0B37"/>
    <w:rsid w:val="009A111B"/>
    <w:rsid w:val="009A145F"/>
    <w:rsid w:val="009A1682"/>
    <w:rsid w:val="009A1844"/>
    <w:rsid w:val="009A1887"/>
    <w:rsid w:val="009A1A0A"/>
    <w:rsid w:val="009A1FE6"/>
    <w:rsid w:val="009A224F"/>
    <w:rsid w:val="009A2887"/>
    <w:rsid w:val="009A2C89"/>
    <w:rsid w:val="009A2DB8"/>
    <w:rsid w:val="009A3422"/>
    <w:rsid w:val="009A363E"/>
    <w:rsid w:val="009A3D87"/>
    <w:rsid w:val="009A3F3F"/>
    <w:rsid w:val="009A4396"/>
    <w:rsid w:val="009A4AB2"/>
    <w:rsid w:val="009A4CA2"/>
    <w:rsid w:val="009A5267"/>
    <w:rsid w:val="009A5EDF"/>
    <w:rsid w:val="009A6993"/>
    <w:rsid w:val="009A6F6E"/>
    <w:rsid w:val="009A72C2"/>
    <w:rsid w:val="009B10EE"/>
    <w:rsid w:val="009B128A"/>
    <w:rsid w:val="009B14A8"/>
    <w:rsid w:val="009B184E"/>
    <w:rsid w:val="009B1D6D"/>
    <w:rsid w:val="009B1E85"/>
    <w:rsid w:val="009B2025"/>
    <w:rsid w:val="009B20E8"/>
    <w:rsid w:val="009B24F8"/>
    <w:rsid w:val="009B2A40"/>
    <w:rsid w:val="009B335F"/>
    <w:rsid w:val="009B3746"/>
    <w:rsid w:val="009B3761"/>
    <w:rsid w:val="009B3985"/>
    <w:rsid w:val="009B4177"/>
    <w:rsid w:val="009B424B"/>
    <w:rsid w:val="009B4F94"/>
    <w:rsid w:val="009B55AB"/>
    <w:rsid w:val="009B5912"/>
    <w:rsid w:val="009B5CD9"/>
    <w:rsid w:val="009B5F1D"/>
    <w:rsid w:val="009B6554"/>
    <w:rsid w:val="009B662F"/>
    <w:rsid w:val="009B72E3"/>
    <w:rsid w:val="009B7830"/>
    <w:rsid w:val="009B78F4"/>
    <w:rsid w:val="009C019F"/>
    <w:rsid w:val="009C0A4D"/>
    <w:rsid w:val="009C0C21"/>
    <w:rsid w:val="009C0CAB"/>
    <w:rsid w:val="009C106D"/>
    <w:rsid w:val="009C11E0"/>
    <w:rsid w:val="009C196D"/>
    <w:rsid w:val="009C26DE"/>
    <w:rsid w:val="009C2CE1"/>
    <w:rsid w:val="009C2CEB"/>
    <w:rsid w:val="009C360A"/>
    <w:rsid w:val="009C3891"/>
    <w:rsid w:val="009C3EC5"/>
    <w:rsid w:val="009C4AE9"/>
    <w:rsid w:val="009C5940"/>
    <w:rsid w:val="009C624A"/>
    <w:rsid w:val="009C7C78"/>
    <w:rsid w:val="009C7E7E"/>
    <w:rsid w:val="009D16ED"/>
    <w:rsid w:val="009D17FC"/>
    <w:rsid w:val="009D1C30"/>
    <w:rsid w:val="009D23A6"/>
    <w:rsid w:val="009D278E"/>
    <w:rsid w:val="009D3068"/>
    <w:rsid w:val="009D33B5"/>
    <w:rsid w:val="009D4DBA"/>
    <w:rsid w:val="009D4E15"/>
    <w:rsid w:val="009D526D"/>
    <w:rsid w:val="009D54DD"/>
    <w:rsid w:val="009D57F9"/>
    <w:rsid w:val="009D5961"/>
    <w:rsid w:val="009D5995"/>
    <w:rsid w:val="009D5D35"/>
    <w:rsid w:val="009D6055"/>
    <w:rsid w:val="009D6B68"/>
    <w:rsid w:val="009D6C21"/>
    <w:rsid w:val="009D70A6"/>
    <w:rsid w:val="009D740B"/>
    <w:rsid w:val="009D7C43"/>
    <w:rsid w:val="009D7CA9"/>
    <w:rsid w:val="009D7CB7"/>
    <w:rsid w:val="009E00C0"/>
    <w:rsid w:val="009E045E"/>
    <w:rsid w:val="009E07A0"/>
    <w:rsid w:val="009E0895"/>
    <w:rsid w:val="009E0952"/>
    <w:rsid w:val="009E2858"/>
    <w:rsid w:val="009E2958"/>
    <w:rsid w:val="009E397D"/>
    <w:rsid w:val="009E4432"/>
    <w:rsid w:val="009E4840"/>
    <w:rsid w:val="009E4A53"/>
    <w:rsid w:val="009E5106"/>
    <w:rsid w:val="009E539A"/>
    <w:rsid w:val="009E5881"/>
    <w:rsid w:val="009E6404"/>
    <w:rsid w:val="009E69DC"/>
    <w:rsid w:val="009E6C2D"/>
    <w:rsid w:val="009E6F6D"/>
    <w:rsid w:val="009E76A0"/>
    <w:rsid w:val="009E7A11"/>
    <w:rsid w:val="009F014F"/>
    <w:rsid w:val="009F031D"/>
    <w:rsid w:val="009F0716"/>
    <w:rsid w:val="009F0976"/>
    <w:rsid w:val="009F098C"/>
    <w:rsid w:val="009F0E4A"/>
    <w:rsid w:val="009F1BBA"/>
    <w:rsid w:val="009F278D"/>
    <w:rsid w:val="009F3B68"/>
    <w:rsid w:val="009F432F"/>
    <w:rsid w:val="009F4FA6"/>
    <w:rsid w:val="009F4FEF"/>
    <w:rsid w:val="009F6B0C"/>
    <w:rsid w:val="009F6C34"/>
    <w:rsid w:val="009F6E6E"/>
    <w:rsid w:val="00A0107C"/>
    <w:rsid w:val="00A01910"/>
    <w:rsid w:val="00A01EBE"/>
    <w:rsid w:val="00A0264D"/>
    <w:rsid w:val="00A02BBE"/>
    <w:rsid w:val="00A02D11"/>
    <w:rsid w:val="00A02D55"/>
    <w:rsid w:val="00A03F27"/>
    <w:rsid w:val="00A04EBC"/>
    <w:rsid w:val="00A05196"/>
    <w:rsid w:val="00A0580F"/>
    <w:rsid w:val="00A05B77"/>
    <w:rsid w:val="00A05EB2"/>
    <w:rsid w:val="00A05FB2"/>
    <w:rsid w:val="00A066D7"/>
    <w:rsid w:val="00A07446"/>
    <w:rsid w:val="00A10979"/>
    <w:rsid w:val="00A10F2A"/>
    <w:rsid w:val="00A11870"/>
    <w:rsid w:val="00A118CB"/>
    <w:rsid w:val="00A11F87"/>
    <w:rsid w:val="00A12CC5"/>
    <w:rsid w:val="00A135A4"/>
    <w:rsid w:val="00A13BDA"/>
    <w:rsid w:val="00A14650"/>
    <w:rsid w:val="00A155D4"/>
    <w:rsid w:val="00A15A08"/>
    <w:rsid w:val="00A16236"/>
    <w:rsid w:val="00A166CC"/>
    <w:rsid w:val="00A16805"/>
    <w:rsid w:val="00A16B58"/>
    <w:rsid w:val="00A17223"/>
    <w:rsid w:val="00A179D5"/>
    <w:rsid w:val="00A21195"/>
    <w:rsid w:val="00A2126C"/>
    <w:rsid w:val="00A216D8"/>
    <w:rsid w:val="00A217EC"/>
    <w:rsid w:val="00A21D32"/>
    <w:rsid w:val="00A21F63"/>
    <w:rsid w:val="00A22772"/>
    <w:rsid w:val="00A232C1"/>
    <w:rsid w:val="00A2350B"/>
    <w:rsid w:val="00A237D4"/>
    <w:rsid w:val="00A23C47"/>
    <w:rsid w:val="00A242EF"/>
    <w:rsid w:val="00A245A9"/>
    <w:rsid w:val="00A26262"/>
    <w:rsid w:val="00A26C7C"/>
    <w:rsid w:val="00A27803"/>
    <w:rsid w:val="00A27A20"/>
    <w:rsid w:val="00A30462"/>
    <w:rsid w:val="00A305DB"/>
    <w:rsid w:val="00A314C6"/>
    <w:rsid w:val="00A31921"/>
    <w:rsid w:val="00A32313"/>
    <w:rsid w:val="00A32F08"/>
    <w:rsid w:val="00A330C2"/>
    <w:rsid w:val="00A35967"/>
    <w:rsid w:val="00A35A8C"/>
    <w:rsid w:val="00A35F36"/>
    <w:rsid w:val="00A3663C"/>
    <w:rsid w:val="00A372D7"/>
    <w:rsid w:val="00A37647"/>
    <w:rsid w:val="00A37797"/>
    <w:rsid w:val="00A37BFA"/>
    <w:rsid w:val="00A37C01"/>
    <w:rsid w:val="00A37D31"/>
    <w:rsid w:val="00A404EF"/>
    <w:rsid w:val="00A407AB"/>
    <w:rsid w:val="00A40BA3"/>
    <w:rsid w:val="00A411BB"/>
    <w:rsid w:val="00A4139E"/>
    <w:rsid w:val="00A4237D"/>
    <w:rsid w:val="00A42AD0"/>
    <w:rsid w:val="00A42C5D"/>
    <w:rsid w:val="00A42C95"/>
    <w:rsid w:val="00A42DC8"/>
    <w:rsid w:val="00A442E3"/>
    <w:rsid w:val="00A44E8A"/>
    <w:rsid w:val="00A459EA"/>
    <w:rsid w:val="00A461DD"/>
    <w:rsid w:val="00A469C2"/>
    <w:rsid w:val="00A47488"/>
    <w:rsid w:val="00A508BF"/>
    <w:rsid w:val="00A50B86"/>
    <w:rsid w:val="00A50CEA"/>
    <w:rsid w:val="00A5175A"/>
    <w:rsid w:val="00A517B9"/>
    <w:rsid w:val="00A51925"/>
    <w:rsid w:val="00A519BB"/>
    <w:rsid w:val="00A51F96"/>
    <w:rsid w:val="00A5217B"/>
    <w:rsid w:val="00A53D85"/>
    <w:rsid w:val="00A54142"/>
    <w:rsid w:val="00A54553"/>
    <w:rsid w:val="00A5592E"/>
    <w:rsid w:val="00A55CEC"/>
    <w:rsid w:val="00A5691B"/>
    <w:rsid w:val="00A57D8D"/>
    <w:rsid w:val="00A60388"/>
    <w:rsid w:val="00A608E6"/>
    <w:rsid w:val="00A60FD2"/>
    <w:rsid w:val="00A61A28"/>
    <w:rsid w:val="00A61C17"/>
    <w:rsid w:val="00A62713"/>
    <w:rsid w:val="00A62EE5"/>
    <w:rsid w:val="00A63DD9"/>
    <w:rsid w:val="00A64DDC"/>
    <w:rsid w:val="00A65399"/>
    <w:rsid w:val="00A656E5"/>
    <w:rsid w:val="00A66878"/>
    <w:rsid w:val="00A671E8"/>
    <w:rsid w:val="00A6723E"/>
    <w:rsid w:val="00A706E3"/>
    <w:rsid w:val="00A70A0A"/>
    <w:rsid w:val="00A70BC0"/>
    <w:rsid w:val="00A712A4"/>
    <w:rsid w:val="00A71652"/>
    <w:rsid w:val="00A71DFE"/>
    <w:rsid w:val="00A724D9"/>
    <w:rsid w:val="00A72E85"/>
    <w:rsid w:val="00A730A1"/>
    <w:rsid w:val="00A73167"/>
    <w:rsid w:val="00A7358F"/>
    <w:rsid w:val="00A73CAB"/>
    <w:rsid w:val="00A74420"/>
    <w:rsid w:val="00A748A2"/>
    <w:rsid w:val="00A74BBA"/>
    <w:rsid w:val="00A77328"/>
    <w:rsid w:val="00A8081F"/>
    <w:rsid w:val="00A80C64"/>
    <w:rsid w:val="00A81E28"/>
    <w:rsid w:val="00A82B4D"/>
    <w:rsid w:val="00A83906"/>
    <w:rsid w:val="00A83AD2"/>
    <w:rsid w:val="00A83B30"/>
    <w:rsid w:val="00A83B4D"/>
    <w:rsid w:val="00A83C6E"/>
    <w:rsid w:val="00A83CC4"/>
    <w:rsid w:val="00A851A0"/>
    <w:rsid w:val="00A85593"/>
    <w:rsid w:val="00A8641B"/>
    <w:rsid w:val="00A878C8"/>
    <w:rsid w:val="00A87CCE"/>
    <w:rsid w:val="00A906B0"/>
    <w:rsid w:val="00A92022"/>
    <w:rsid w:val="00A9211C"/>
    <w:rsid w:val="00A92841"/>
    <w:rsid w:val="00A93FF6"/>
    <w:rsid w:val="00A94051"/>
    <w:rsid w:val="00A94464"/>
    <w:rsid w:val="00A94CE2"/>
    <w:rsid w:val="00A94EA6"/>
    <w:rsid w:val="00A954F1"/>
    <w:rsid w:val="00A958E5"/>
    <w:rsid w:val="00A965D5"/>
    <w:rsid w:val="00A968C6"/>
    <w:rsid w:val="00A96B3C"/>
    <w:rsid w:val="00A96E40"/>
    <w:rsid w:val="00A97005"/>
    <w:rsid w:val="00A97889"/>
    <w:rsid w:val="00A97A7B"/>
    <w:rsid w:val="00A97DDD"/>
    <w:rsid w:val="00AA0080"/>
    <w:rsid w:val="00AA04FE"/>
    <w:rsid w:val="00AA05F4"/>
    <w:rsid w:val="00AA1507"/>
    <w:rsid w:val="00AA1668"/>
    <w:rsid w:val="00AA359E"/>
    <w:rsid w:val="00AA3FD1"/>
    <w:rsid w:val="00AA4794"/>
    <w:rsid w:val="00AA5156"/>
    <w:rsid w:val="00AA6CE9"/>
    <w:rsid w:val="00AA75BD"/>
    <w:rsid w:val="00AA7AA2"/>
    <w:rsid w:val="00AA7BF4"/>
    <w:rsid w:val="00AB00A3"/>
    <w:rsid w:val="00AB0288"/>
    <w:rsid w:val="00AB17FB"/>
    <w:rsid w:val="00AB18BE"/>
    <w:rsid w:val="00AB20C3"/>
    <w:rsid w:val="00AB23AD"/>
    <w:rsid w:val="00AB2FED"/>
    <w:rsid w:val="00AB4039"/>
    <w:rsid w:val="00AB48A1"/>
    <w:rsid w:val="00AB4C08"/>
    <w:rsid w:val="00AB4D94"/>
    <w:rsid w:val="00AB4E84"/>
    <w:rsid w:val="00AB4F98"/>
    <w:rsid w:val="00AB50B9"/>
    <w:rsid w:val="00AB5A22"/>
    <w:rsid w:val="00AB6195"/>
    <w:rsid w:val="00AB61DC"/>
    <w:rsid w:val="00AB6548"/>
    <w:rsid w:val="00AB6958"/>
    <w:rsid w:val="00AB6A7E"/>
    <w:rsid w:val="00AB6CE8"/>
    <w:rsid w:val="00AB6DD6"/>
    <w:rsid w:val="00AB73E0"/>
    <w:rsid w:val="00AB7803"/>
    <w:rsid w:val="00AC01A1"/>
    <w:rsid w:val="00AC1062"/>
    <w:rsid w:val="00AC10CD"/>
    <w:rsid w:val="00AC14B5"/>
    <w:rsid w:val="00AC1A9F"/>
    <w:rsid w:val="00AC2093"/>
    <w:rsid w:val="00AC21DB"/>
    <w:rsid w:val="00AC2373"/>
    <w:rsid w:val="00AC25FA"/>
    <w:rsid w:val="00AC28B0"/>
    <w:rsid w:val="00AC2E3B"/>
    <w:rsid w:val="00AC2FF5"/>
    <w:rsid w:val="00AC3024"/>
    <w:rsid w:val="00AC337A"/>
    <w:rsid w:val="00AC39E3"/>
    <w:rsid w:val="00AC3A01"/>
    <w:rsid w:val="00AC4B77"/>
    <w:rsid w:val="00AC4D73"/>
    <w:rsid w:val="00AC5AC8"/>
    <w:rsid w:val="00AC5F88"/>
    <w:rsid w:val="00AC6A70"/>
    <w:rsid w:val="00AC7126"/>
    <w:rsid w:val="00AC7168"/>
    <w:rsid w:val="00AC721D"/>
    <w:rsid w:val="00AC7E83"/>
    <w:rsid w:val="00AD097A"/>
    <w:rsid w:val="00AD0EBA"/>
    <w:rsid w:val="00AD1148"/>
    <w:rsid w:val="00AD1238"/>
    <w:rsid w:val="00AD1EBA"/>
    <w:rsid w:val="00AD33CE"/>
    <w:rsid w:val="00AD39B2"/>
    <w:rsid w:val="00AD3D13"/>
    <w:rsid w:val="00AD4628"/>
    <w:rsid w:val="00AD5C80"/>
    <w:rsid w:val="00AE0071"/>
    <w:rsid w:val="00AE0862"/>
    <w:rsid w:val="00AE0898"/>
    <w:rsid w:val="00AE0C41"/>
    <w:rsid w:val="00AE1019"/>
    <w:rsid w:val="00AE1C47"/>
    <w:rsid w:val="00AE2F02"/>
    <w:rsid w:val="00AE3E4F"/>
    <w:rsid w:val="00AE44D3"/>
    <w:rsid w:val="00AE4910"/>
    <w:rsid w:val="00AE6DBE"/>
    <w:rsid w:val="00AE6FDF"/>
    <w:rsid w:val="00AE7498"/>
    <w:rsid w:val="00AE7E66"/>
    <w:rsid w:val="00AF1580"/>
    <w:rsid w:val="00AF23CB"/>
    <w:rsid w:val="00AF2B47"/>
    <w:rsid w:val="00AF2D7F"/>
    <w:rsid w:val="00AF3057"/>
    <w:rsid w:val="00AF3399"/>
    <w:rsid w:val="00AF3491"/>
    <w:rsid w:val="00AF3881"/>
    <w:rsid w:val="00AF5A36"/>
    <w:rsid w:val="00AF5E63"/>
    <w:rsid w:val="00AF6000"/>
    <w:rsid w:val="00AF6F7B"/>
    <w:rsid w:val="00AF732B"/>
    <w:rsid w:val="00AF76CC"/>
    <w:rsid w:val="00B00085"/>
    <w:rsid w:val="00B00CBA"/>
    <w:rsid w:val="00B0129D"/>
    <w:rsid w:val="00B0146C"/>
    <w:rsid w:val="00B01CE9"/>
    <w:rsid w:val="00B024FC"/>
    <w:rsid w:val="00B02A12"/>
    <w:rsid w:val="00B02A1A"/>
    <w:rsid w:val="00B02ABA"/>
    <w:rsid w:val="00B036C2"/>
    <w:rsid w:val="00B04AA6"/>
    <w:rsid w:val="00B055DC"/>
    <w:rsid w:val="00B05E51"/>
    <w:rsid w:val="00B0621D"/>
    <w:rsid w:val="00B062F1"/>
    <w:rsid w:val="00B0653A"/>
    <w:rsid w:val="00B06EE0"/>
    <w:rsid w:val="00B100BD"/>
    <w:rsid w:val="00B12D9D"/>
    <w:rsid w:val="00B1325A"/>
    <w:rsid w:val="00B13900"/>
    <w:rsid w:val="00B139B4"/>
    <w:rsid w:val="00B16BD3"/>
    <w:rsid w:val="00B172C7"/>
    <w:rsid w:val="00B1757C"/>
    <w:rsid w:val="00B1773F"/>
    <w:rsid w:val="00B21477"/>
    <w:rsid w:val="00B2204A"/>
    <w:rsid w:val="00B225B8"/>
    <w:rsid w:val="00B23775"/>
    <w:rsid w:val="00B249BC"/>
    <w:rsid w:val="00B27BEC"/>
    <w:rsid w:val="00B30310"/>
    <w:rsid w:val="00B30BC8"/>
    <w:rsid w:val="00B3103C"/>
    <w:rsid w:val="00B3180E"/>
    <w:rsid w:val="00B31FCA"/>
    <w:rsid w:val="00B32357"/>
    <w:rsid w:val="00B32659"/>
    <w:rsid w:val="00B33336"/>
    <w:rsid w:val="00B33631"/>
    <w:rsid w:val="00B338FF"/>
    <w:rsid w:val="00B33A6C"/>
    <w:rsid w:val="00B33F00"/>
    <w:rsid w:val="00B34965"/>
    <w:rsid w:val="00B3525A"/>
    <w:rsid w:val="00B354FE"/>
    <w:rsid w:val="00B35509"/>
    <w:rsid w:val="00B35652"/>
    <w:rsid w:val="00B35EEF"/>
    <w:rsid w:val="00B360BC"/>
    <w:rsid w:val="00B361A0"/>
    <w:rsid w:val="00B369C9"/>
    <w:rsid w:val="00B36D18"/>
    <w:rsid w:val="00B373BB"/>
    <w:rsid w:val="00B40290"/>
    <w:rsid w:val="00B40742"/>
    <w:rsid w:val="00B4076B"/>
    <w:rsid w:val="00B41934"/>
    <w:rsid w:val="00B41DA6"/>
    <w:rsid w:val="00B42031"/>
    <w:rsid w:val="00B420C9"/>
    <w:rsid w:val="00B424E6"/>
    <w:rsid w:val="00B42F75"/>
    <w:rsid w:val="00B43078"/>
    <w:rsid w:val="00B435E2"/>
    <w:rsid w:val="00B439D5"/>
    <w:rsid w:val="00B43CCA"/>
    <w:rsid w:val="00B4586A"/>
    <w:rsid w:val="00B475E4"/>
    <w:rsid w:val="00B51104"/>
    <w:rsid w:val="00B5128D"/>
    <w:rsid w:val="00B51C29"/>
    <w:rsid w:val="00B52620"/>
    <w:rsid w:val="00B52740"/>
    <w:rsid w:val="00B53844"/>
    <w:rsid w:val="00B53CEB"/>
    <w:rsid w:val="00B54BF1"/>
    <w:rsid w:val="00B54D78"/>
    <w:rsid w:val="00B55384"/>
    <w:rsid w:val="00B55B1B"/>
    <w:rsid w:val="00B55D16"/>
    <w:rsid w:val="00B55EE4"/>
    <w:rsid w:val="00B56677"/>
    <w:rsid w:val="00B56AF8"/>
    <w:rsid w:val="00B57CFA"/>
    <w:rsid w:val="00B57F81"/>
    <w:rsid w:val="00B6001A"/>
    <w:rsid w:val="00B61BF0"/>
    <w:rsid w:val="00B62DBE"/>
    <w:rsid w:val="00B639F5"/>
    <w:rsid w:val="00B63AF8"/>
    <w:rsid w:val="00B63E9A"/>
    <w:rsid w:val="00B63F0B"/>
    <w:rsid w:val="00B645C4"/>
    <w:rsid w:val="00B6493E"/>
    <w:rsid w:val="00B6500E"/>
    <w:rsid w:val="00B665E9"/>
    <w:rsid w:val="00B67731"/>
    <w:rsid w:val="00B70B4B"/>
    <w:rsid w:val="00B7100F"/>
    <w:rsid w:val="00B71A12"/>
    <w:rsid w:val="00B720CC"/>
    <w:rsid w:val="00B72155"/>
    <w:rsid w:val="00B72184"/>
    <w:rsid w:val="00B724EF"/>
    <w:rsid w:val="00B726A2"/>
    <w:rsid w:val="00B729F1"/>
    <w:rsid w:val="00B72C14"/>
    <w:rsid w:val="00B72CC7"/>
    <w:rsid w:val="00B72FD3"/>
    <w:rsid w:val="00B73E71"/>
    <w:rsid w:val="00B74FF4"/>
    <w:rsid w:val="00B76094"/>
    <w:rsid w:val="00B76B41"/>
    <w:rsid w:val="00B77823"/>
    <w:rsid w:val="00B778A4"/>
    <w:rsid w:val="00B800E7"/>
    <w:rsid w:val="00B80278"/>
    <w:rsid w:val="00B81B86"/>
    <w:rsid w:val="00B8217D"/>
    <w:rsid w:val="00B8275D"/>
    <w:rsid w:val="00B83141"/>
    <w:rsid w:val="00B8337E"/>
    <w:rsid w:val="00B834DA"/>
    <w:rsid w:val="00B83658"/>
    <w:rsid w:val="00B846C0"/>
    <w:rsid w:val="00B84EE3"/>
    <w:rsid w:val="00B85004"/>
    <w:rsid w:val="00B855D2"/>
    <w:rsid w:val="00B85B5B"/>
    <w:rsid w:val="00B85BF4"/>
    <w:rsid w:val="00B86C29"/>
    <w:rsid w:val="00B8777E"/>
    <w:rsid w:val="00B877A8"/>
    <w:rsid w:val="00B87A98"/>
    <w:rsid w:val="00B901F6"/>
    <w:rsid w:val="00B907EC"/>
    <w:rsid w:val="00B90943"/>
    <w:rsid w:val="00B90B7F"/>
    <w:rsid w:val="00B90DC3"/>
    <w:rsid w:val="00B9174D"/>
    <w:rsid w:val="00B91810"/>
    <w:rsid w:val="00B9181A"/>
    <w:rsid w:val="00B91AF1"/>
    <w:rsid w:val="00B91F15"/>
    <w:rsid w:val="00B92224"/>
    <w:rsid w:val="00B922D1"/>
    <w:rsid w:val="00B92B43"/>
    <w:rsid w:val="00B92BD7"/>
    <w:rsid w:val="00B93422"/>
    <w:rsid w:val="00B9352D"/>
    <w:rsid w:val="00B935A0"/>
    <w:rsid w:val="00B952B7"/>
    <w:rsid w:val="00B96201"/>
    <w:rsid w:val="00B96FAD"/>
    <w:rsid w:val="00BA000F"/>
    <w:rsid w:val="00BA031B"/>
    <w:rsid w:val="00BA0EB4"/>
    <w:rsid w:val="00BA1155"/>
    <w:rsid w:val="00BA12A5"/>
    <w:rsid w:val="00BA1E64"/>
    <w:rsid w:val="00BA25AD"/>
    <w:rsid w:val="00BA3A68"/>
    <w:rsid w:val="00BA3B1D"/>
    <w:rsid w:val="00BA4442"/>
    <w:rsid w:val="00BA5880"/>
    <w:rsid w:val="00BA5C2E"/>
    <w:rsid w:val="00BA5C46"/>
    <w:rsid w:val="00BA60B5"/>
    <w:rsid w:val="00BA633C"/>
    <w:rsid w:val="00BA70AD"/>
    <w:rsid w:val="00BA7451"/>
    <w:rsid w:val="00BB0434"/>
    <w:rsid w:val="00BB04D0"/>
    <w:rsid w:val="00BB0828"/>
    <w:rsid w:val="00BB0969"/>
    <w:rsid w:val="00BB150C"/>
    <w:rsid w:val="00BB19C0"/>
    <w:rsid w:val="00BB2C5F"/>
    <w:rsid w:val="00BB3ABD"/>
    <w:rsid w:val="00BB3D10"/>
    <w:rsid w:val="00BB3E15"/>
    <w:rsid w:val="00BB4360"/>
    <w:rsid w:val="00BB4EA1"/>
    <w:rsid w:val="00BB50B8"/>
    <w:rsid w:val="00BB55FC"/>
    <w:rsid w:val="00BB5C3C"/>
    <w:rsid w:val="00BB619F"/>
    <w:rsid w:val="00BB6819"/>
    <w:rsid w:val="00BB6BB6"/>
    <w:rsid w:val="00BB7231"/>
    <w:rsid w:val="00BB7599"/>
    <w:rsid w:val="00BB76DF"/>
    <w:rsid w:val="00BB792F"/>
    <w:rsid w:val="00BB7CC2"/>
    <w:rsid w:val="00BC0A7C"/>
    <w:rsid w:val="00BC0DC5"/>
    <w:rsid w:val="00BC147A"/>
    <w:rsid w:val="00BC1EDC"/>
    <w:rsid w:val="00BC1FC6"/>
    <w:rsid w:val="00BC21B2"/>
    <w:rsid w:val="00BC273E"/>
    <w:rsid w:val="00BC2FD3"/>
    <w:rsid w:val="00BC3C2A"/>
    <w:rsid w:val="00BC3D4C"/>
    <w:rsid w:val="00BC4038"/>
    <w:rsid w:val="00BC4558"/>
    <w:rsid w:val="00BC4B5A"/>
    <w:rsid w:val="00BC5ECB"/>
    <w:rsid w:val="00BC67B3"/>
    <w:rsid w:val="00BC6CCC"/>
    <w:rsid w:val="00BC7576"/>
    <w:rsid w:val="00BC7798"/>
    <w:rsid w:val="00BD0977"/>
    <w:rsid w:val="00BD09DC"/>
    <w:rsid w:val="00BD0BCB"/>
    <w:rsid w:val="00BD0C3F"/>
    <w:rsid w:val="00BD0D46"/>
    <w:rsid w:val="00BD1CDD"/>
    <w:rsid w:val="00BD1E24"/>
    <w:rsid w:val="00BD21B7"/>
    <w:rsid w:val="00BD2A13"/>
    <w:rsid w:val="00BD2DAF"/>
    <w:rsid w:val="00BD2DB2"/>
    <w:rsid w:val="00BD3044"/>
    <w:rsid w:val="00BD345C"/>
    <w:rsid w:val="00BD3530"/>
    <w:rsid w:val="00BD3691"/>
    <w:rsid w:val="00BD378A"/>
    <w:rsid w:val="00BD430D"/>
    <w:rsid w:val="00BD463B"/>
    <w:rsid w:val="00BD47BB"/>
    <w:rsid w:val="00BD4ACD"/>
    <w:rsid w:val="00BD4CD7"/>
    <w:rsid w:val="00BD51D1"/>
    <w:rsid w:val="00BD57F4"/>
    <w:rsid w:val="00BD674A"/>
    <w:rsid w:val="00BD6B36"/>
    <w:rsid w:val="00BD6CB4"/>
    <w:rsid w:val="00BD7767"/>
    <w:rsid w:val="00BD7D8E"/>
    <w:rsid w:val="00BE000C"/>
    <w:rsid w:val="00BE026F"/>
    <w:rsid w:val="00BE032A"/>
    <w:rsid w:val="00BE043C"/>
    <w:rsid w:val="00BE0B04"/>
    <w:rsid w:val="00BE0EA4"/>
    <w:rsid w:val="00BE0EA6"/>
    <w:rsid w:val="00BE1A3E"/>
    <w:rsid w:val="00BE28B0"/>
    <w:rsid w:val="00BE369A"/>
    <w:rsid w:val="00BE4AAE"/>
    <w:rsid w:val="00BE4F98"/>
    <w:rsid w:val="00BE5DFC"/>
    <w:rsid w:val="00BE6233"/>
    <w:rsid w:val="00BE6DC5"/>
    <w:rsid w:val="00BE7321"/>
    <w:rsid w:val="00BF08EF"/>
    <w:rsid w:val="00BF1C5E"/>
    <w:rsid w:val="00BF1C97"/>
    <w:rsid w:val="00BF1CC6"/>
    <w:rsid w:val="00BF1CF3"/>
    <w:rsid w:val="00BF209E"/>
    <w:rsid w:val="00BF230C"/>
    <w:rsid w:val="00BF261D"/>
    <w:rsid w:val="00BF34CE"/>
    <w:rsid w:val="00BF3D20"/>
    <w:rsid w:val="00BF41B5"/>
    <w:rsid w:val="00BF41BC"/>
    <w:rsid w:val="00BF433B"/>
    <w:rsid w:val="00BF475D"/>
    <w:rsid w:val="00BF4B38"/>
    <w:rsid w:val="00BF5648"/>
    <w:rsid w:val="00BF5847"/>
    <w:rsid w:val="00BF5CBA"/>
    <w:rsid w:val="00BF63BA"/>
    <w:rsid w:val="00BF675E"/>
    <w:rsid w:val="00BF68B6"/>
    <w:rsid w:val="00BF6B07"/>
    <w:rsid w:val="00BF7022"/>
    <w:rsid w:val="00BF7282"/>
    <w:rsid w:val="00BF79A5"/>
    <w:rsid w:val="00C00844"/>
    <w:rsid w:val="00C00955"/>
    <w:rsid w:val="00C026DB"/>
    <w:rsid w:val="00C0364A"/>
    <w:rsid w:val="00C03A2E"/>
    <w:rsid w:val="00C03D93"/>
    <w:rsid w:val="00C04A26"/>
    <w:rsid w:val="00C051E9"/>
    <w:rsid w:val="00C059C9"/>
    <w:rsid w:val="00C06209"/>
    <w:rsid w:val="00C07DF8"/>
    <w:rsid w:val="00C107EE"/>
    <w:rsid w:val="00C108FC"/>
    <w:rsid w:val="00C1159E"/>
    <w:rsid w:val="00C11D09"/>
    <w:rsid w:val="00C11E86"/>
    <w:rsid w:val="00C12C94"/>
    <w:rsid w:val="00C133C0"/>
    <w:rsid w:val="00C13D96"/>
    <w:rsid w:val="00C13DF3"/>
    <w:rsid w:val="00C1447A"/>
    <w:rsid w:val="00C144C8"/>
    <w:rsid w:val="00C15229"/>
    <w:rsid w:val="00C16109"/>
    <w:rsid w:val="00C16857"/>
    <w:rsid w:val="00C168DC"/>
    <w:rsid w:val="00C170B0"/>
    <w:rsid w:val="00C17C8E"/>
    <w:rsid w:val="00C17E27"/>
    <w:rsid w:val="00C200D6"/>
    <w:rsid w:val="00C205D5"/>
    <w:rsid w:val="00C2083B"/>
    <w:rsid w:val="00C20B23"/>
    <w:rsid w:val="00C21FEE"/>
    <w:rsid w:val="00C227CE"/>
    <w:rsid w:val="00C22953"/>
    <w:rsid w:val="00C22A39"/>
    <w:rsid w:val="00C22D53"/>
    <w:rsid w:val="00C22DC6"/>
    <w:rsid w:val="00C230DD"/>
    <w:rsid w:val="00C23838"/>
    <w:rsid w:val="00C24443"/>
    <w:rsid w:val="00C249D9"/>
    <w:rsid w:val="00C24B4E"/>
    <w:rsid w:val="00C25035"/>
    <w:rsid w:val="00C2643F"/>
    <w:rsid w:val="00C26D49"/>
    <w:rsid w:val="00C26F62"/>
    <w:rsid w:val="00C27135"/>
    <w:rsid w:val="00C279C9"/>
    <w:rsid w:val="00C279FB"/>
    <w:rsid w:val="00C3007B"/>
    <w:rsid w:val="00C30572"/>
    <w:rsid w:val="00C30E95"/>
    <w:rsid w:val="00C32B9F"/>
    <w:rsid w:val="00C3300A"/>
    <w:rsid w:val="00C3327E"/>
    <w:rsid w:val="00C33FF3"/>
    <w:rsid w:val="00C340EE"/>
    <w:rsid w:val="00C346E3"/>
    <w:rsid w:val="00C34EC7"/>
    <w:rsid w:val="00C350EB"/>
    <w:rsid w:val="00C35EA9"/>
    <w:rsid w:val="00C3603B"/>
    <w:rsid w:val="00C370F0"/>
    <w:rsid w:val="00C371FA"/>
    <w:rsid w:val="00C37311"/>
    <w:rsid w:val="00C37E5C"/>
    <w:rsid w:val="00C414DC"/>
    <w:rsid w:val="00C4214F"/>
    <w:rsid w:val="00C421AA"/>
    <w:rsid w:val="00C421D7"/>
    <w:rsid w:val="00C4220B"/>
    <w:rsid w:val="00C42287"/>
    <w:rsid w:val="00C4301D"/>
    <w:rsid w:val="00C437D6"/>
    <w:rsid w:val="00C441D3"/>
    <w:rsid w:val="00C448D5"/>
    <w:rsid w:val="00C44DE5"/>
    <w:rsid w:val="00C451E9"/>
    <w:rsid w:val="00C454A3"/>
    <w:rsid w:val="00C4571F"/>
    <w:rsid w:val="00C458B3"/>
    <w:rsid w:val="00C47B46"/>
    <w:rsid w:val="00C47E74"/>
    <w:rsid w:val="00C50369"/>
    <w:rsid w:val="00C504E6"/>
    <w:rsid w:val="00C50663"/>
    <w:rsid w:val="00C50759"/>
    <w:rsid w:val="00C50D13"/>
    <w:rsid w:val="00C50DF6"/>
    <w:rsid w:val="00C5144B"/>
    <w:rsid w:val="00C51BB7"/>
    <w:rsid w:val="00C52603"/>
    <w:rsid w:val="00C53C2A"/>
    <w:rsid w:val="00C53F5C"/>
    <w:rsid w:val="00C542E2"/>
    <w:rsid w:val="00C54487"/>
    <w:rsid w:val="00C54E70"/>
    <w:rsid w:val="00C55B14"/>
    <w:rsid w:val="00C5657E"/>
    <w:rsid w:val="00C56F30"/>
    <w:rsid w:val="00C570A7"/>
    <w:rsid w:val="00C572D3"/>
    <w:rsid w:val="00C577A1"/>
    <w:rsid w:val="00C602CF"/>
    <w:rsid w:val="00C617A0"/>
    <w:rsid w:val="00C627AC"/>
    <w:rsid w:val="00C63060"/>
    <w:rsid w:val="00C63B12"/>
    <w:rsid w:val="00C64A4F"/>
    <w:rsid w:val="00C66821"/>
    <w:rsid w:val="00C669BE"/>
    <w:rsid w:val="00C67097"/>
    <w:rsid w:val="00C6772C"/>
    <w:rsid w:val="00C6791E"/>
    <w:rsid w:val="00C67E74"/>
    <w:rsid w:val="00C700A5"/>
    <w:rsid w:val="00C70745"/>
    <w:rsid w:val="00C70F6E"/>
    <w:rsid w:val="00C71632"/>
    <w:rsid w:val="00C721D5"/>
    <w:rsid w:val="00C7224C"/>
    <w:rsid w:val="00C727F4"/>
    <w:rsid w:val="00C72BE7"/>
    <w:rsid w:val="00C72DD9"/>
    <w:rsid w:val="00C73E0E"/>
    <w:rsid w:val="00C73EF8"/>
    <w:rsid w:val="00C7413C"/>
    <w:rsid w:val="00C742CC"/>
    <w:rsid w:val="00C742F1"/>
    <w:rsid w:val="00C74DA9"/>
    <w:rsid w:val="00C753E0"/>
    <w:rsid w:val="00C755CA"/>
    <w:rsid w:val="00C75620"/>
    <w:rsid w:val="00C75CA6"/>
    <w:rsid w:val="00C768A1"/>
    <w:rsid w:val="00C76AEF"/>
    <w:rsid w:val="00C77E5D"/>
    <w:rsid w:val="00C8079B"/>
    <w:rsid w:val="00C80BCD"/>
    <w:rsid w:val="00C81613"/>
    <w:rsid w:val="00C817C4"/>
    <w:rsid w:val="00C8232C"/>
    <w:rsid w:val="00C8296C"/>
    <w:rsid w:val="00C8352A"/>
    <w:rsid w:val="00C8410C"/>
    <w:rsid w:val="00C85035"/>
    <w:rsid w:val="00C852CD"/>
    <w:rsid w:val="00C86EA0"/>
    <w:rsid w:val="00C8777E"/>
    <w:rsid w:val="00C87B33"/>
    <w:rsid w:val="00C9055B"/>
    <w:rsid w:val="00C908A0"/>
    <w:rsid w:val="00C90BA2"/>
    <w:rsid w:val="00C90C74"/>
    <w:rsid w:val="00C91A81"/>
    <w:rsid w:val="00C920CC"/>
    <w:rsid w:val="00C9245C"/>
    <w:rsid w:val="00C9417D"/>
    <w:rsid w:val="00C9479A"/>
    <w:rsid w:val="00C96966"/>
    <w:rsid w:val="00C96D2C"/>
    <w:rsid w:val="00C96E04"/>
    <w:rsid w:val="00C971F6"/>
    <w:rsid w:val="00C97377"/>
    <w:rsid w:val="00C97AFB"/>
    <w:rsid w:val="00CA1A58"/>
    <w:rsid w:val="00CA1F8B"/>
    <w:rsid w:val="00CA2266"/>
    <w:rsid w:val="00CA253B"/>
    <w:rsid w:val="00CA2663"/>
    <w:rsid w:val="00CA2B6A"/>
    <w:rsid w:val="00CA308E"/>
    <w:rsid w:val="00CA3B92"/>
    <w:rsid w:val="00CA49E3"/>
    <w:rsid w:val="00CA4E0E"/>
    <w:rsid w:val="00CA52CD"/>
    <w:rsid w:val="00CA536D"/>
    <w:rsid w:val="00CA575D"/>
    <w:rsid w:val="00CA589B"/>
    <w:rsid w:val="00CA58FD"/>
    <w:rsid w:val="00CA5CD5"/>
    <w:rsid w:val="00CA724E"/>
    <w:rsid w:val="00CA76EB"/>
    <w:rsid w:val="00CA7A36"/>
    <w:rsid w:val="00CB0AB3"/>
    <w:rsid w:val="00CB15D1"/>
    <w:rsid w:val="00CB1628"/>
    <w:rsid w:val="00CB1CB7"/>
    <w:rsid w:val="00CB2477"/>
    <w:rsid w:val="00CB2EE1"/>
    <w:rsid w:val="00CB3B4B"/>
    <w:rsid w:val="00CB3BE5"/>
    <w:rsid w:val="00CB47A0"/>
    <w:rsid w:val="00CB4AB8"/>
    <w:rsid w:val="00CB4F11"/>
    <w:rsid w:val="00CB7158"/>
    <w:rsid w:val="00CB742D"/>
    <w:rsid w:val="00CC033A"/>
    <w:rsid w:val="00CC28C9"/>
    <w:rsid w:val="00CC3598"/>
    <w:rsid w:val="00CC3FFD"/>
    <w:rsid w:val="00CC49C9"/>
    <w:rsid w:val="00CC4B47"/>
    <w:rsid w:val="00CC503B"/>
    <w:rsid w:val="00CC5140"/>
    <w:rsid w:val="00CC53DC"/>
    <w:rsid w:val="00CC58AA"/>
    <w:rsid w:val="00CC5D20"/>
    <w:rsid w:val="00CC64C1"/>
    <w:rsid w:val="00CC6F6D"/>
    <w:rsid w:val="00CC7675"/>
    <w:rsid w:val="00CC7F62"/>
    <w:rsid w:val="00CD0F3C"/>
    <w:rsid w:val="00CD1BD6"/>
    <w:rsid w:val="00CD20FF"/>
    <w:rsid w:val="00CD24D1"/>
    <w:rsid w:val="00CD321D"/>
    <w:rsid w:val="00CD3231"/>
    <w:rsid w:val="00CD33C1"/>
    <w:rsid w:val="00CD3640"/>
    <w:rsid w:val="00CD42F0"/>
    <w:rsid w:val="00CD45D9"/>
    <w:rsid w:val="00CD58C3"/>
    <w:rsid w:val="00CD68B5"/>
    <w:rsid w:val="00CD6EDF"/>
    <w:rsid w:val="00CD7937"/>
    <w:rsid w:val="00CD7CCA"/>
    <w:rsid w:val="00CD7D9B"/>
    <w:rsid w:val="00CE1D19"/>
    <w:rsid w:val="00CE2176"/>
    <w:rsid w:val="00CE226D"/>
    <w:rsid w:val="00CE2440"/>
    <w:rsid w:val="00CE2453"/>
    <w:rsid w:val="00CE2D67"/>
    <w:rsid w:val="00CE35C4"/>
    <w:rsid w:val="00CE3C0C"/>
    <w:rsid w:val="00CE3FCE"/>
    <w:rsid w:val="00CE43D2"/>
    <w:rsid w:val="00CE5C08"/>
    <w:rsid w:val="00CE663F"/>
    <w:rsid w:val="00CE792C"/>
    <w:rsid w:val="00CF0C90"/>
    <w:rsid w:val="00CF0D30"/>
    <w:rsid w:val="00CF0E8E"/>
    <w:rsid w:val="00CF0EDD"/>
    <w:rsid w:val="00CF1BB7"/>
    <w:rsid w:val="00CF2082"/>
    <w:rsid w:val="00CF2272"/>
    <w:rsid w:val="00CF273B"/>
    <w:rsid w:val="00CF2793"/>
    <w:rsid w:val="00CF2802"/>
    <w:rsid w:val="00CF2AFF"/>
    <w:rsid w:val="00CF2CBA"/>
    <w:rsid w:val="00CF36B9"/>
    <w:rsid w:val="00CF3C0A"/>
    <w:rsid w:val="00CF40C3"/>
    <w:rsid w:val="00CF43B2"/>
    <w:rsid w:val="00CF4958"/>
    <w:rsid w:val="00CF4ECC"/>
    <w:rsid w:val="00CF5626"/>
    <w:rsid w:val="00CF69BD"/>
    <w:rsid w:val="00CF6BE3"/>
    <w:rsid w:val="00CF6CB1"/>
    <w:rsid w:val="00CF71C9"/>
    <w:rsid w:val="00CF7527"/>
    <w:rsid w:val="00CF7536"/>
    <w:rsid w:val="00CF7716"/>
    <w:rsid w:val="00CF78EB"/>
    <w:rsid w:val="00CF7A9E"/>
    <w:rsid w:val="00D00E1F"/>
    <w:rsid w:val="00D011B9"/>
    <w:rsid w:val="00D014B1"/>
    <w:rsid w:val="00D01AA3"/>
    <w:rsid w:val="00D01B96"/>
    <w:rsid w:val="00D01F9F"/>
    <w:rsid w:val="00D02216"/>
    <w:rsid w:val="00D02778"/>
    <w:rsid w:val="00D02A1E"/>
    <w:rsid w:val="00D02B78"/>
    <w:rsid w:val="00D02D65"/>
    <w:rsid w:val="00D02EFB"/>
    <w:rsid w:val="00D034DA"/>
    <w:rsid w:val="00D039E6"/>
    <w:rsid w:val="00D03F54"/>
    <w:rsid w:val="00D04E6F"/>
    <w:rsid w:val="00D04E9B"/>
    <w:rsid w:val="00D058C9"/>
    <w:rsid w:val="00D05CCD"/>
    <w:rsid w:val="00D062F6"/>
    <w:rsid w:val="00D07885"/>
    <w:rsid w:val="00D07C6A"/>
    <w:rsid w:val="00D07D7D"/>
    <w:rsid w:val="00D10131"/>
    <w:rsid w:val="00D101B4"/>
    <w:rsid w:val="00D10276"/>
    <w:rsid w:val="00D109F0"/>
    <w:rsid w:val="00D1181B"/>
    <w:rsid w:val="00D11E33"/>
    <w:rsid w:val="00D127D2"/>
    <w:rsid w:val="00D132DF"/>
    <w:rsid w:val="00D13EE2"/>
    <w:rsid w:val="00D146D8"/>
    <w:rsid w:val="00D14F43"/>
    <w:rsid w:val="00D15884"/>
    <w:rsid w:val="00D15BB2"/>
    <w:rsid w:val="00D16D92"/>
    <w:rsid w:val="00D173E9"/>
    <w:rsid w:val="00D17405"/>
    <w:rsid w:val="00D17A79"/>
    <w:rsid w:val="00D17C45"/>
    <w:rsid w:val="00D2000B"/>
    <w:rsid w:val="00D20069"/>
    <w:rsid w:val="00D20D01"/>
    <w:rsid w:val="00D2106F"/>
    <w:rsid w:val="00D211B5"/>
    <w:rsid w:val="00D2215E"/>
    <w:rsid w:val="00D22486"/>
    <w:rsid w:val="00D2269F"/>
    <w:rsid w:val="00D22884"/>
    <w:rsid w:val="00D22BCE"/>
    <w:rsid w:val="00D22F3E"/>
    <w:rsid w:val="00D23D82"/>
    <w:rsid w:val="00D24305"/>
    <w:rsid w:val="00D2474F"/>
    <w:rsid w:val="00D25875"/>
    <w:rsid w:val="00D25A40"/>
    <w:rsid w:val="00D26356"/>
    <w:rsid w:val="00D26C59"/>
    <w:rsid w:val="00D26FCC"/>
    <w:rsid w:val="00D2760C"/>
    <w:rsid w:val="00D30234"/>
    <w:rsid w:val="00D307BC"/>
    <w:rsid w:val="00D308F2"/>
    <w:rsid w:val="00D31B68"/>
    <w:rsid w:val="00D31C1E"/>
    <w:rsid w:val="00D32422"/>
    <w:rsid w:val="00D324E9"/>
    <w:rsid w:val="00D32D8C"/>
    <w:rsid w:val="00D33490"/>
    <w:rsid w:val="00D33BDA"/>
    <w:rsid w:val="00D34993"/>
    <w:rsid w:val="00D3499B"/>
    <w:rsid w:val="00D34DB7"/>
    <w:rsid w:val="00D34F1B"/>
    <w:rsid w:val="00D35401"/>
    <w:rsid w:val="00D3591F"/>
    <w:rsid w:val="00D35EC0"/>
    <w:rsid w:val="00D361EF"/>
    <w:rsid w:val="00D36C86"/>
    <w:rsid w:val="00D36E9A"/>
    <w:rsid w:val="00D37A4A"/>
    <w:rsid w:val="00D4027A"/>
    <w:rsid w:val="00D41893"/>
    <w:rsid w:val="00D41BEB"/>
    <w:rsid w:val="00D41C61"/>
    <w:rsid w:val="00D423F3"/>
    <w:rsid w:val="00D427E1"/>
    <w:rsid w:val="00D42C41"/>
    <w:rsid w:val="00D43062"/>
    <w:rsid w:val="00D444F6"/>
    <w:rsid w:val="00D44574"/>
    <w:rsid w:val="00D45035"/>
    <w:rsid w:val="00D4558B"/>
    <w:rsid w:val="00D4615D"/>
    <w:rsid w:val="00D462D6"/>
    <w:rsid w:val="00D46A9C"/>
    <w:rsid w:val="00D46F49"/>
    <w:rsid w:val="00D470EF"/>
    <w:rsid w:val="00D47775"/>
    <w:rsid w:val="00D5051A"/>
    <w:rsid w:val="00D50630"/>
    <w:rsid w:val="00D516F4"/>
    <w:rsid w:val="00D529CE"/>
    <w:rsid w:val="00D52E99"/>
    <w:rsid w:val="00D5316A"/>
    <w:rsid w:val="00D531D7"/>
    <w:rsid w:val="00D53B42"/>
    <w:rsid w:val="00D54252"/>
    <w:rsid w:val="00D54578"/>
    <w:rsid w:val="00D556F3"/>
    <w:rsid w:val="00D5605B"/>
    <w:rsid w:val="00D560AB"/>
    <w:rsid w:val="00D5610A"/>
    <w:rsid w:val="00D56364"/>
    <w:rsid w:val="00D56622"/>
    <w:rsid w:val="00D568F6"/>
    <w:rsid w:val="00D56D93"/>
    <w:rsid w:val="00D57661"/>
    <w:rsid w:val="00D57A1A"/>
    <w:rsid w:val="00D60123"/>
    <w:rsid w:val="00D60B16"/>
    <w:rsid w:val="00D6112B"/>
    <w:rsid w:val="00D61162"/>
    <w:rsid w:val="00D61573"/>
    <w:rsid w:val="00D61652"/>
    <w:rsid w:val="00D61D80"/>
    <w:rsid w:val="00D62384"/>
    <w:rsid w:val="00D628C2"/>
    <w:rsid w:val="00D62CBD"/>
    <w:rsid w:val="00D63018"/>
    <w:rsid w:val="00D63ED9"/>
    <w:rsid w:val="00D64B89"/>
    <w:rsid w:val="00D664C4"/>
    <w:rsid w:val="00D668EC"/>
    <w:rsid w:val="00D66D1B"/>
    <w:rsid w:val="00D66E58"/>
    <w:rsid w:val="00D6708E"/>
    <w:rsid w:val="00D6758C"/>
    <w:rsid w:val="00D70170"/>
    <w:rsid w:val="00D70C7A"/>
    <w:rsid w:val="00D719DB"/>
    <w:rsid w:val="00D71B66"/>
    <w:rsid w:val="00D71BC4"/>
    <w:rsid w:val="00D7267A"/>
    <w:rsid w:val="00D72F53"/>
    <w:rsid w:val="00D7341C"/>
    <w:rsid w:val="00D74480"/>
    <w:rsid w:val="00D74830"/>
    <w:rsid w:val="00D7510D"/>
    <w:rsid w:val="00D75920"/>
    <w:rsid w:val="00D760A2"/>
    <w:rsid w:val="00D77A89"/>
    <w:rsid w:val="00D8086A"/>
    <w:rsid w:val="00D80FB7"/>
    <w:rsid w:val="00D81651"/>
    <w:rsid w:val="00D81D4C"/>
    <w:rsid w:val="00D82899"/>
    <w:rsid w:val="00D83416"/>
    <w:rsid w:val="00D839CA"/>
    <w:rsid w:val="00D83DD5"/>
    <w:rsid w:val="00D84017"/>
    <w:rsid w:val="00D850EE"/>
    <w:rsid w:val="00D854AF"/>
    <w:rsid w:val="00D86297"/>
    <w:rsid w:val="00D86CC4"/>
    <w:rsid w:val="00D87199"/>
    <w:rsid w:val="00D8741A"/>
    <w:rsid w:val="00D87485"/>
    <w:rsid w:val="00D876BB"/>
    <w:rsid w:val="00D87DCC"/>
    <w:rsid w:val="00D918EA"/>
    <w:rsid w:val="00D92780"/>
    <w:rsid w:val="00D93720"/>
    <w:rsid w:val="00D93CAF"/>
    <w:rsid w:val="00D93D5C"/>
    <w:rsid w:val="00D9413C"/>
    <w:rsid w:val="00D94805"/>
    <w:rsid w:val="00D94F1D"/>
    <w:rsid w:val="00D95D32"/>
    <w:rsid w:val="00D964A6"/>
    <w:rsid w:val="00D96777"/>
    <w:rsid w:val="00D97255"/>
    <w:rsid w:val="00D97712"/>
    <w:rsid w:val="00D978F8"/>
    <w:rsid w:val="00D97F9D"/>
    <w:rsid w:val="00DA006A"/>
    <w:rsid w:val="00DA0376"/>
    <w:rsid w:val="00DA06A7"/>
    <w:rsid w:val="00DA22E4"/>
    <w:rsid w:val="00DA2832"/>
    <w:rsid w:val="00DA3158"/>
    <w:rsid w:val="00DA3ACA"/>
    <w:rsid w:val="00DA419B"/>
    <w:rsid w:val="00DA4210"/>
    <w:rsid w:val="00DA47B5"/>
    <w:rsid w:val="00DA5149"/>
    <w:rsid w:val="00DA5218"/>
    <w:rsid w:val="00DA523D"/>
    <w:rsid w:val="00DA5241"/>
    <w:rsid w:val="00DA5784"/>
    <w:rsid w:val="00DA5BC4"/>
    <w:rsid w:val="00DA693F"/>
    <w:rsid w:val="00DA75CE"/>
    <w:rsid w:val="00DA7B35"/>
    <w:rsid w:val="00DB0A16"/>
    <w:rsid w:val="00DB0FC7"/>
    <w:rsid w:val="00DB2A77"/>
    <w:rsid w:val="00DB3127"/>
    <w:rsid w:val="00DB35E0"/>
    <w:rsid w:val="00DB394B"/>
    <w:rsid w:val="00DB5D64"/>
    <w:rsid w:val="00DB62AC"/>
    <w:rsid w:val="00DB64AB"/>
    <w:rsid w:val="00DB6C04"/>
    <w:rsid w:val="00DB7035"/>
    <w:rsid w:val="00DB7704"/>
    <w:rsid w:val="00DB7749"/>
    <w:rsid w:val="00DB7786"/>
    <w:rsid w:val="00DB7AFF"/>
    <w:rsid w:val="00DB7D1A"/>
    <w:rsid w:val="00DC039C"/>
    <w:rsid w:val="00DC09DC"/>
    <w:rsid w:val="00DC111F"/>
    <w:rsid w:val="00DC1983"/>
    <w:rsid w:val="00DC2284"/>
    <w:rsid w:val="00DC25BB"/>
    <w:rsid w:val="00DC2726"/>
    <w:rsid w:val="00DC3798"/>
    <w:rsid w:val="00DC397D"/>
    <w:rsid w:val="00DC3CBF"/>
    <w:rsid w:val="00DC4128"/>
    <w:rsid w:val="00DC4353"/>
    <w:rsid w:val="00DC51D4"/>
    <w:rsid w:val="00DC57F9"/>
    <w:rsid w:val="00DC678D"/>
    <w:rsid w:val="00DC69B5"/>
    <w:rsid w:val="00DC73A9"/>
    <w:rsid w:val="00DC73FD"/>
    <w:rsid w:val="00DD0940"/>
    <w:rsid w:val="00DD0D66"/>
    <w:rsid w:val="00DD18C8"/>
    <w:rsid w:val="00DD1B3E"/>
    <w:rsid w:val="00DD2031"/>
    <w:rsid w:val="00DD4AB3"/>
    <w:rsid w:val="00DD5224"/>
    <w:rsid w:val="00DD5729"/>
    <w:rsid w:val="00DD6EB0"/>
    <w:rsid w:val="00DD6F54"/>
    <w:rsid w:val="00DD706D"/>
    <w:rsid w:val="00DD7740"/>
    <w:rsid w:val="00DD7944"/>
    <w:rsid w:val="00DD7F3C"/>
    <w:rsid w:val="00DE08BB"/>
    <w:rsid w:val="00DE0FAF"/>
    <w:rsid w:val="00DE12FA"/>
    <w:rsid w:val="00DE1548"/>
    <w:rsid w:val="00DE1F71"/>
    <w:rsid w:val="00DE20D5"/>
    <w:rsid w:val="00DE2158"/>
    <w:rsid w:val="00DE2451"/>
    <w:rsid w:val="00DE28FE"/>
    <w:rsid w:val="00DE341B"/>
    <w:rsid w:val="00DE452D"/>
    <w:rsid w:val="00DE47D8"/>
    <w:rsid w:val="00DE4BCA"/>
    <w:rsid w:val="00DE4D77"/>
    <w:rsid w:val="00DE57AD"/>
    <w:rsid w:val="00DE5863"/>
    <w:rsid w:val="00DE5A23"/>
    <w:rsid w:val="00DE695C"/>
    <w:rsid w:val="00DE6D99"/>
    <w:rsid w:val="00DE75B8"/>
    <w:rsid w:val="00DE7B33"/>
    <w:rsid w:val="00DF05F8"/>
    <w:rsid w:val="00DF0704"/>
    <w:rsid w:val="00DF0AEE"/>
    <w:rsid w:val="00DF0C96"/>
    <w:rsid w:val="00DF0F30"/>
    <w:rsid w:val="00DF0FE6"/>
    <w:rsid w:val="00DF11CC"/>
    <w:rsid w:val="00DF137D"/>
    <w:rsid w:val="00DF192A"/>
    <w:rsid w:val="00DF21EF"/>
    <w:rsid w:val="00DF25C7"/>
    <w:rsid w:val="00DF2C3B"/>
    <w:rsid w:val="00DF33D8"/>
    <w:rsid w:val="00DF436B"/>
    <w:rsid w:val="00DF4505"/>
    <w:rsid w:val="00DF4BE6"/>
    <w:rsid w:val="00DF4C71"/>
    <w:rsid w:val="00DF4CC8"/>
    <w:rsid w:val="00DF4DB9"/>
    <w:rsid w:val="00DF5BCA"/>
    <w:rsid w:val="00DF5FB1"/>
    <w:rsid w:val="00DF61F3"/>
    <w:rsid w:val="00DF63F7"/>
    <w:rsid w:val="00DF6BC0"/>
    <w:rsid w:val="00DF6ECE"/>
    <w:rsid w:val="00DF74DD"/>
    <w:rsid w:val="00DF751D"/>
    <w:rsid w:val="00DF7A86"/>
    <w:rsid w:val="00E005E3"/>
    <w:rsid w:val="00E016BE"/>
    <w:rsid w:val="00E01A2E"/>
    <w:rsid w:val="00E0207D"/>
    <w:rsid w:val="00E0256F"/>
    <w:rsid w:val="00E02611"/>
    <w:rsid w:val="00E027A6"/>
    <w:rsid w:val="00E02DE1"/>
    <w:rsid w:val="00E031B2"/>
    <w:rsid w:val="00E03278"/>
    <w:rsid w:val="00E0346E"/>
    <w:rsid w:val="00E037E3"/>
    <w:rsid w:val="00E03E8A"/>
    <w:rsid w:val="00E040DA"/>
    <w:rsid w:val="00E04123"/>
    <w:rsid w:val="00E05366"/>
    <w:rsid w:val="00E06CD9"/>
    <w:rsid w:val="00E06E9B"/>
    <w:rsid w:val="00E07E7D"/>
    <w:rsid w:val="00E105D3"/>
    <w:rsid w:val="00E109C0"/>
    <w:rsid w:val="00E109E0"/>
    <w:rsid w:val="00E10D8F"/>
    <w:rsid w:val="00E11DD5"/>
    <w:rsid w:val="00E11DF5"/>
    <w:rsid w:val="00E12D13"/>
    <w:rsid w:val="00E135C6"/>
    <w:rsid w:val="00E14147"/>
    <w:rsid w:val="00E14B36"/>
    <w:rsid w:val="00E150B8"/>
    <w:rsid w:val="00E155E0"/>
    <w:rsid w:val="00E15CF9"/>
    <w:rsid w:val="00E16A48"/>
    <w:rsid w:val="00E16B08"/>
    <w:rsid w:val="00E17142"/>
    <w:rsid w:val="00E171AE"/>
    <w:rsid w:val="00E17340"/>
    <w:rsid w:val="00E174E2"/>
    <w:rsid w:val="00E17D32"/>
    <w:rsid w:val="00E17D85"/>
    <w:rsid w:val="00E20F69"/>
    <w:rsid w:val="00E21895"/>
    <w:rsid w:val="00E21983"/>
    <w:rsid w:val="00E21B8F"/>
    <w:rsid w:val="00E21DBB"/>
    <w:rsid w:val="00E223A7"/>
    <w:rsid w:val="00E22850"/>
    <w:rsid w:val="00E2298F"/>
    <w:rsid w:val="00E22AB7"/>
    <w:rsid w:val="00E22FF8"/>
    <w:rsid w:val="00E23423"/>
    <w:rsid w:val="00E236E7"/>
    <w:rsid w:val="00E23B46"/>
    <w:rsid w:val="00E245BB"/>
    <w:rsid w:val="00E2485C"/>
    <w:rsid w:val="00E25B14"/>
    <w:rsid w:val="00E26A25"/>
    <w:rsid w:val="00E26F52"/>
    <w:rsid w:val="00E30561"/>
    <w:rsid w:val="00E307C1"/>
    <w:rsid w:val="00E31893"/>
    <w:rsid w:val="00E31E9E"/>
    <w:rsid w:val="00E328EC"/>
    <w:rsid w:val="00E3345A"/>
    <w:rsid w:val="00E33F2B"/>
    <w:rsid w:val="00E3434A"/>
    <w:rsid w:val="00E34627"/>
    <w:rsid w:val="00E3546C"/>
    <w:rsid w:val="00E35805"/>
    <w:rsid w:val="00E35CA0"/>
    <w:rsid w:val="00E36540"/>
    <w:rsid w:val="00E36B31"/>
    <w:rsid w:val="00E37010"/>
    <w:rsid w:val="00E370A6"/>
    <w:rsid w:val="00E373E8"/>
    <w:rsid w:val="00E37800"/>
    <w:rsid w:val="00E37C5F"/>
    <w:rsid w:val="00E403BE"/>
    <w:rsid w:val="00E40B8E"/>
    <w:rsid w:val="00E40F35"/>
    <w:rsid w:val="00E42091"/>
    <w:rsid w:val="00E421FB"/>
    <w:rsid w:val="00E42C10"/>
    <w:rsid w:val="00E43AC8"/>
    <w:rsid w:val="00E43BE4"/>
    <w:rsid w:val="00E43C8A"/>
    <w:rsid w:val="00E44E04"/>
    <w:rsid w:val="00E44F83"/>
    <w:rsid w:val="00E45426"/>
    <w:rsid w:val="00E45435"/>
    <w:rsid w:val="00E4668E"/>
    <w:rsid w:val="00E46DB1"/>
    <w:rsid w:val="00E47464"/>
    <w:rsid w:val="00E477C6"/>
    <w:rsid w:val="00E47CB6"/>
    <w:rsid w:val="00E47F7B"/>
    <w:rsid w:val="00E5012E"/>
    <w:rsid w:val="00E503B6"/>
    <w:rsid w:val="00E50A1A"/>
    <w:rsid w:val="00E50A43"/>
    <w:rsid w:val="00E50B41"/>
    <w:rsid w:val="00E51421"/>
    <w:rsid w:val="00E51ECC"/>
    <w:rsid w:val="00E52CEB"/>
    <w:rsid w:val="00E52D37"/>
    <w:rsid w:val="00E52E5B"/>
    <w:rsid w:val="00E5300A"/>
    <w:rsid w:val="00E533D3"/>
    <w:rsid w:val="00E5403D"/>
    <w:rsid w:val="00E540D0"/>
    <w:rsid w:val="00E54C75"/>
    <w:rsid w:val="00E55145"/>
    <w:rsid w:val="00E55D59"/>
    <w:rsid w:val="00E55EBB"/>
    <w:rsid w:val="00E566FF"/>
    <w:rsid w:val="00E56DA2"/>
    <w:rsid w:val="00E5708F"/>
    <w:rsid w:val="00E60625"/>
    <w:rsid w:val="00E60FFC"/>
    <w:rsid w:val="00E62C38"/>
    <w:rsid w:val="00E62D53"/>
    <w:rsid w:val="00E63546"/>
    <w:rsid w:val="00E63ACF"/>
    <w:rsid w:val="00E64019"/>
    <w:rsid w:val="00E641F5"/>
    <w:rsid w:val="00E65866"/>
    <w:rsid w:val="00E65A36"/>
    <w:rsid w:val="00E65BF8"/>
    <w:rsid w:val="00E6654B"/>
    <w:rsid w:val="00E668E0"/>
    <w:rsid w:val="00E67641"/>
    <w:rsid w:val="00E67E98"/>
    <w:rsid w:val="00E700C5"/>
    <w:rsid w:val="00E70239"/>
    <w:rsid w:val="00E705D1"/>
    <w:rsid w:val="00E72239"/>
    <w:rsid w:val="00E724FA"/>
    <w:rsid w:val="00E72A89"/>
    <w:rsid w:val="00E736A1"/>
    <w:rsid w:val="00E73707"/>
    <w:rsid w:val="00E73A5C"/>
    <w:rsid w:val="00E73AAD"/>
    <w:rsid w:val="00E7423A"/>
    <w:rsid w:val="00E756A8"/>
    <w:rsid w:val="00E75FEB"/>
    <w:rsid w:val="00E760E3"/>
    <w:rsid w:val="00E762E1"/>
    <w:rsid w:val="00E7649B"/>
    <w:rsid w:val="00E767CD"/>
    <w:rsid w:val="00E76C80"/>
    <w:rsid w:val="00E779E8"/>
    <w:rsid w:val="00E80C92"/>
    <w:rsid w:val="00E8177C"/>
    <w:rsid w:val="00E81B78"/>
    <w:rsid w:val="00E81E0A"/>
    <w:rsid w:val="00E8376F"/>
    <w:rsid w:val="00E839E5"/>
    <w:rsid w:val="00E83CF9"/>
    <w:rsid w:val="00E83D9D"/>
    <w:rsid w:val="00E84258"/>
    <w:rsid w:val="00E8451A"/>
    <w:rsid w:val="00E84C96"/>
    <w:rsid w:val="00E850B5"/>
    <w:rsid w:val="00E8529E"/>
    <w:rsid w:val="00E85B66"/>
    <w:rsid w:val="00E85D84"/>
    <w:rsid w:val="00E86717"/>
    <w:rsid w:val="00E869A1"/>
    <w:rsid w:val="00E86ACD"/>
    <w:rsid w:val="00E87DBF"/>
    <w:rsid w:val="00E90E3A"/>
    <w:rsid w:val="00E912B9"/>
    <w:rsid w:val="00E91C42"/>
    <w:rsid w:val="00E926E7"/>
    <w:rsid w:val="00E927AC"/>
    <w:rsid w:val="00E92EF4"/>
    <w:rsid w:val="00E933CF"/>
    <w:rsid w:val="00E93564"/>
    <w:rsid w:val="00E938EB"/>
    <w:rsid w:val="00E9415E"/>
    <w:rsid w:val="00E9471C"/>
    <w:rsid w:val="00E9476F"/>
    <w:rsid w:val="00E94DBC"/>
    <w:rsid w:val="00E94E3F"/>
    <w:rsid w:val="00E94F91"/>
    <w:rsid w:val="00E95A4E"/>
    <w:rsid w:val="00E96BE6"/>
    <w:rsid w:val="00E96F7B"/>
    <w:rsid w:val="00E974D3"/>
    <w:rsid w:val="00E975FB"/>
    <w:rsid w:val="00E979CA"/>
    <w:rsid w:val="00EA00F0"/>
    <w:rsid w:val="00EA0550"/>
    <w:rsid w:val="00EA05B1"/>
    <w:rsid w:val="00EA143C"/>
    <w:rsid w:val="00EA14A4"/>
    <w:rsid w:val="00EA1804"/>
    <w:rsid w:val="00EA1962"/>
    <w:rsid w:val="00EA2B02"/>
    <w:rsid w:val="00EA304A"/>
    <w:rsid w:val="00EA3ED1"/>
    <w:rsid w:val="00EA40B6"/>
    <w:rsid w:val="00EA476C"/>
    <w:rsid w:val="00EA4EFA"/>
    <w:rsid w:val="00EA52AE"/>
    <w:rsid w:val="00EA7D67"/>
    <w:rsid w:val="00EA7E15"/>
    <w:rsid w:val="00EB0224"/>
    <w:rsid w:val="00EB0455"/>
    <w:rsid w:val="00EB21AA"/>
    <w:rsid w:val="00EB24E5"/>
    <w:rsid w:val="00EB2510"/>
    <w:rsid w:val="00EB2529"/>
    <w:rsid w:val="00EB2A3D"/>
    <w:rsid w:val="00EB31D1"/>
    <w:rsid w:val="00EB3486"/>
    <w:rsid w:val="00EB36C1"/>
    <w:rsid w:val="00EB48FE"/>
    <w:rsid w:val="00EB4948"/>
    <w:rsid w:val="00EB57DC"/>
    <w:rsid w:val="00EB5AF8"/>
    <w:rsid w:val="00EB5B84"/>
    <w:rsid w:val="00EB65F9"/>
    <w:rsid w:val="00EB7931"/>
    <w:rsid w:val="00EB7BB5"/>
    <w:rsid w:val="00EB7EA5"/>
    <w:rsid w:val="00EC0044"/>
    <w:rsid w:val="00EC0AB5"/>
    <w:rsid w:val="00EC0AF4"/>
    <w:rsid w:val="00EC1154"/>
    <w:rsid w:val="00EC1C87"/>
    <w:rsid w:val="00EC251F"/>
    <w:rsid w:val="00EC38BC"/>
    <w:rsid w:val="00EC3B59"/>
    <w:rsid w:val="00EC571B"/>
    <w:rsid w:val="00EC62E0"/>
    <w:rsid w:val="00EC6C6C"/>
    <w:rsid w:val="00EC774E"/>
    <w:rsid w:val="00EC77BB"/>
    <w:rsid w:val="00EC786A"/>
    <w:rsid w:val="00EC786D"/>
    <w:rsid w:val="00EC7FA7"/>
    <w:rsid w:val="00ED02DC"/>
    <w:rsid w:val="00ED0D64"/>
    <w:rsid w:val="00ED1709"/>
    <w:rsid w:val="00ED2128"/>
    <w:rsid w:val="00ED218B"/>
    <w:rsid w:val="00ED285A"/>
    <w:rsid w:val="00ED2E3E"/>
    <w:rsid w:val="00ED2EED"/>
    <w:rsid w:val="00ED2F52"/>
    <w:rsid w:val="00ED3A9F"/>
    <w:rsid w:val="00ED3AC5"/>
    <w:rsid w:val="00ED3D5B"/>
    <w:rsid w:val="00ED42A7"/>
    <w:rsid w:val="00ED4724"/>
    <w:rsid w:val="00ED4996"/>
    <w:rsid w:val="00ED4B98"/>
    <w:rsid w:val="00ED518D"/>
    <w:rsid w:val="00ED579B"/>
    <w:rsid w:val="00ED6821"/>
    <w:rsid w:val="00ED6D97"/>
    <w:rsid w:val="00ED728E"/>
    <w:rsid w:val="00EE021E"/>
    <w:rsid w:val="00EE0F0A"/>
    <w:rsid w:val="00EE1E7D"/>
    <w:rsid w:val="00EE2FBD"/>
    <w:rsid w:val="00EE352E"/>
    <w:rsid w:val="00EE3587"/>
    <w:rsid w:val="00EE3A6D"/>
    <w:rsid w:val="00EE3B4F"/>
    <w:rsid w:val="00EE3D2F"/>
    <w:rsid w:val="00EE48F0"/>
    <w:rsid w:val="00EE4960"/>
    <w:rsid w:val="00EE4F22"/>
    <w:rsid w:val="00EE54B4"/>
    <w:rsid w:val="00EE62D8"/>
    <w:rsid w:val="00EE62F1"/>
    <w:rsid w:val="00EE64CF"/>
    <w:rsid w:val="00EE66F8"/>
    <w:rsid w:val="00EE6909"/>
    <w:rsid w:val="00EE73F3"/>
    <w:rsid w:val="00EE7EC4"/>
    <w:rsid w:val="00EF03CD"/>
    <w:rsid w:val="00EF0445"/>
    <w:rsid w:val="00EF0E0D"/>
    <w:rsid w:val="00EF12AF"/>
    <w:rsid w:val="00EF24D4"/>
    <w:rsid w:val="00EF2882"/>
    <w:rsid w:val="00EF2C4D"/>
    <w:rsid w:val="00EF3D30"/>
    <w:rsid w:val="00EF43D3"/>
    <w:rsid w:val="00EF505F"/>
    <w:rsid w:val="00EF696A"/>
    <w:rsid w:val="00EF6B2F"/>
    <w:rsid w:val="00EF70A4"/>
    <w:rsid w:val="00EF7E5B"/>
    <w:rsid w:val="00F00BBD"/>
    <w:rsid w:val="00F00C1B"/>
    <w:rsid w:val="00F00DFE"/>
    <w:rsid w:val="00F012CD"/>
    <w:rsid w:val="00F037B5"/>
    <w:rsid w:val="00F04271"/>
    <w:rsid w:val="00F044A6"/>
    <w:rsid w:val="00F04864"/>
    <w:rsid w:val="00F049A6"/>
    <w:rsid w:val="00F054D2"/>
    <w:rsid w:val="00F05ADC"/>
    <w:rsid w:val="00F0631C"/>
    <w:rsid w:val="00F07A4A"/>
    <w:rsid w:val="00F106D6"/>
    <w:rsid w:val="00F10726"/>
    <w:rsid w:val="00F10AE7"/>
    <w:rsid w:val="00F11121"/>
    <w:rsid w:val="00F11DA9"/>
    <w:rsid w:val="00F13012"/>
    <w:rsid w:val="00F1311A"/>
    <w:rsid w:val="00F137A0"/>
    <w:rsid w:val="00F13B03"/>
    <w:rsid w:val="00F143C8"/>
    <w:rsid w:val="00F145CF"/>
    <w:rsid w:val="00F1482A"/>
    <w:rsid w:val="00F154EE"/>
    <w:rsid w:val="00F15E7B"/>
    <w:rsid w:val="00F15F21"/>
    <w:rsid w:val="00F1604D"/>
    <w:rsid w:val="00F16B28"/>
    <w:rsid w:val="00F17271"/>
    <w:rsid w:val="00F2081C"/>
    <w:rsid w:val="00F21762"/>
    <w:rsid w:val="00F217B9"/>
    <w:rsid w:val="00F22942"/>
    <w:rsid w:val="00F23C6C"/>
    <w:rsid w:val="00F24115"/>
    <w:rsid w:val="00F2411B"/>
    <w:rsid w:val="00F249CD"/>
    <w:rsid w:val="00F251A0"/>
    <w:rsid w:val="00F2579E"/>
    <w:rsid w:val="00F25D25"/>
    <w:rsid w:val="00F260A5"/>
    <w:rsid w:val="00F266FD"/>
    <w:rsid w:val="00F26B08"/>
    <w:rsid w:val="00F26B2D"/>
    <w:rsid w:val="00F26CC9"/>
    <w:rsid w:val="00F26F48"/>
    <w:rsid w:val="00F27491"/>
    <w:rsid w:val="00F27FF7"/>
    <w:rsid w:val="00F30C45"/>
    <w:rsid w:val="00F30EE7"/>
    <w:rsid w:val="00F31216"/>
    <w:rsid w:val="00F31344"/>
    <w:rsid w:val="00F31FA4"/>
    <w:rsid w:val="00F32A4F"/>
    <w:rsid w:val="00F33C8B"/>
    <w:rsid w:val="00F34375"/>
    <w:rsid w:val="00F3592C"/>
    <w:rsid w:val="00F35CAA"/>
    <w:rsid w:val="00F36279"/>
    <w:rsid w:val="00F37464"/>
    <w:rsid w:val="00F379E6"/>
    <w:rsid w:val="00F40450"/>
    <w:rsid w:val="00F4126B"/>
    <w:rsid w:val="00F4227B"/>
    <w:rsid w:val="00F4237A"/>
    <w:rsid w:val="00F426A4"/>
    <w:rsid w:val="00F42DFC"/>
    <w:rsid w:val="00F43054"/>
    <w:rsid w:val="00F4309C"/>
    <w:rsid w:val="00F4357B"/>
    <w:rsid w:val="00F438B7"/>
    <w:rsid w:val="00F43B03"/>
    <w:rsid w:val="00F43E44"/>
    <w:rsid w:val="00F44694"/>
    <w:rsid w:val="00F45078"/>
    <w:rsid w:val="00F45BA4"/>
    <w:rsid w:val="00F46421"/>
    <w:rsid w:val="00F46924"/>
    <w:rsid w:val="00F4726C"/>
    <w:rsid w:val="00F5061B"/>
    <w:rsid w:val="00F50FA7"/>
    <w:rsid w:val="00F5127E"/>
    <w:rsid w:val="00F51FD3"/>
    <w:rsid w:val="00F52024"/>
    <w:rsid w:val="00F528CD"/>
    <w:rsid w:val="00F529C1"/>
    <w:rsid w:val="00F538DD"/>
    <w:rsid w:val="00F5398C"/>
    <w:rsid w:val="00F53DCB"/>
    <w:rsid w:val="00F54655"/>
    <w:rsid w:val="00F5542A"/>
    <w:rsid w:val="00F55CC3"/>
    <w:rsid w:val="00F55CD3"/>
    <w:rsid w:val="00F56570"/>
    <w:rsid w:val="00F56894"/>
    <w:rsid w:val="00F56ABC"/>
    <w:rsid w:val="00F56D31"/>
    <w:rsid w:val="00F570B8"/>
    <w:rsid w:val="00F57847"/>
    <w:rsid w:val="00F60720"/>
    <w:rsid w:val="00F6072F"/>
    <w:rsid w:val="00F6171A"/>
    <w:rsid w:val="00F634E7"/>
    <w:rsid w:val="00F637E8"/>
    <w:rsid w:val="00F63E44"/>
    <w:rsid w:val="00F641DF"/>
    <w:rsid w:val="00F6593D"/>
    <w:rsid w:val="00F65AF9"/>
    <w:rsid w:val="00F66179"/>
    <w:rsid w:val="00F66443"/>
    <w:rsid w:val="00F6662B"/>
    <w:rsid w:val="00F66E69"/>
    <w:rsid w:val="00F67C54"/>
    <w:rsid w:val="00F71551"/>
    <w:rsid w:val="00F7297F"/>
    <w:rsid w:val="00F729BA"/>
    <w:rsid w:val="00F737FC"/>
    <w:rsid w:val="00F738B8"/>
    <w:rsid w:val="00F73BFC"/>
    <w:rsid w:val="00F74455"/>
    <w:rsid w:val="00F744C8"/>
    <w:rsid w:val="00F7635D"/>
    <w:rsid w:val="00F76A45"/>
    <w:rsid w:val="00F770A0"/>
    <w:rsid w:val="00F770F9"/>
    <w:rsid w:val="00F774C9"/>
    <w:rsid w:val="00F77F75"/>
    <w:rsid w:val="00F807AA"/>
    <w:rsid w:val="00F809FD"/>
    <w:rsid w:val="00F80B7A"/>
    <w:rsid w:val="00F8120F"/>
    <w:rsid w:val="00F8283E"/>
    <w:rsid w:val="00F834AB"/>
    <w:rsid w:val="00F839D6"/>
    <w:rsid w:val="00F839FD"/>
    <w:rsid w:val="00F8461E"/>
    <w:rsid w:val="00F846E3"/>
    <w:rsid w:val="00F849EB"/>
    <w:rsid w:val="00F86872"/>
    <w:rsid w:val="00F86EA8"/>
    <w:rsid w:val="00F86FB7"/>
    <w:rsid w:val="00F875AE"/>
    <w:rsid w:val="00F875C6"/>
    <w:rsid w:val="00F90205"/>
    <w:rsid w:val="00F9071A"/>
    <w:rsid w:val="00F91199"/>
    <w:rsid w:val="00F913D0"/>
    <w:rsid w:val="00F91B4A"/>
    <w:rsid w:val="00F91B51"/>
    <w:rsid w:val="00F91C48"/>
    <w:rsid w:val="00F91EFE"/>
    <w:rsid w:val="00F9281E"/>
    <w:rsid w:val="00F92943"/>
    <w:rsid w:val="00F92CD2"/>
    <w:rsid w:val="00F93BCC"/>
    <w:rsid w:val="00F9412C"/>
    <w:rsid w:val="00F94C24"/>
    <w:rsid w:val="00F94DD8"/>
    <w:rsid w:val="00F9631B"/>
    <w:rsid w:val="00F96485"/>
    <w:rsid w:val="00F970A3"/>
    <w:rsid w:val="00F97CC2"/>
    <w:rsid w:val="00FA11BC"/>
    <w:rsid w:val="00FA15A9"/>
    <w:rsid w:val="00FA1615"/>
    <w:rsid w:val="00FA17F8"/>
    <w:rsid w:val="00FA181A"/>
    <w:rsid w:val="00FA28C7"/>
    <w:rsid w:val="00FA3D72"/>
    <w:rsid w:val="00FA3DE3"/>
    <w:rsid w:val="00FA456D"/>
    <w:rsid w:val="00FA5660"/>
    <w:rsid w:val="00FA5B51"/>
    <w:rsid w:val="00FA601A"/>
    <w:rsid w:val="00FA71B8"/>
    <w:rsid w:val="00FA7482"/>
    <w:rsid w:val="00FA7C93"/>
    <w:rsid w:val="00FB109C"/>
    <w:rsid w:val="00FB16C3"/>
    <w:rsid w:val="00FB1967"/>
    <w:rsid w:val="00FB1BD8"/>
    <w:rsid w:val="00FB2544"/>
    <w:rsid w:val="00FB2E87"/>
    <w:rsid w:val="00FB2F4A"/>
    <w:rsid w:val="00FB3316"/>
    <w:rsid w:val="00FB41D9"/>
    <w:rsid w:val="00FB441B"/>
    <w:rsid w:val="00FB4A9D"/>
    <w:rsid w:val="00FB58B2"/>
    <w:rsid w:val="00FB5A99"/>
    <w:rsid w:val="00FB6BE6"/>
    <w:rsid w:val="00FB6F2E"/>
    <w:rsid w:val="00FB783F"/>
    <w:rsid w:val="00FC1587"/>
    <w:rsid w:val="00FC15EC"/>
    <w:rsid w:val="00FC21E1"/>
    <w:rsid w:val="00FC2335"/>
    <w:rsid w:val="00FC2414"/>
    <w:rsid w:val="00FC29FC"/>
    <w:rsid w:val="00FC2F72"/>
    <w:rsid w:val="00FC314F"/>
    <w:rsid w:val="00FC38F9"/>
    <w:rsid w:val="00FC3CE5"/>
    <w:rsid w:val="00FC3EEB"/>
    <w:rsid w:val="00FC4210"/>
    <w:rsid w:val="00FC4264"/>
    <w:rsid w:val="00FC43EB"/>
    <w:rsid w:val="00FC5319"/>
    <w:rsid w:val="00FC57EE"/>
    <w:rsid w:val="00FC582E"/>
    <w:rsid w:val="00FC5CCA"/>
    <w:rsid w:val="00FC6547"/>
    <w:rsid w:val="00FC6D73"/>
    <w:rsid w:val="00FD0161"/>
    <w:rsid w:val="00FD027D"/>
    <w:rsid w:val="00FD03D4"/>
    <w:rsid w:val="00FD1BA6"/>
    <w:rsid w:val="00FD2063"/>
    <w:rsid w:val="00FD3481"/>
    <w:rsid w:val="00FD3666"/>
    <w:rsid w:val="00FD371E"/>
    <w:rsid w:val="00FD371F"/>
    <w:rsid w:val="00FD3B01"/>
    <w:rsid w:val="00FD4026"/>
    <w:rsid w:val="00FD4987"/>
    <w:rsid w:val="00FD4BAB"/>
    <w:rsid w:val="00FD5436"/>
    <w:rsid w:val="00FD59BC"/>
    <w:rsid w:val="00FD5C78"/>
    <w:rsid w:val="00FD6501"/>
    <w:rsid w:val="00FD65FE"/>
    <w:rsid w:val="00FD6B5C"/>
    <w:rsid w:val="00FD6DE8"/>
    <w:rsid w:val="00FD77A4"/>
    <w:rsid w:val="00FD7D18"/>
    <w:rsid w:val="00FE0FB3"/>
    <w:rsid w:val="00FE17D5"/>
    <w:rsid w:val="00FE191E"/>
    <w:rsid w:val="00FE1B70"/>
    <w:rsid w:val="00FE1FF1"/>
    <w:rsid w:val="00FE230B"/>
    <w:rsid w:val="00FE30A9"/>
    <w:rsid w:val="00FE319C"/>
    <w:rsid w:val="00FE3BA3"/>
    <w:rsid w:val="00FE3E7C"/>
    <w:rsid w:val="00FE3FFC"/>
    <w:rsid w:val="00FE4375"/>
    <w:rsid w:val="00FE44F2"/>
    <w:rsid w:val="00FE5EA4"/>
    <w:rsid w:val="00FE7E5E"/>
    <w:rsid w:val="00FF006A"/>
    <w:rsid w:val="00FF0433"/>
    <w:rsid w:val="00FF0DD1"/>
    <w:rsid w:val="00FF0E26"/>
    <w:rsid w:val="00FF122F"/>
    <w:rsid w:val="00FF17FC"/>
    <w:rsid w:val="00FF1ECA"/>
    <w:rsid w:val="00FF2665"/>
    <w:rsid w:val="00FF2D20"/>
    <w:rsid w:val="00FF3286"/>
    <w:rsid w:val="00FF3941"/>
    <w:rsid w:val="00FF3D3D"/>
    <w:rsid w:val="00FF46CA"/>
    <w:rsid w:val="00FF550E"/>
    <w:rsid w:val="00FF5522"/>
    <w:rsid w:val="00FF692F"/>
    <w:rsid w:val="00FF6B62"/>
    <w:rsid w:val="00FF7E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teal"/>
    </o:shapedefaults>
    <o:shapelayout v:ext="edit">
      <o:idmap v:ext="edit" data="1"/>
    </o:shapelayout>
  </w:shapeDefaults>
  <w:decimalSymbol w:val=","/>
  <w:listSeparator w:val=";"/>
  <w14:docId w14:val="06962E21"/>
  <w15:chartTrackingRefBased/>
  <w15:docId w15:val="{31148EE0-7195-4D4B-BA94-DD44B890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paragraph" w:styleId="Ttulo1">
    <w:name w:val="heading 1"/>
    <w:basedOn w:val="Normal"/>
    <w:next w:val="Normal"/>
    <w:link w:val="Ttulo1Char"/>
    <w:uiPriority w:val="99"/>
    <w:qFormat/>
    <w:rsid w:val="00966EE2"/>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uiPriority w:val="99"/>
    <w:qFormat/>
    <w:rsid w:val="00B12D9D"/>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9"/>
    <w:qFormat/>
    <w:rsid w:val="00B12D9D"/>
    <w:pPr>
      <w:keepNext/>
      <w:spacing w:before="240" w:after="60"/>
      <w:outlineLvl w:val="2"/>
    </w:pPr>
    <w:rPr>
      <w:rFonts w:ascii="Cambria" w:eastAsia="Times New Roman" w:hAnsi="Cambria" w:cs="Times New Roman"/>
      <w:b/>
      <w:bCs/>
      <w:sz w:val="26"/>
      <w:szCs w:val="26"/>
    </w:rPr>
  </w:style>
  <w:style w:type="paragraph" w:styleId="Ttulo4">
    <w:name w:val="heading 4"/>
    <w:basedOn w:val="Normal"/>
    <w:next w:val="Normal"/>
    <w:link w:val="Ttulo4Char"/>
    <w:uiPriority w:val="99"/>
    <w:qFormat/>
    <w:rsid w:val="00966EE2"/>
    <w:pPr>
      <w:keepNext/>
      <w:spacing w:before="240" w:after="60"/>
      <w:outlineLvl w:val="3"/>
    </w:pPr>
    <w:rPr>
      <w:rFonts w:eastAsia="Times New Roman" w:cs="Times New Roman"/>
      <w:b/>
      <w:bCs/>
      <w:sz w:val="28"/>
      <w:szCs w:val="28"/>
    </w:rPr>
  </w:style>
  <w:style w:type="paragraph" w:styleId="Ttulo5">
    <w:name w:val="heading 5"/>
    <w:basedOn w:val="Normal"/>
    <w:next w:val="Normal"/>
    <w:link w:val="Ttulo5Char"/>
    <w:uiPriority w:val="99"/>
    <w:qFormat/>
    <w:rsid w:val="00966EE2"/>
    <w:pPr>
      <w:spacing w:before="240" w:after="60"/>
      <w:outlineLvl w:val="4"/>
    </w:pPr>
    <w:rPr>
      <w:rFonts w:eastAsia="Times New Roman" w:cs="Times New Roman"/>
      <w:b/>
      <w:bCs/>
      <w:i/>
      <w:iCs/>
      <w:sz w:val="26"/>
      <w:szCs w:val="26"/>
    </w:rPr>
  </w:style>
  <w:style w:type="paragraph" w:styleId="Ttulo6">
    <w:name w:val="heading 6"/>
    <w:basedOn w:val="Normal"/>
    <w:next w:val="Normal"/>
    <w:link w:val="Ttulo6Char"/>
    <w:uiPriority w:val="99"/>
    <w:qFormat/>
    <w:rsid w:val="00966EE2"/>
    <w:pPr>
      <w:keepNext/>
      <w:tabs>
        <w:tab w:val="num" w:pos="0"/>
      </w:tabs>
      <w:spacing w:after="0" w:line="240" w:lineRule="auto"/>
      <w:jc w:val="center"/>
      <w:outlineLvl w:val="5"/>
    </w:pPr>
    <w:rPr>
      <w:rFonts w:ascii="Arial" w:eastAsia="Times New Roman" w:hAnsi="Arial" w:cs="Times New Roman"/>
      <w:b/>
      <w:color w:val="000000"/>
      <w:sz w:val="16"/>
      <w:szCs w:val="20"/>
    </w:rPr>
  </w:style>
  <w:style w:type="paragraph" w:styleId="Ttulo7">
    <w:name w:val="heading 7"/>
    <w:basedOn w:val="Normal"/>
    <w:next w:val="Normal"/>
    <w:link w:val="Ttulo7Char"/>
    <w:uiPriority w:val="99"/>
    <w:qFormat/>
    <w:rsid w:val="00B12D9D"/>
    <w:pPr>
      <w:keepNext/>
      <w:widowControl w:val="0"/>
      <w:suppressAutoHyphens w:val="0"/>
      <w:autoSpaceDE w:val="0"/>
      <w:autoSpaceDN w:val="0"/>
      <w:adjustRightInd w:val="0"/>
      <w:spacing w:after="0" w:line="240" w:lineRule="auto"/>
      <w:ind w:left="2160" w:hanging="387"/>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uiPriority w:val="99"/>
    <w:qFormat/>
    <w:rsid w:val="00B12D9D"/>
    <w:pPr>
      <w:keepNext/>
      <w:suppressAutoHyphens w:val="0"/>
      <w:spacing w:after="0" w:line="240" w:lineRule="auto"/>
      <w:outlineLvl w:val="7"/>
    </w:pPr>
    <w:rPr>
      <w:rFonts w:ascii="Arial" w:eastAsia="Times New Roman" w:hAnsi="Arial" w:cs="Arial"/>
      <w:b/>
      <w:iCs/>
      <w:sz w:val="18"/>
      <w:szCs w:val="24"/>
      <w:lang w:eastAsia="pt-BR"/>
    </w:rPr>
  </w:style>
  <w:style w:type="paragraph" w:styleId="Ttulo9">
    <w:name w:val="heading 9"/>
    <w:basedOn w:val="Normal"/>
    <w:next w:val="Normal"/>
    <w:link w:val="Ttulo9Char"/>
    <w:uiPriority w:val="99"/>
    <w:qFormat/>
    <w:rsid w:val="00B12D9D"/>
    <w:pPr>
      <w:keepNext/>
      <w:suppressAutoHyphens w:val="0"/>
      <w:spacing w:after="0" w:line="240" w:lineRule="auto"/>
      <w:jc w:val="both"/>
      <w:outlineLvl w:val="8"/>
    </w:pPr>
    <w:rPr>
      <w:rFonts w:ascii="Arial" w:eastAsia="Times New Roman" w:hAnsi="Arial" w:cs="Arial"/>
      <w:b/>
      <w:bCs/>
      <w:sz w:val="20"/>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Fontepargpadro1">
    <w:name w:val="Fonte parág. padrão1"/>
    <w:uiPriority w:val="99"/>
  </w:style>
  <w:style w:type="character" w:customStyle="1" w:styleId="CabealhoChar">
    <w:name w:val="Cabeçalho Char"/>
    <w:basedOn w:val="Fontepargpadro1"/>
    <w:uiPriority w:val="99"/>
  </w:style>
  <w:style w:type="character" w:customStyle="1" w:styleId="RodapChar">
    <w:name w:val="Rodapé Char"/>
    <w:basedOn w:val="Fontepargpadro1"/>
    <w:uiPriority w:val="99"/>
  </w:style>
  <w:style w:type="character" w:customStyle="1" w:styleId="TextodebaloChar">
    <w:name w:val="Texto de balão Char"/>
    <w:uiPriority w:val="99"/>
    <w:rPr>
      <w:rFonts w:ascii="Tahoma" w:hAnsi="Tahoma" w:cs="Tahoma"/>
      <w:sz w:val="16"/>
      <w:szCs w:val="16"/>
    </w:rPr>
  </w:style>
  <w:style w:type="paragraph" w:customStyle="1" w:styleId="Captulo">
    <w:name w:val="Capítulo"/>
    <w:basedOn w:val="Normal"/>
    <w:next w:val="Corpodetexto"/>
    <w:uiPriority w:val="99"/>
    <w:pPr>
      <w:keepNext/>
      <w:spacing w:before="240" w:after="120"/>
    </w:pPr>
    <w:rPr>
      <w:rFonts w:ascii="Arial" w:eastAsia="Lucida Sans Unicode" w:hAnsi="Arial" w:cs="Tahoma"/>
      <w:sz w:val="28"/>
      <w:szCs w:val="28"/>
    </w:rPr>
  </w:style>
  <w:style w:type="paragraph" w:styleId="Corpodetexto">
    <w:name w:val="Body Text"/>
    <w:basedOn w:val="Normal"/>
    <w:link w:val="CorpodetextoChar"/>
    <w:uiPriority w:val="99"/>
    <w:pPr>
      <w:spacing w:after="120"/>
    </w:pPr>
  </w:style>
  <w:style w:type="paragraph" w:styleId="Lista">
    <w:name w:val="List"/>
    <w:basedOn w:val="Corpodetexto"/>
    <w:uiPriority w:val="99"/>
    <w:semiHidden/>
    <w:rPr>
      <w:rFonts w:cs="Tahoma"/>
    </w:rPr>
  </w:style>
  <w:style w:type="paragraph" w:customStyle="1" w:styleId="Legenda1">
    <w:name w:val="Legenda1"/>
    <w:basedOn w:val="Normal"/>
    <w:uiPriority w:val="99"/>
    <w:pPr>
      <w:suppressLineNumbers/>
      <w:spacing w:before="120" w:after="120"/>
    </w:pPr>
    <w:rPr>
      <w:rFonts w:cs="Tahoma"/>
      <w:i/>
      <w:iCs/>
      <w:sz w:val="24"/>
      <w:szCs w:val="24"/>
    </w:rPr>
  </w:style>
  <w:style w:type="paragraph" w:customStyle="1" w:styleId="ndice">
    <w:name w:val="Índice"/>
    <w:basedOn w:val="Normal"/>
    <w:uiPriority w:val="99"/>
    <w:pPr>
      <w:suppressLineNumbers/>
    </w:pPr>
    <w:rPr>
      <w:rFonts w:cs="Tahoma"/>
    </w:rPr>
  </w:style>
  <w:style w:type="paragraph" w:styleId="Cabealho">
    <w:name w:val="header"/>
    <w:basedOn w:val="Normal"/>
    <w:link w:val="CabealhoChar1"/>
    <w:uiPriority w:val="99"/>
    <w:pPr>
      <w:spacing w:after="0" w:line="240" w:lineRule="auto"/>
    </w:pPr>
  </w:style>
  <w:style w:type="paragraph" w:styleId="Rodap">
    <w:name w:val="footer"/>
    <w:basedOn w:val="Normal"/>
    <w:link w:val="RodapChar1"/>
    <w:uiPriority w:val="99"/>
    <w:pPr>
      <w:spacing w:after="0" w:line="240" w:lineRule="auto"/>
    </w:pPr>
  </w:style>
  <w:style w:type="paragraph" w:styleId="Textodebalo">
    <w:name w:val="Balloon Text"/>
    <w:basedOn w:val="Normal"/>
    <w:link w:val="TextodebaloChar1"/>
    <w:uiPriority w:val="99"/>
    <w:pPr>
      <w:spacing w:after="0" w:line="240" w:lineRule="auto"/>
    </w:pPr>
    <w:rPr>
      <w:rFonts w:ascii="Tahoma" w:hAnsi="Tahoma" w:cs="Tahoma"/>
      <w:sz w:val="16"/>
      <w:szCs w:val="16"/>
    </w:rPr>
  </w:style>
  <w:style w:type="paragraph" w:customStyle="1" w:styleId="Contedodoquadro">
    <w:name w:val="Conteúdo do quadro"/>
    <w:basedOn w:val="Corpodetexto"/>
    <w:uiPriority w:val="99"/>
  </w:style>
  <w:style w:type="character" w:customStyle="1" w:styleId="Ttulo6Char">
    <w:name w:val="Título 6 Char"/>
    <w:link w:val="Ttulo6"/>
    <w:uiPriority w:val="99"/>
    <w:rsid w:val="00966EE2"/>
    <w:rPr>
      <w:rFonts w:ascii="Arial" w:hAnsi="Arial"/>
      <w:b/>
      <w:color w:val="000000"/>
      <w:sz w:val="16"/>
      <w:lang w:eastAsia="ar-SA"/>
    </w:rPr>
  </w:style>
  <w:style w:type="character" w:customStyle="1" w:styleId="Ttulo1Char">
    <w:name w:val="Título 1 Char"/>
    <w:link w:val="Ttulo1"/>
    <w:uiPriority w:val="99"/>
    <w:rsid w:val="00966EE2"/>
    <w:rPr>
      <w:rFonts w:ascii="Cambria" w:eastAsia="Times New Roman" w:hAnsi="Cambria" w:cs="Times New Roman"/>
      <w:b/>
      <w:bCs/>
      <w:kern w:val="32"/>
      <w:sz w:val="32"/>
      <w:szCs w:val="32"/>
      <w:lang w:eastAsia="ar-SA"/>
    </w:rPr>
  </w:style>
  <w:style w:type="character" w:customStyle="1" w:styleId="Ttulo4Char">
    <w:name w:val="Título 4 Char"/>
    <w:link w:val="Ttulo4"/>
    <w:uiPriority w:val="99"/>
    <w:rsid w:val="00966EE2"/>
    <w:rPr>
      <w:rFonts w:ascii="Calibri" w:eastAsia="Times New Roman" w:hAnsi="Calibri" w:cs="Times New Roman"/>
      <w:b/>
      <w:bCs/>
      <w:sz w:val="28"/>
      <w:szCs w:val="28"/>
      <w:lang w:eastAsia="ar-SA"/>
    </w:rPr>
  </w:style>
  <w:style w:type="character" w:customStyle="1" w:styleId="Ttulo5Char">
    <w:name w:val="Título 5 Char"/>
    <w:link w:val="Ttulo5"/>
    <w:uiPriority w:val="99"/>
    <w:rsid w:val="00966EE2"/>
    <w:rPr>
      <w:rFonts w:ascii="Calibri" w:eastAsia="Times New Roman" w:hAnsi="Calibri" w:cs="Times New Roman"/>
      <w:b/>
      <w:bCs/>
      <w:i/>
      <w:iCs/>
      <w:sz w:val="26"/>
      <w:szCs w:val="26"/>
      <w:lang w:eastAsia="ar-SA"/>
    </w:rPr>
  </w:style>
  <w:style w:type="table" w:styleId="Tabelacomgrade">
    <w:name w:val="Table Grid"/>
    <w:basedOn w:val="Tabelanormal"/>
    <w:uiPriority w:val="99"/>
    <w:rsid w:val="00097E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unhideWhenUsed/>
    <w:rsid w:val="00522699"/>
    <w:pPr>
      <w:spacing w:after="120" w:line="480" w:lineRule="auto"/>
    </w:pPr>
  </w:style>
  <w:style w:type="character" w:customStyle="1" w:styleId="Corpodetexto2Char">
    <w:name w:val="Corpo de texto 2 Char"/>
    <w:link w:val="Corpodetexto2"/>
    <w:uiPriority w:val="99"/>
    <w:rsid w:val="00522699"/>
    <w:rPr>
      <w:rFonts w:ascii="Calibri" w:eastAsia="Calibri" w:hAnsi="Calibri" w:cs="Calibri"/>
      <w:sz w:val="22"/>
      <w:szCs w:val="22"/>
      <w:lang w:eastAsia="ar-SA"/>
    </w:rPr>
  </w:style>
  <w:style w:type="paragraph" w:styleId="NormalWeb">
    <w:name w:val="Normal (Web)"/>
    <w:aliases w:val="Normal (Web) Char"/>
    <w:basedOn w:val="Normal"/>
    <w:uiPriority w:val="99"/>
    <w:unhideWhenUsed/>
    <w:rsid w:val="00522699"/>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99"/>
    <w:qFormat/>
    <w:rsid w:val="008B6F65"/>
    <w:rPr>
      <w:i/>
      <w:iCs/>
    </w:rPr>
  </w:style>
  <w:style w:type="character" w:styleId="Forte">
    <w:name w:val="Strong"/>
    <w:uiPriority w:val="22"/>
    <w:qFormat/>
    <w:rsid w:val="008B6F65"/>
    <w:rPr>
      <w:b/>
      <w:bCs/>
    </w:rPr>
  </w:style>
  <w:style w:type="paragraph" w:customStyle="1" w:styleId="style1">
    <w:name w:val="style1"/>
    <w:basedOn w:val="Normal"/>
    <w:uiPriority w:val="99"/>
    <w:rsid w:val="00F7635D"/>
    <w:pPr>
      <w:suppressAutoHyphens w:val="0"/>
      <w:spacing w:before="100" w:beforeAutospacing="1" w:after="100" w:afterAutospacing="1" w:line="240" w:lineRule="auto"/>
    </w:pPr>
    <w:rPr>
      <w:rFonts w:ascii="Verdana" w:eastAsia="Times New Roman" w:hAnsi="Verdana" w:cs="Times New Roman"/>
      <w:sz w:val="15"/>
      <w:szCs w:val="15"/>
      <w:lang w:eastAsia="pt-BR"/>
    </w:rPr>
  </w:style>
  <w:style w:type="paragraph" w:customStyle="1" w:styleId="Standard">
    <w:name w:val="Standard"/>
    <w:uiPriority w:val="99"/>
    <w:rsid w:val="00F7635D"/>
    <w:pPr>
      <w:suppressAutoHyphens/>
      <w:spacing w:line="360" w:lineRule="auto"/>
      <w:jc w:val="both"/>
    </w:pPr>
    <w:rPr>
      <w:rFonts w:eastAsia="Arial"/>
      <w:sz w:val="24"/>
      <w:lang w:eastAsia="ar-SA"/>
    </w:rPr>
  </w:style>
  <w:style w:type="character" w:customStyle="1" w:styleId="conteudodestaquepeqlaranja1">
    <w:name w:val="conteudo_destaque_peq_laranja1"/>
    <w:uiPriority w:val="99"/>
    <w:rsid w:val="007C0E87"/>
    <w:rPr>
      <w:rFonts w:ascii="Trebuchet MS" w:hAnsi="Trebuchet MS" w:hint="default"/>
      <w:b/>
      <w:bCs/>
      <w:strike w:val="0"/>
      <w:dstrike w:val="0"/>
      <w:color w:val="D76406"/>
      <w:sz w:val="16"/>
      <w:szCs w:val="16"/>
      <w:u w:val="none"/>
      <w:effect w:val="none"/>
    </w:rPr>
  </w:style>
  <w:style w:type="table" w:styleId="GradeClara-nfase5">
    <w:name w:val="Light Grid Accent 5"/>
    <w:basedOn w:val="Tabelanormal"/>
    <w:uiPriority w:val="99"/>
    <w:rsid w:val="006C6CF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Hyperlink">
    <w:name w:val="Hyperlink"/>
    <w:uiPriority w:val="99"/>
    <w:unhideWhenUsed/>
    <w:rsid w:val="004778E5"/>
    <w:rPr>
      <w:color w:val="0000FF"/>
      <w:u w:val="single"/>
    </w:rPr>
  </w:style>
  <w:style w:type="paragraph" w:customStyle="1" w:styleId="Corpodetexto21">
    <w:name w:val="Corpo de texto 21"/>
    <w:basedOn w:val="Normal"/>
    <w:rsid w:val="004522D3"/>
    <w:pPr>
      <w:suppressAutoHyphens w:val="0"/>
      <w:overflowPunct w:val="0"/>
      <w:autoSpaceDE w:val="0"/>
      <w:autoSpaceDN w:val="0"/>
      <w:adjustRightInd w:val="0"/>
      <w:spacing w:after="0" w:line="240" w:lineRule="auto"/>
      <w:ind w:firstLine="2880"/>
      <w:jc w:val="both"/>
      <w:textAlignment w:val="baseline"/>
    </w:pPr>
    <w:rPr>
      <w:rFonts w:ascii="Times New Roman" w:eastAsia="Times New Roman" w:hAnsi="Times New Roman" w:cs="Times New Roman"/>
      <w:szCs w:val="20"/>
      <w:lang w:eastAsia="pt-BR"/>
    </w:rPr>
  </w:style>
  <w:style w:type="paragraph" w:customStyle="1" w:styleId="Textopr-formatado">
    <w:name w:val="Texto pré-formatado"/>
    <w:basedOn w:val="Normal"/>
    <w:uiPriority w:val="99"/>
    <w:rsid w:val="004522D3"/>
    <w:pPr>
      <w:widowControl w:val="0"/>
      <w:spacing w:after="0" w:line="240" w:lineRule="auto"/>
    </w:pPr>
    <w:rPr>
      <w:rFonts w:ascii="Courier New" w:eastAsia="Courier New" w:hAnsi="Courier New" w:cs="Courier New"/>
      <w:sz w:val="20"/>
      <w:szCs w:val="20"/>
    </w:rPr>
  </w:style>
  <w:style w:type="paragraph" w:customStyle="1" w:styleId="Contedodatabela">
    <w:name w:val="Conteúdo da tabela"/>
    <w:basedOn w:val="Normal"/>
    <w:uiPriority w:val="99"/>
    <w:rsid w:val="004522D3"/>
    <w:pPr>
      <w:widowControl w:val="0"/>
      <w:suppressLineNumbers/>
      <w:spacing w:after="0" w:line="240" w:lineRule="auto"/>
    </w:pPr>
    <w:rPr>
      <w:rFonts w:ascii="Times New Roman" w:eastAsia="Lucida Sans Unicode" w:hAnsi="Times New Roman" w:cs="Times New Roman"/>
      <w:sz w:val="24"/>
      <w:szCs w:val="24"/>
    </w:rPr>
  </w:style>
  <w:style w:type="paragraph" w:styleId="TextosemFormatao">
    <w:name w:val="Plain Text"/>
    <w:basedOn w:val="Normal"/>
    <w:link w:val="TextosemFormataoChar"/>
    <w:uiPriority w:val="99"/>
    <w:rsid w:val="006F2F02"/>
    <w:pPr>
      <w:suppressAutoHyphens w:val="0"/>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link w:val="TextosemFormatao"/>
    <w:uiPriority w:val="99"/>
    <w:rsid w:val="006F2F02"/>
    <w:rPr>
      <w:rFonts w:ascii="Courier New" w:hAnsi="Courier New"/>
    </w:rPr>
  </w:style>
  <w:style w:type="character" w:customStyle="1" w:styleId="Ttulo2Char">
    <w:name w:val="Título 2 Char"/>
    <w:link w:val="Ttulo2"/>
    <w:uiPriority w:val="99"/>
    <w:rsid w:val="00B12D9D"/>
    <w:rPr>
      <w:rFonts w:ascii="Cambria" w:eastAsia="Times New Roman" w:hAnsi="Cambria" w:cs="Times New Roman"/>
      <w:b/>
      <w:bCs/>
      <w:i/>
      <w:iCs/>
      <w:sz w:val="28"/>
      <w:szCs w:val="28"/>
      <w:lang w:eastAsia="ar-SA"/>
    </w:rPr>
  </w:style>
  <w:style w:type="character" w:customStyle="1" w:styleId="Ttulo3Char">
    <w:name w:val="Título 3 Char"/>
    <w:link w:val="Ttulo3"/>
    <w:uiPriority w:val="99"/>
    <w:rsid w:val="00B12D9D"/>
    <w:rPr>
      <w:rFonts w:ascii="Cambria" w:eastAsia="Times New Roman" w:hAnsi="Cambria" w:cs="Times New Roman"/>
      <w:b/>
      <w:bCs/>
      <w:sz w:val="26"/>
      <w:szCs w:val="26"/>
      <w:lang w:eastAsia="ar-SA"/>
    </w:rPr>
  </w:style>
  <w:style w:type="paragraph" w:styleId="Recuodecorpodetexto3">
    <w:name w:val="Body Text Indent 3"/>
    <w:basedOn w:val="Normal"/>
    <w:link w:val="Recuodecorpodetexto3Char"/>
    <w:uiPriority w:val="99"/>
    <w:unhideWhenUsed/>
    <w:rsid w:val="00B12D9D"/>
    <w:pPr>
      <w:spacing w:after="120"/>
      <w:ind w:left="283"/>
    </w:pPr>
    <w:rPr>
      <w:sz w:val="16"/>
      <w:szCs w:val="16"/>
    </w:rPr>
  </w:style>
  <w:style w:type="character" w:customStyle="1" w:styleId="Recuodecorpodetexto3Char">
    <w:name w:val="Recuo de corpo de texto 3 Char"/>
    <w:link w:val="Recuodecorpodetexto3"/>
    <w:uiPriority w:val="99"/>
    <w:rsid w:val="00B12D9D"/>
    <w:rPr>
      <w:rFonts w:ascii="Calibri" w:eastAsia="Calibri" w:hAnsi="Calibri" w:cs="Calibri"/>
      <w:sz w:val="16"/>
      <w:szCs w:val="16"/>
      <w:lang w:eastAsia="ar-SA"/>
    </w:rPr>
  </w:style>
  <w:style w:type="paragraph" w:styleId="Corpodetexto3">
    <w:name w:val="Body Text 3"/>
    <w:basedOn w:val="Normal"/>
    <w:link w:val="Corpodetexto3Char"/>
    <w:uiPriority w:val="99"/>
    <w:unhideWhenUsed/>
    <w:rsid w:val="00B12D9D"/>
    <w:pPr>
      <w:spacing w:after="120"/>
    </w:pPr>
    <w:rPr>
      <w:sz w:val="16"/>
      <w:szCs w:val="16"/>
    </w:rPr>
  </w:style>
  <w:style w:type="character" w:customStyle="1" w:styleId="Corpodetexto3Char">
    <w:name w:val="Corpo de texto 3 Char"/>
    <w:link w:val="Corpodetexto3"/>
    <w:uiPriority w:val="99"/>
    <w:rsid w:val="00B12D9D"/>
    <w:rPr>
      <w:rFonts w:ascii="Calibri" w:eastAsia="Calibri" w:hAnsi="Calibri" w:cs="Calibri"/>
      <w:sz w:val="16"/>
      <w:szCs w:val="16"/>
      <w:lang w:eastAsia="ar-SA"/>
    </w:rPr>
  </w:style>
  <w:style w:type="paragraph" w:styleId="Recuodecorpodetexto2">
    <w:name w:val="Body Text Indent 2"/>
    <w:basedOn w:val="Normal"/>
    <w:link w:val="Recuodecorpodetexto2Char"/>
    <w:uiPriority w:val="99"/>
    <w:unhideWhenUsed/>
    <w:rsid w:val="00B12D9D"/>
    <w:pPr>
      <w:spacing w:after="120" w:line="480" w:lineRule="auto"/>
      <w:ind w:left="283"/>
    </w:pPr>
  </w:style>
  <w:style w:type="character" w:customStyle="1" w:styleId="Recuodecorpodetexto2Char">
    <w:name w:val="Recuo de corpo de texto 2 Char"/>
    <w:link w:val="Recuodecorpodetexto2"/>
    <w:uiPriority w:val="99"/>
    <w:rsid w:val="00B12D9D"/>
    <w:rPr>
      <w:rFonts w:ascii="Calibri" w:eastAsia="Calibri" w:hAnsi="Calibri" w:cs="Calibri"/>
      <w:sz w:val="22"/>
      <w:szCs w:val="22"/>
      <w:lang w:eastAsia="ar-SA"/>
    </w:rPr>
  </w:style>
  <w:style w:type="character" w:customStyle="1" w:styleId="Ttulo7Char">
    <w:name w:val="Título 7 Char"/>
    <w:link w:val="Ttulo7"/>
    <w:uiPriority w:val="99"/>
    <w:rsid w:val="00B12D9D"/>
    <w:rPr>
      <w:b/>
      <w:bCs/>
      <w:sz w:val="24"/>
      <w:szCs w:val="24"/>
    </w:rPr>
  </w:style>
  <w:style w:type="character" w:customStyle="1" w:styleId="Ttulo8Char">
    <w:name w:val="Título 8 Char"/>
    <w:link w:val="Ttulo8"/>
    <w:uiPriority w:val="99"/>
    <w:rsid w:val="00B12D9D"/>
    <w:rPr>
      <w:rFonts w:ascii="Arial" w:hAnsi="Arial" w:cs="Arial"/>
      <w:b/>
      <w:iCs/>
      <w:sz w:val="18"/>
      <w:szCs w:val="24"/>
    </w:rPr>
  </w:style>
  <w:style w:type="character" w:customStyle="1" w:styleId="Ttulo9Char">
    <w:name w:val="Título 9 Char"/>
    <w:link w:val="Ttulo9"/>
    <w:uiPriority w:val="99"/>
    <w:rsid w:val="00B12D9D"/>
    <w:rPr>
      <w:rFonts w:ascii="Arial" w:hAnsi="Arial" w:cs="Arial"/>
      <w:b/>
      <w:bCs/>
      <w:szCs w:val="24"/>
    </w:rPr>
  </w:style>
  <w:style w:type="character" w:customStyle="1" w:styleId="CorpodetextoChar">
    <w:name w:val="Corpo de texto Char"/>
    <w:link w:val="Corpodetexto"/>
    <w:uiPriority w:val="99"/>
    <w:rsid w:val="00B12D9D"/>
    <w:rPr>
      <w:rFonts w:ascii="Calibri" w:eastAsia="Calibri" w:hAnsi="Calibri" w:cs="Calibri"/>
      <w:sz w:val="22"/>
      <w:szCs w:val="22"/>
      <w:lang w:eastAsia="ar-SA"/>
    </w:rPr>
  </w:style>
  <w:style w:type="paragraph" w:styleId="Ttulo">
    <w:name w:val="Title"/>
    <w:basedOn w:val="Normal"/>
    <w:link w:val="TtuloChar"/>
    <w:qFormat/>
    <w:rsid w:val="00B12D9D"/>
    <w:pPr>
      <w:suppressAutoHyphens w:val="0"/>
      <w:spacing w:after="0" w:line="240" w:lineRule="auto"/>
      <w:jc w:val="center"/>
    </w:pPr>
    <w:rPr>
      <w:rFonts w:ascii="Arial" w:eastAsia="Times New Roman" w:hAnsi="Arial" w:cs="Times New Roman"/>
      <w:b/>
      <w:sz w:val="28"/>
      <w:szCs w:val="20"/>
      <w:lang w:eastAsia="pt-BR"/>
    </w:rPr>
  </w:style>
  <w:style w:type="character" w:customStyle="1" w:styleId="TtuloChar">
    <w:name w:val="Título Char"/>
    <w:link w:val="Ttulo"/>
    <w:uiPriority w:val="99"/>
    <w:rsid w:val="00B12D9D"/>
    <w:rPr>
      <w:rFonts w:ascii="Arial" w:hAnsi="Arial"/>
      <w:b/>
      <w:sz w:val="28"/>
    </w:rPr>
  </w:style>
  <w:style w:type="character" w:styleId="Nmerodepgina">
    <w:name w:val="page number"/>
    <w:uiPriority w:val="99"/>
    <w:rsid w:val="00B12D9D"/>
    <w:rPr>
      <w:rFonts w:cs="Times New Roman"/>
    </w:rPr>
  </w:style>
  <w:style w:type="character" w:customStyle="1" w:styleId="formmenor1">
    <w:name w:val="formmenor1"/>
    <w:uiPriority w:val="99"/>
    <w:rsid w:val="00B12D9D"/>
    <w:rPr>
      <w:rFonts w:cs="Times New Roman"/>
      <w:color w:val="8D1D17"/>
      <w:sz w:val="17"/>
      <w:szCs w:val="17"/>
    </w:rPr>
  </w:style>
  <w:style w:type="character" w:styleId="HiperlinkVisitado">
    <w:name w:val="FollowedHyperlink"/>
    <w:uiPriority w:val="99"/>
    <w:rsid w:val="00B12D9D"/>
    <w:rPr>
      <w:rFonts w:cs="Times New Roman"/>
      <w:color w:val="800080"/>
      <w:u w:val="single"/>
    </w:rPr>
  </w:style>
  <w:style w:type="paragraph" w:styleId="Parteinferiordoformulrio">
    <w:name w:val="HTML Bottom of Form"/>
    <w:basedOn w:val="Normal"/>
    <w:next w:val="Normal"/>
    <w:link w:val="ParteinferiordoformulrioChar"/>
    <w:hidden/>
    <w:uiPriority w:val="99"/>
    <w:rsid w:val="00B12D9D"/>
    <w:pPr>
      <w:pBdr>
        <w:top w:val="single" w:sz="6" w:space="1" w:color="auto"/>
      </w:pBdr>
      <w:suppressAutoHyphens w:val="0"/>
      <w:spacing w:after="0" w:line="240" w:lineRule="auto"/>
      <w:jc w:val="center"/>
    </w:pPr>
    <w:rPr>
      <w:rFonts w:ascii="Arial" w:eastAsia="Arial Unicode MS" w:hAnsi="Arial" w:cs="Arial"/>
      <w:vanish/>
      <w:sz w:val="16"/>
      <w:szCs w:val="16"/>
      <w:lang w:eastAsia="pt-BR"/>
    </w:rPr>
  </w:style>
  <w:style w:type="character" w:customStyle="1" w:styleId="ParteinferiordoformulrioChar">
    <w:name w:val="Parte inferior do formulário Char"/>
    <w:link w:val="Parteinferiordoformulrio"/>
    <w:uiPriority w:val="99"/>
    <w:rsid w:val="00B12D9D"/>
    <w:rPr>
      <w:rFonts w:ascii="Arial" w:eastAsia="Arial Unicode MS" w:hAnsi="Arial" w:cs="Arial"/>
      <w:vanish/>
      <w:sz w:val="16"/>
      <w:szCs w:val="16"/>
    </w:rPr>
  </w:style>
  <w:style w:type="character" w:customStyle="1" w:styleId="WW-Hyperlink">
    <w:name w:val="WW-Hyperlink"/>
    <w:uiPriority w:val="99"/>
    <w:rsid w:val="00B12D9D"/>
    <w:rPr>
      <w:rFonts w:cs="Times New Roman"/>
      <w:color w:val="0000FF"/>
      <w:sz w:val="24"/>
      <w:szCs w:val="24"/>
      <w:u w:val="single"/>
    </w:rPr>
  </w:style>
  <w:style w:type="paragraph" w:customStyle="1" w:styleId="N">
    <w:name w:val="N"/>
    <w:basedOn w:val="Normal"/>
    <w:uiPriority w:val="99"/>
    <w:rsid w:val="00B12D9D"/>
    <w:pPr>
      <w:suppressAutoHyphens w:val="0"/>
      <w:spacing w:after="0" w:line="240" w:lineRule="auto"/>
      <w:ind w:left="284" w:hanging="284"/>
      <w:jc w:val="both"/>
    </w:pPr>
    <w:rPr>
      <w:rFonts w:ascii="Arial" w:eastAsia="Times New Roman" w:hAnsi="Arial" w:cs="Times New Roman"/>
      <w:sz w:val="20"/>
      <w:szCs w:val="20"/>
      <w:lang w:eastAsia="pt-BR"/>
    </w:rPr>
  </w:style>
  <w:style w:type="paragraph" w:styleId="Recuodecorpodetexto">
    <w:name w:val="Body Text Indent"/>
    <w:basedOn w:val="Normal"/>
    <w:link w:val="RecuodecorpodetextoChar"/>
    <w:uiPriority w:val="99"/>
    <w:rsid w:val="00B12D9D"/>
    <w:pPr>
      <w:tabs>
        <w:tab w:val="num" w:pos="900"/>
      </w:tabs>
      <w:suppressAutoHyphens w:val="0"/>
      <w:spacing w:after="0" w:line="240" w:lineRule="auto"/>
      <w:ind w:left="180" w:hanging="180"/>
    </w:pPr>
    <w:rPr>
      <w:rFonts w:ascii="Arial" w:eastAsia="Times New Roman" w:hAnsi="Arial" w:cs="Arial"/>
      <w:color w:val="FF0000"/>
      <w:sz w:val="18"/>
      <w:szCs w:val="24"/>
      <w:lang w:eastAsia="pt-BR"/>
    </w:rPr>
  </w:style>
  <w:style w:type="character" w:customStyle="1" w:styleId="RecuodecorpodetextoChar">
    <w:name w:val="Recuo de corpo de texto Char"/>
    <w:link w:val="Recuodecorpodetexto"/>
    <w:uiPriority w:val="99"/>
    <w:rsid w:val="00B12D9D"/>
    <w:rPr>
      <w:rFonts w:ascii="Arial" w:hAnsi="Arial" w:cs="Arial"/>
      <w:color w:val="FF0000"/>
      <w:sz w:val="18"/>
      <w:szCs w:val="24"/>
    </w:rPr>
  </w:style>
  <w:style w:type="character" w:styleId="MquinadeescreverHTML">
    <w:name w:val="HTML Typewriter"/>
    <w:uiPriority w:val="99"/>
    <w:rsid w:val="00B12D9D"/>
    <w:rPr>
      <w:rFonts w:ascii="Arial Unicode MS" w:eastAsia="Arial Unicode MS" w:hAnsi="Arial Unicode MS" w:cs="Arial Unicode MS"/>
      <w:sz w:val="20"/>
      <w:szCs w:val="20"/>
    </w:rPr>
  </w:style>
  <w:style w:type="paragraph" w:styleId="Textodenotadefim">
    <w:name w:val="endnote text"/>
    <w:basedOn w:val="Normal"/>
    <w:link w:val="TextodenotadefimChar"/>
    <w:uiPriority w:val="99"/>
    <w:semiHidden/>
    <w:rsid w:val="00B12D9D"/>
    <w:pPr>
      <w:suppressAutoHyphens w:val="0"/>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12D9D"/>
  </w:style>
  <w:style w:type="character" w:styleId="Refdenotadefim">
    <w:name w:val="endnote reference"/>
    <w:uiPriority w:val="99"/>
    <w:semiHidden/>
    <w:rsid w:val="00B12D9D"/>
    <w:rPr>
      <w:rFonts w:cs="Times New Roman"/>
      <w:vertAlign w:val="superscript"/>
    </w:rPr>
  </w:style>
  <w:style w:type="paragraph" w:customStyle="1" w:styleId="Recuodecorpodetexto31">
    <w:name w:val="Recuo de corpo de texto 31"/>
    <w:basedOn w:val="Normal"/>
    <w:uiPriority w:val="99"/>
    <w:rsid w:val="00B12D9D"/>
    <w:pPr>
      <w:spacing w:after="0" w:line="240" w:lineRule="auto"/>
      <w:ind w:left="360"/>
      <w:jc w:val="both"/>
    </w:pPr>
    <w:rPr>
      <w:rFonts w:ascii="Arial" w:eastAsia="Times New Roman" w:hAnsi="Arial" w:cs="Times New Roman"/>
      <w:color w:val="0000FF"/>
      <w:sz w:val="24"/>
      <w:szCs w:val="20"/>
    </w:rPr>
  </w:style>
  <w:style w:type="paragraph" w:customStyle="1" w:styleId="Corpodetexto210">
    <w:name w:val="Corpo de texto 21"/>
    <w:basedOn w:val="Normal"/>
    <w:uiPriority w:val="99"/>
    <w:rsid w:val="00B12D9D"/>
    <w:pPr>
      <w:spacing w:after="0" w:line="240" w:lineRule="auto"/>
      <w:jc w:val="both"/>
    </w:pPr>
    <w:rPr>
      <w:rFonts w:ascii="Arial" w:eastAsia="Times New Roman" w:hAnsi="Arial" w:cs="Times New Roman"/>
      <w:color w:val="0000FF"/>
      <w:sz w:val="24"/>
      <w:szCs w:val="20"/>
    </w:rPr>
  </w:style>
  <w:style w:type="paragraph" w:customStyle="1" w:styleId="Corpodetexto32">
    <w:name w:val="Corpo de texto 32"/>
    <w:basedOn w:val="Normal"/>
    <w:uiPriority w:val="99"/>
    <w:rsid w:val="00B12D9D"/>
    <w:pPr>
      <w:widowControl w:val="0"/>
      <w:autoSpaceDE w:val="0"/>
      <w:spacing w:after="0" w:line="240" w:lineRule="auto"/>
      <w:jc w:val="both"/>
    </w:pPr>
    <w:rPr>
      <w:rFonts w:ascii="Arial" w:eastAsia="Times New Roman" w:hAnsi="Arial" w:cs="Arial"/>
      <w:sz w:val="16"/>
      <w:szCs w:val="24"/>
    </w:rPr>
  </w:style>
  <w:style w:type="paragraph" w:customStyle="1" w:styleId="Default">
    <w:name w:val="Default"/>
    <w:rsid w:val="00B12D9D"/>
    <w:pPr>
      <w:autoSpaceDE w:val="0"/>
      <w:autoSpaceDN w:val="0"/>
      <w:adjustRightInd w:val="0"/>
    </w:pPr>
    <w:rPr>
      <w:rFonts w:ascii="Arial" w:hAnsi="Arial" w:cs="Arial"/>
      <w:color w:val="000000"/>
      <w:sz w:val="24"/>
      <w:szCs w:val="24"/>
    </w:rPr>
  </w:style>
  <w:style w:type="paragraph" w:styleId="Lista2">
    <w:name w:val="List 2"/>
    <w:basedOn w:val="Normal"/>
    <w:uiPriority w:val="99"/>
    <w:rsid w:val="00B12D9D"/>
    <w:pPr>
      <w:suppressAutoHyphens w:val="0"/>
      <w:spacing w:after="0" w:line="240" w:lineRule="auto"/>
      <w:ind w:left="566" w:hanging="283"/>
    </w:pPr>
    <w:rPr>
      <w:rFonts w:ascii="Times New Roman" w:eastAsia="Times New Roman" w:hAnsi="Times New Roman" w:cs="Times New Roman"/>
      <w:sz w:val="24"/>
      <w:szCs w:val="20"/>
      <w:lang w:eastAsia="pt-BR"/>
    </w:rPr>
  </w:style>
  <w:style w:type="character" w:customStyle="1" w:styleId="texto-materia-conteudojbs-011">
    <w:name w:val="texto-materia-conteudojbs-011"/>
    <w:uiPriority w:val="99"/>
    <w:rsid w:val="00B12D9D"/>
    <w:rPr>
      <w:rFonts w:cs="Times New Roman"/>
      <w:color w:val="525252"/>
      <w:sz w:val="18"/>
      <w:szCs w:val="18"/>
    </w:rPr>
  </w:style>
  <w:style w:type="character" w:styleId="Refdecomentrio">
    <w:name w:val="annotation reference"/>
    <w:uiPriority w:val="99"/>
    <w:semiHidden/>
    <w:rsid w:val="00B12D9D"/>
    <w:rPr>
      <w:rFonts w:cs="Times New Roman"/>
      <w:sz w:val="16"/>
      <w:szCs w:val="16"/>
    </w:rPr>
  </w:style>
  <w:style w:type="paragraph" w:styleId="Textodecomentrio">
    <w:name w:val="annotation text"/>
    <w:basedOn w:val="Normal"/>
    <w:link w:val="TextodecomentrioChar"/>
    <w:uiPriority w:val="99"/>
    <w:semiHidden/>
    <w:rsid w:val="00B12D9D"/>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link w:val="Textodecomentrio"/>
    <w:uiPriority w:val="99"/>
    <w:rsid w:val="00B12D9D"/>
    <w:rPr>
      <w:lang w:eastAsia="ar-SA"/>
    </w:rPr>
  </w:style>
  <w:style w:type="paragraph" w:customStyle="1" w:styleId="Corpodetexto31">
    <w:name w:val="Corpo de texto 31"/>
    <w:basedOn w:val="Normal"/>
    <w:uiPriority w:val="99"/>
    <w:rsid w:val="00B12D9D"/>
    <w:pPr>
      <w:widowControl w:val="0"/>
      <w:autoSpaceDE w:val="0"/>
      <w:spacing w:after="0" w:line="240" w:lineRule="auto"/>
      <w:jc w:val="both"/>
    </w:pPr>
    <w:rPr>
      <w:rFonts w:ascii="Arial" w:eastAsia="Times New Roman" w:hAnsi="Arial" w:cs="Arial"/>
      <w:sz w:val="16"/>
      <w:szCs w:val="24"/>
    </w:rPr>
  </w:style>
  <w:style w:type="paragraph" w:styleId="Assuntodocomentrio">
    <w:name w:val="annotation subject"/>
    <w:basedOn w:val="Textodecomentrio"/>
    <w:next w:val="Textodecomentrio"/>
    <w:link w:val="AssuntodocomentrioChar"/>
    <w:uiPriority w:val="99"/>
    <w:rsid w:val="00B12D9D"/>
    <w:pPr>
      <w:suppressAutoHyphens w:val="0"/>
    </w:pPr>
    <w:rPr>
      <w:b/>
      <w:bCs/>
      <w:lang w:eastAsia="pt-BR"/>
    </w:rPr>
  </w:style>
  <w:style w:type="character" w:customStyle="1" w:styleId="AssuntodocomentrioChar">
    <w:name w:val="Assunto do comentário Char"/>
    <w:link w:val="Assuntodocomentrio"/>
    <w:uiPriority w:val="99"/>
    <w:rsid w:val="00B12D9D"/>
    <w:rPr>
      <w:b/>
      <w:bCs/>
      <w:lang w:eastAsia="ar-SA"/>
    </w:rPr>
  </w:style>
  <w:style w:type="character" w:customStyle="1" w:styleId="brancomaior1">
    <w:name w:val="brancomaior1"/>
    <w:uiPriority w:val="99"/>
    <w:rsid w:val="00B12D9D"/>
    <w:rPr>
      <w:rFonts w:ascii="Tahoma" w:hAnsi="Tahoma" w:cs="Tahoma"/>
      <w:color w:val="FFFFFF"/>
      <w:sz w:val="15"/>
      <w:szCs w:val="15"/>
      <w:u w:val="none"/>
      <w:effect w:val="none"/>
    </w:rPr>
  </w:style>
  <w:style w:type="paragraph" w:customStyle="1" w:styleId="BNDES">
    <w:name w:val="BNDES"/>
    <w:uiPriority w:val="99"/>
    <w:rsid w:val="00B12D9D"/>
    <w:pPr>
      <w:jc w:val="both"/>
    </w:pPr>
    <w:rPr>
      <w:rFonts w:ascii="Arial" w:hAnsi="Arial" w:cs="Arial"/>
      <w:sz w:val="24"/>
    </w:rPr>
  </w:style>
  <w:style w:type="character" w:customStyle="1" w:styleId="WW8Num25z1">
    <w:name w:val="WW8Num25z1"/>
    <w:uiPriority w:val="99"/>
    <w:rsid w:val="00B12D9D"/>
    <w:rPr>
      <w:sz w:val="24"/>
    </w:rPr>
  </w:style>
  <w:style w:type="paragraph" w:customStyle="1" w:styleId="Ttulo10">
    <w:name w:val="Título1"/>
    <w:basedOn w:val="Normal"/>
    <w:next w:val="Subttulo"/>
    <w:uiPriority w:val="99"/>
    <w:rsid w:val="00C8777E"/>
    <w:pPr>
      <w:spacing w:after="0" w:line="400" w:lineRule="atLeast"/>
      <w:jc w:val="center"/>
    </w:pPr>
    <w:rPr>
      <w:rFonts w:ascii="Arial" w:eastAsia="Times New Roman" w:hAnsi="Arial" w:cs="Arial"/>
      <w:b/>
      <w:bCs/>
      <w:sz w:val="28"/>
      <w:szCs w:val="24"/>
    </w:rPr>
  </w:style>
  <w:style w:type="paragraph" w:styleId="Subttulo">
    <w:name w:val="Subtitle"/>
    <w:basedOn w:val="Normal"/>
    <w:link w:val="SubttuloChar"/>
    <w:uiPriority w:val="99"/>
    <w:qFormat/>
    <w:rsid w:val="00C8777E"/>
    <w:pPr>
      <w:spacing w:after="60"/>
      <w:jc w:val="center"/>
      <w:outlineLvl w:val="1"/>
    </w:pPr>
    <w:rPr>
      <w:rFonts w:ascii="Arial" w:hAnsi="Arial" w:cs="Arial"/>
      <w:sz w:val="24"/>
      <w:szCs w:val="24"/>
    </w:rPr>
  </w:style>
  <w:style w:type="character" w:customStyle="1" w:styleId="SubttuloChar">
    <w:name w:val="Subtítulo Char"/>
    <w:link w:val="Subttulo"/>
    <w:uiPriority w:val="99"/>
    <w:rsid w:val="00C8777E"/>
    <w:rPr>
      <w:rFonts w:ascii="Arial" w:eastAsia="Calibri" w:hAnsi="Arial" w:cs="Arial"/>
      <w:sz w:val="24"/>
      <w:szCs w:val="24"/>
      <w:lang w:eastAsia="ar-SA"/>
    </w:rPr>
  </w:style>
  <w:style w:type="paragraph" w:styleId="Listadecontinuao2">
    <w:name w:val="List Continue 2"/>
    <w:basedOn w:val="Normal"/>
    <w:uiPriority w:val="99"/>
    <w:semiHidden/>
    <w:unhideWhenUsed/>
    <w:rsid w:val="00C8777E"/>
    <w:pPr>
      <w:autoSpaceDN w:val="0"/>
      <w:spacing w:after="120" w:line="240" w:lineRule="auto"/>
      <w:ind w:left="566"/>
      <w:contextualSpacing/>
      <w:textAlignment w:val="baseline"/>
    </w:pPr>
    <w:rPr>
      <w:rFonts w:ascii="Times New Roman" w:eastAsia="Times New Roman" w:hAnsi="Times New Roman" w:cs="Times New Roman"/>
      <w:sz w:val="24"/>
      <w:szCs w:val="24"/>
    </w:rPr>
  </w:style>
  <w:style w:type="character" w:customStyle="1" w:styleId="WW8Num1z0">
    <w:name w:val="WW8Num1z0"/>
    <w:uiPriority w:val="99"/>
    <w:rsid w:val="00C8777E"/>
    <w:rPr>
      <w:rFonts w:ascii="Symbol" w:hAnsi="Symbol"/>
      <w:b/>
      <w:i w:val="0"/>
      <w:sz w:val="16"/>
    </w:rPr>
  </w:style>
  <w:style w:type="character" w:customStyle="1" w:styleId="WW8Num2z0">
    <w:name w:val="WW8Num2z0"/>
    <w:uiPriority w:val="99"/>
    <w:rsid w:val="00C8777E"/>
    <w:rPr>
      <w:rFonts w:ascii="Arial" w:hAnsi="Arial"/>
      <w:b/>
      <w:i w:val="0"/>
      <w:sz w:val="16"/>
      <w:szCs w:val="20"/>
    </w:rPr>
  </w:style>
  <w:style w:type="character" w:customStyle="1" w:styleId="WW8Num3z0">
    <w:name w:val="WW8Num3z0"/>
    <w:uiPriority w:val="99"/>
    <w:rsid w:val="00C8777E"/>
    <w:rPr>
      <w:rFonts w:ascii="Arial" w:hAnsi="Arial"/>
      <w:b/>
      <w:i w:val="0"/>
      <w:sz w:val="22"/>
    </w:rPr>
  </w:style>
  <w:style w:type="character" w:customStyle="1" w:styleId="WW8Num4z0">
    <w:name w:val="WW8Num4z0"/>
    <w:uiPriority w:val="99"/>
    <w:rsid w:val="00C8777E"/>
    <w:rPr>
      <w:rFonts w:ascii="Arial" w:hAnsi="Arial"/>
      <w:b/>
      <w:i w:val="0"/>
      <w:sz w:val="16"/>
      <w:szCs w:val="20"/>
    </w:rPr>
  </w:style>
  <w:style w:type="character" w:customStyle="1" w:styleId="WW8Num5z0">
    <w:name w:val="WW8Num5z0"/>
    <w:uiPriority w:val="99"/>
    <w:rsid w:val="00C8777E"/>
    <w:rPr>
      <w:rFonts w:ascii="Arial" w:hAnsi="Arial"/>
      <w:b/>
      <w:i w:val="0"/>
      <w:sz w:val="20"/>
    </w:rPr>
  </w:style>
  <w:style w:type="character" w:customStyle="1" w:styleId="WW-Absatz-Standardschriftart11">
    <w:name w:val="WW-Absatz-Standardschriftart11"/>
    <w:uiPriority w:val="99"/>
    <w:rsid w:val="00C8777E"/>
  </w:style>
  <w:style w:type="character" w:customStyle="1" w:styleId="WW8Num6z0">
    <w:name w:val="WW8Num6z0"/>
    <w:uiPriority w:val="99"/>
    <w:rsid w:val="00C8777E"/>
    <w:rPr>
      <w:rFonts w:ascii="Arial" w:hAnsi="Arial"/>
      <w:b/>
      <w:i w:val="0"/>
      <w:sz w:val="20"/>
      <w:szCs w:val="20"/>
    </w:rPr>
  </w:style>
  <w:style w:type="character" w:customStyle="1" w:styleId="WW8Num7z0">
    <w:name w:val="WW8Num7z0"/>
    <w:uiPriority w:val="99"/>
    <w:rsid w:val="00C8777E"/>
    <w:rPr>
      <w:rFonts w:ascii="Arial" w:hAnsi="Arial"/>
      <w:b/>
      <w:i w:val="0"/>
      <w:sz w:val="16"/>
      <w:szCs w:val="20"/>
    </w:rPr>
  </w:style>
  <w:style w:type="character" w:customStyle="1" w:styleId="WW8Num8z0">
    <w:name w:val="WW8Num8z0"/>
    <w:uiPriority w:val="99"/>
    <w:rsid w:val="00C8777E"/>
    <w:rPr>
      <w:rFonts w:ascii="Arial" w:hAnsi="Arial"/>
      <w:b/>
      <w:i w:val="0"/>
      <w:sz w:val="16"/>
      <w:szCs w:val="20"/>
    </w:rPr>
  </w:style>
  <w:style w:type="character" w:customStyle="1" w:styleId="Fontepargpadro2">
    <w:name w:val="Fonte parág. padrão2"/>
    <w:uiPriority w:val="99"/>
    <w:rsid w:val="00C8777E"/>
  </w:style>
  <w:style w:type="character" w:customStyle="1" w:styleId="WW8Num6z1">
    <w:name w:val="WW8Num6z1"/>
    <w:uiPriority w:val="99"/>
    <w:rsid w:val="00C8777E"/>
    <w:rPr>
      <w:rFonts w:ascii="Arial" w:hAnsi="Arial"/>
      <w:b/>
      <w:i w:val="0"/>
      <w:sz w:val="14"/>
    </w:rPr>
  </w:style>
  <w:style w:type="character" w:styleId="CitaoHTML">
    <w:name w:val="HTML Cite"/>
    <w:uiPriority w:val="99"/>
    <w:semiHidden/>
    <w:rsid w:val="00C8777E"/>
    <w:rPr>
      <w:i/>
      <w:iCs/>
    </w:rPr>
  </w:style>
  <w:style w:type="character" w:customStyle="1" w:styleId="Refdecomentrio1">
    <w:name w:val="Ref. de comentário1"/>
    <w:uiPriority w:val="99"/>
    <w:rsid w:val="00C8777E"/>
    <w:rPr>
      <w:sz w:val="16"/>
      <w:szCs w:val="16"/>
    </w:rPr>
  </w:style>
  <w:style w:type="character" w:customStyle="1" w:styleId="Partesuperior-zdoformulrioChar">
    <w:name w:val="Parte superior-z do formulário Char"/>
    <w:uiPriority w:val="99"/>
    <w:rsid w:val="00C8777E"/>
    <w:rPr>
      <w:rFonts w:ascii="Arial" w:hAnsi="Arial" w:cs="Arial"/>
      <w:vanish/>
      <w:sz w:val="16"/>
      <w:szCs w:val="16"/>
    </w:rPr>
  </w:style>
  <w:style w:type="character" w:customStyle="1" w:styleId="apple-style-span">
    <w:name w:val="apple-style-span"/>
    <w:uiPriority w:val="99"/>
    <w:rsid w:val="00C8777E"/>
  </w:style>
  <w:style w:type="character" w:customStyle="1" w:styleId="apple-converted-space">
    <w:name w:val="apple-converted-space"/>
    <w:rsid w:val="00C8777E"/>
  </w:style>
  <w:style w:type="paragraph" w:customStyle="1" w:styleId="Legenda2">
    <w:name w:val="Legenda2"/>
    <w:basedOn w:val="Normal"/>
    <w:uiPriority w:val="99"/>
    <w:rsid w:val="00C8777E"/>
    <w:pPr>
      <w:suppressLineNumbers/>
      <w:autoSpaceDN w:val="0"/>
      <w:spacing w:before="120" w:after="120" w:line="240" w:lineRule="auto"/>
      <w:textAlignment w:val="baseline"/>
    </w:pPr>
    <w:rPr>
      <w:rFonts w:ascii="Times New Roman" w:eastAsia="Times New Roman" w:hAnsi="Times New Roman" w:cs="Tahoma"/>
      <w:i/>
      <w:iCs/>
      <w:sz w:val="24"/>
      <w:szCs w:val="24"/>
    </w:rPr>
  </w:style>
  <w:style w:type="paragraph" w:styleId="PargrafodaLista">
    <w:name w:val="List Paragraph"/>
    <w:basedOn w:val="Normal"/>
    <w:uiPriority w:val="99"/>
    <w:qFormat/>
    <w:rsid w:val="00C8777E"/>
    <w:pPr>
      <w:autoSpaceDN w:val="0"/>
      <w:spacing w:after="0" w:line="240" w:lineRule="auto"/>
      <w:ind w:left="708"/>
      <w:textAlignment w:val="baseline"/>
    </w:pPr>
    <w:rPr>
      <w:rFonts w:ascii="Times New Roman" w:eastAsia="Times New Roman" w:hAnsi="Times New Roman" w:cs="Times New Roman"/>
      <w:sz w:val="24"/>
      <w:szCs w:val="24"/>
    </w:rPr>
  </w:style>
  <w:style w:type="paragraph" w:customStyle="1" w:styleId="Recuodecorpodetexto22">
    <w:name w:val="Recuo de corpo de texto 22"/>
    <w:basedOn w:val="Normal"/>
    <w:uiPriority w:val="99"/>
    <w:rsid w:val="00C8777E"/>
    <w:pPr>
      <w:autoSpaceDN w:val="0"/>
      <w:spacing w:after="0" w:line="240" w:lineRule="auto"/>
      <w:ind w:right="-516" w:firstLine="851"/>
      <w:jc w:val="both"/>
      <w:textAlignment w:val="baseline"/>
    </w:pPr>
    <w:rPr>
      <w:rFonts w:ascii="Times New Roman" w:eastAsia="Times New Roman" w:hAnsi="Times New Roman" w:cs="Times New Roman"/>
      <w:sz w:val="24"/>
      <w:szCs w:val="24"/>
    </w:rPr>
  </w:style>
  <w:style w:type="paragraph" w:customStyle="1" w:styleId="Recuodecorpodetexto21">
    <w:name w:val="Recuo de corpo de texto 21"/>
    <w:basedOn w:val="Normal"/>
    <w:uiPriority w:val="99"/>
    <w:rsid w:val="00C8777E"/>
    <w:pPr>
      <w:autoSpaceDN w:val="0"/>
      <w:spacing w:after="120" w:line="480" w:lineRule="auto"/>
      <w:ind w:left="283"/>
      <w:textAlignment w:val="baseline"/>
    </w:pPr>
    <w:rPr>
      <w:rFonts w:ascii="Times New Roman" w:eastAsia="Times New Roman" w:hAnsi="Times New Roman" w:cs="Times New Roman"/>
      <w:sz w:val="24"/>
      <w:szCs w:val="24"/>
    </w:rPr>
  </w:style>
  <w:style w:type="paragraph" w:customStyle="1" w:styleId="TextosemFormatao1">
    <w:name w:val="Texto sem Formatação1"/>
    <w:basedOn w:val="Normal"/>
    <w:uiPriority w:val="99"/>
    <w:rsid w:val="00C8777E"/>
    <w:pPr>
      <w:autoSpaceDN w:val="0"/>
      <w:spacing w:after="0" w:line="240" w:lineRule="auto"/>
      <w:textAlignment w:val="baseline"/>
    </w:pPr>
    <w:rPr>
      <w:rFonts w:ascii="Courier New" w:eastAsia="Times New Roman" w:hAnsi="Courier New" w:cs="Times New Roman"/>
      <w:sz w:val="20"/>
      <w:szCs w:val="20"/>
    </w:rPr>
  </w:style>
  <w:style w:type="paragraph" w:customStyle="1" w:styleId="WW-Corpodotexto">
    <w:name w:val="WW-Corpo do texto"/>
    <w:basedOn w:val="Normal"/>
    <w:uiPriority w:val="99"/>
    <w:rsid w:val="00C8777E"/>
    <w:pPr>
      <w:autoSpaceDN w:val="0"/>
      <w:spacing w:after="0" w:line="240" w:lineRule="auto"/>
      <w:jc w:val="both"/>
      <w:textAlignment w:val="baseline"/>
    </w:pPr>
    <w:rPr>
      <w:rFonts w:ascii="Arial" w:eastAsia="Times New Roman" w:hAnsi="Arial" w:cs="Times New Roman"/>
      <w:szCs w:val="20"/>
    </w:rPr>
  </w:style>
  <w:style w:type="paragraph" w:customStyle="1" w:styleId="Textoembloco1">
    <w:name w:val="Texto em bloco1"/>
    <w:basedOn w:val="Normal"/>
    <w:uiPriority w:val="99"/>
    <w:rsid w:val="00C8777E"/>
    <w:pPr>
      <w:tabs>
        <w:tab w:val="left" w:pos="8647"/>
        <w:tab w:val="left" w:pos="14034"/>
        <w:tab w:val="left" w:pos="17152"/>
      </w:tabs>
      <w:autoSpaceDN w:val="0"/>
      <w:spacing w:after="0" w:line="240" w:lineRule="auto"/>
      <w:ind w:left="567" w:right="2126" w:hanging="567"/>
      <w:jc w:val="both"/>
      <w:textAlignment w:val="baseline"/>
    </w:pPr>
    <w:rPr>
      <w:rFonts w:ascii="Arial" w:eastAsia="MS Mincho" w:hAnsi="Arial" w:cs="Times New Roman"/>
      <w:szCs w:val="20"/>
      <w:lang w:val="pt-PT"/>
    </w:rPr>
  </w:style>
  <w:style w:type="paragraph" w:customStyle="1" w:styleId="MapadoDocumento1">
    <w:name w:val="Mapa do Documento1"/>
    <w:basedOn w:val="Normal"/>
    <w:uiPriority w:val="99"/>
    <w:rsid w:val="00C8777E"/>
    <w:pPr>
      <w:shd w:val="clear" w:color="auto" w:fill="000080"/>
      <w:autoSpaceDN w:val="0"/>
      <w:spacing w:after="0" w:line="240" w:lineRule="auto"/>
      <w:textAlignment w:val="baseline"/>
    </w:pPr>
    <w:rPr>
      <w:rFonts w:ascii="Tahoma" w:eastAsia="Times New Roman" w:hAnsi="Tahoma" w:cs="Tahoma"/>
      <w:sz w:val="20"/>
      <w:szCs w:val="20"/>
    </w:rPr>
  </w:style>
  <w:style w:type="paragraph" w:customStyle="1" w:styleId="Contedodetabela">
    <w:name w:val="Conteúdo de tabela"/>
    <w:basedOn w:val="Normal"/>
    <w:uiPriority w:val="99"/>
    <w:rsid w:val="00C8777E"/>
    <w:pPr>
      <w:suppressLineNumbers/>
      <w:autoSpaceDN w:val="0"/>
      <w:spacing w:after="0" w:line="240" w:lineRule="auto"/>
      <w:textAlignment w:val="baseline"/>
    </w:pPr>
    <w:rPr>
      <w:rFonts w:ascii="Times New Roman" w:eastAsia="Times New Roman" w:hAnsi="Times New Roman" w:cs="Times New Roman"/>
      <w:sz w:val="24"/>
      <w:szCs w:val="24"/>
    </w:rPr>
  </w:style>
  <w:style w:type="paragraph" w:customStyle="1" w:styleId="Legenda3">
    <w:name w:val="Legenda3"/>
    <w:basedOn w:val="Normal"/>
    <w:uiPriority w:val="99"/>
    <w:rsid w:val="00C8777E"/>
    <w:pPr>
      <w:suppressLineNumbers/>
      <w:autoSpaceDN w:val="0"/>
      <w:spacing w:before="120" w:after="120" w:line="240" w:lineRule="auto"/>
      <w:textAlignment w:val="baseline"/>
    </w:pPr>
    <w:rPr>
      <w:rFonts w:ascii="Times New Roman" w:eastAsia="Times New Roman" w:hAnsi="Times New Roman" w:cs="Tahoma"/>
      <w:i/>
      <w:iCs/>
      <w:sz w:val="24"/>
      <w:szCs w:val="24"/>
    </w:rPr>
  </w:style>
  <w:style w:type="paragraph" w:customStyle="1" w:styleId="Corpodetexto22">
    <w:name w:val="Corpo de texto 22"/>
    <w:basedOn w:val="Normal"/>
    <w:uiPriority w:val="99"/>
    <w:rsid w:val="00C8777E"/>
    <w:pPr>
      <w:autoSpaceDN w:val="0"/>
      <w:spacing w:after="0" w:line="240" w:lineRule="auto"/>
      <w:jc w:val="center"/>
      <w:textAlignment w:val="baseline"/>
    </w:pPr>
    <w:rPr>
      <w:rFonts w:ascii="Verdana" w:eastAsia="Times New Roman" w:hAnsi="Verdana" w:cs="Times New Roman"/>
      <w:b/>
      <w:bCs/>
      <w:sz w:val="16"/>
      <w:szCs w:val="24"/>
    </w:rPr>
  </w:style>
  <w:style w:type="paragraph" w:customStyle="1" w:styleId="Textodecomentrio2">
    <w:name w:val="Texto de comentário2"/>
    <w:basedOn w:val="Normal"/>
    <w:uiPriority w:val="99"/>
    <w:rsid w:val="00C8777E"/>
    <w:pPr>
      <w:autoSpaceDN w:val="0"/>
      <w:spacing w:after="0" w:line="240" w:lineRule="auto"/>
      <w:jc w:val="both"/>
      <w:textAlignment w:val="baseline"/>
    </w:pPr>
    <w:rPr>
      <w:rFonts w:ascii="Times New Roman" w:eastAsia="Times New Roman" w:hAnsi="Times New Roman" w:cs="Times New Roman"/>
      <w:sz w:val="24"/>
      <w:szCs w:val="24"/>
      <w:lang w:val="en-US"/>
    </w:rPr>
  </w:style>
  <w:style w:type="paragraph" w:customStyle="1" w:styleId="Textodecomentrio1">
    <w:name w:val="Texto de comentário1"/>
    <w:basedOn w:val="Normal"/>
    <w:uiPriority w:val="99"/>
    <w:rsid w:val="00C8777E"/>
    <w:pPr>
      <w:autoSpaceDN w:val="0"/>
      <w:spacing w:after="0" w:line="240" w:lineRule="auto"/>
      <w:textAlignment w:val="baseline"/>
    </w:pPr>
    <w:rPr>
      <w:rFonts w:ascii="Times New Roman" w:eastAsia="Times New Roman" w:hAnsi="Times New Roman" w:cs="Times New Roman"/>
      <w:sz w:val="20"/>
      <w:szCs w:val="20"/>
    </w:rPr>
  </w:style>
  <w:style w:type="character" w:customStyle="1" w:styleId="TextodecomentrioChar1">
    <w:name w:val="Texto de comentário Char1"/>
    <w:uiPriority w:val="99"/>
    <w:semiHidden/>
    <w:rsid w:val="00C8777E"/>
    <w:rPr>
      <w:rFonts w:ascii="Calibri" w:eastAsia="Calibri" w:hAnsi="Calibri" w:cs="Calibri"/>
      <w:lang w:eastAsia="ar-SA"/>
    </w:rPr>
  </w:style>
  <w:style w:type="character" w:customStyle="1" w:styleId="AssuntodocomentrioChar1">
    <w:name w:val="Assunto do comentário Char1"/>
    <w:uiPriority w:val="99"/>
    <w:rsid w:val="00C8777E"/>
    <w:rPr>
      <w:rFonts w:ascii="Calibri" w:eastAsia="Calibri" w:hAnsi="Calibri" w:cs="Calibri"/>
      <w:b/>
      <w:bCs/>
      <w:lang w:eastAsia="ar-SA"/>
    </w:rPr>
  </w:style>
  <w:style w:type="paragraph" w:customStyle="1" w:styleId="Contedodamoldura">
    <w:name w:val="Conteúdo da moldura"/>
    <w:basedOn w:val="Corpodetexto"/>
    <w:uiPriority w:val="99"/>
    <w:rsid w:val="00C8777E"/>
    <w:pPr>
      <w:widowControl w:val="0"/>
      <w:autoSpaceDN w:val="0"/>
      <w:spacing w:after="0" w:line="240" w:lineRule="auto"/>
      <w:textAlignment w:val="baseline"/>
    </w:pPr>
    <w:rPr>
      <w:rFonts w:ascii="Spranq eco sans" w:eastAsia="Times New Roman" w:hAnsi="Spranq eco sans" w:cs="Times New Roman"/>
      <w:sz w:val="24"/>
      <w:szCs w:val="24"/>
    </w:rPr>
  </w:style>
  <w:style w:type="paragraph" w:customStyle="1" w:styleId="Listadecontinuao21">
    <w:name w:val="Lista de continuação 21"/>
    <w:basedOn w:val="Normal"/>
    <w:uiPriority w:val="99"/>
    <w:rsid w:val="00C8777E"/>
    <w:pPr>
      <w:widowControl w:val="0"/>
      <w:autoSpaceDN w:val="0"/>
      <w:spacing w:after="120" w:line="240" w:lineRule="auto"/>
      <w:ind w:left="566"/>
      <w:textAlignment w:val="baseline"/>
    </w:pPr>
    <w:rPr>
      <w:rFonts w:ascii="Spranq eco sans" w:eastAsia="Times New Roman" w:hAnsi="Spranq eco sans" w:cs="Times New Roman"/>
      <w:sz w:val="24"/>
      <w:szCs w:val="24"/>
    </w:rPr>
  </w:style>
  <w:style w:type="paragraph" w:customStyle="1" w:styleId="justificadoportal">
    <w:name w:val="justificadoportal"/>
    <w:basedOn w:val="Normal"/>
    <w:rsid w:val="00C8777E"/>
    <w:pPr>
      <w:autoSpaceDN w:val="0"/>
      <w:spacing w:before="280" w:after="280" w:line="240" w:lineRule="auto"/>
      <w:ind w:left="122" w:right="122"/>
      <w:jc w:val="both"/>
      <w:textAlignment w:val="baseline"/>
    </w:pPr>
    <w:rPr>
      <w:rFonts w:ascii="Times New Roman" w:eastAsia="Times New Roman" w:hAnsi="Times New Roman" w:cs="Times New Roman"/>
      <w:sz w:val="24"/>
      <w:szCs w:val="24"/>
    </w:rPr>
  </w:style>
  <w:style w:type="paragraph" w:styleId="Partesuperior-zdoformulrio">
    <w:name w:val="HTML Top of Form"/>
    <w:basedOn w:val="Normal"/>
    <w:next w:val="Normal"/>
    <w:link w:val="Partesuperior-zdoformulrioChar1"/>
    <w:uiPriority w:val="99"/>
    <w:rsid w:val="00C8777E"/>
    <w:pPr>
      <w:pBdr>
        <w:bottom w:val="single" w:sz="4" w:space="0" w:color="000000"/>
      </w:pBdr>
      <w:autoSpaceDN w:val="0"/>
      <w:spacing w:after="0" w:line="240" w:lineRule="auto"/>
      <w:jc w:val="center"/>
      <w:textAlignment w:val="baseline"/>
    </w:pPr>
    <w:rPr>
      <w:rFonts w:ascii="Arial" w:eastAsia="Times New Roman" w:hAnsi="Arial" w:cs="Arial"/>
      <w:vanish/>
      <w:sz w:val="16"/>
      <w:szCs w:val="16"/>
    </w:rPr>
  </w:style>
  <w:style w:type="character" w:customStyle="1" w:styleId="Partesuperior-zdoformulrioChar1">
    <w:name w:val="Parte superior-z do formulário Char1"/>
    <w:link w:val="Partesuperior-zdoformulrio"/>
    <w:uiPriority w:val="99"/>
    <w:rsid w:val="00C8777E"/>
    <w:rPr>
      <w:rFonts w:ascii="Arial" w:hAnsi="Arial" w:cs="Arial"/>
      <w:vanish/>
      <w:sz w:val="16"/>
      <w:szCs w:val="16"/>
      <w:lang w:eastAsia="ar-SA"/>
    </w:rPr>
  </w:style>
  <w:style w:type="character" w:customStyle="1" w:styleId="ParteinferiordoformulrioChar1">
    <w:name w:val="Parte inferior do formulário Char1"/>
    <w:uiPriority w:val="99"/>
    <w:rsid w:val="00C8777E"/>
    <w:rPr>
      <w:rFonts w:ascii="Arial" w:hAnsi="Arial" w:cs="Arial"/>
      <w:vanish/>
      <w:sz w:val="16"/>
      <w:szCs w:val="16"/>
      <w:lang w:eastAsia="ar-SA"/>
    </w:rPr>
  </w:style>
  <w:style w:type="paragraph" w:customStyle="1" w:styleId="Ttulodatabela">
    <w:name w:val="Título da tabela"/>
    <w:basedOn w:val="Contedodatabela"/>
    <w:uiPriority w:val="99"/>
    <w:rsid w:val="00C8777E"/>
    <w:pPr>
      <w:widowControl/>
      <w:autoSpaceDN w:val="0"/>
      <w:jc w:val="center"/>
      <w:textAlignment w:val="baseline"/>
    </w:pPr>
    <w:rPr>
      <w:rFonts w:eastAsia="Times New Roman"/>
      <w:b/>
      <w:bCs/>
    </w:rPr>
  </w:style>
  <w:style w:type="paragraph" w:customStyle="1" w:styleId="WW-Padro">
    <w:name w:val="WW-Padrão"/>
    <w:uiPriority w:val="99"/>
    <w:rsid w:val="00C8777E"/>
    <w:pPr>
      <w:widowControl w:val="0"/>
      <w:suppressAutoHyphens/>
    </w:pPr>
    <w:rPr>
      <w:lang w:eastAsia="ar-SA"/>
    </w:rPr>
  </w:style>
  <w:style w:type="paragraph" w:styleId="Textoembloco">
    <w:name w:val="Block Text"/>
    <w:basedOn w:val="Normal"/>
    <w:uiPriority w:val="99"/>
    <w:rsid w:val="00C8777E"/>
    <w:pPr>
      <w:suppressAutoHyphens w:val="0"/>
      <w:spacing w:after="0" w:line="240" w:lineRule="auto"/>
      <w:ind w:left="1560" w:right="451" w:hanging="1560"/>
      <w:jc w:val="both"/>
    </w:pPr>
    <w:rPr>
      <w:rFonts w:ascii="Times New Roman" w:eastAsia="Times New Roman" w:hAnsi="Times New Roman" w:cs="Times New Roman"/>
      <w:snapToGrid w:val="0"/>
      <w:color w:val="000000"/>
      <w:sz w:val="20"/>
      <w:szCs w:val="20"/>
      <w:lang w:eastAsia="pt-BR"/>
    </w:rPr>
  </w:style>
  <w:style w:type="paragraph" w:customStyle="1" w:styleId="Textosemformatao0">
    <w:name w:val="Texto sem formatação"/>
    <w:basedOn w:val="Normal"/>
    <w:uiPriority w:val="99"/>
    <w:rsid w:val="00C8777E"/>
    <w:pPr>
      <w:suppressAutoHyphens w:val="0"/>
      <w:spacing w:after="0" w:line="240" w:lineRule="auto"/>
    </w:pPr>
    <w:rPr>
      <w:rFonts w:ascii="Courier New" w:eastAsia="Times New Roman" w:hAnsi="Courier New" w:cs="Times New Roman"/>
      <w:sz w:val="20"/>
      <w:szCs w:val="20"/>
    </w:rPr>
  </w:style>
  <w:style w:type="paragraph" w:customStyle="1" w:styleId="p6">
    <w:name w:val="p6"/>
    <w:basedOn w:val="Normal"/>
    <w:rsid w:val="000F2DBA"/>
    <w:pPr>
      <w:widowControl w:val="0"/>
      <w:suppressAutoHyphens w:val="0"/>
      <w:adjustRightInd w:val="0"/>
      <w:spacing w:after="0" w:line="240" w:lineRule="atLeast"/>
      <w:ind w:left="1008" w:hanging="432"/>
      <w:jc w:val="both"/>
      <w:textAlignment w:val="baseline"/>
    </w:pPr>
    <w:rPr>
      <w:rFonts w:ascii="Times New Roman" w:eastAsia="Times New Roman" w:hAnsi="Times New Roman" w:cs="Times New Roman"/>
      <w:snapToGrid w:val="0"/>
      <w:sz w:val="24"/>
      <w:szCs w:val="24"/>
      <w:lang w:eastAsia="pt-BR"/>
    </w:rPr>
  </w:style>
  <w:style w:type="paragraph" w:customStyle="1" w:styleId="Mussit">
    <w:name w:val="Mussi t"/>
    <w:basedOn w:val="Ttulo3"/>
    <w:rsid w:val="000F2DBA"/>
    <w:pPr>
      <w:widowControl w:val="0"/>
      <w:suppressAutoHyphens w:val="0"/>
      <w:adjustRightInd w:val="0"/>
      <w:spacing w:line="360" w:lineRule="atLeast"/>
    </w:pPr>
    <w:rPr>
      <w:rFonts w:ascii="Arial" w:hAnsi="Arial" w:cs="Arial"/>
      <w:sz w:val="28"/>
      <w:lang w:eastAsia="pt-BR"/>
    </w:rPr>
  </w:style>
  <w:style w:type="character" w:customStyle="1" w:styleId="textocorpo1">
    <w:name w:val="texto_corpo1"/>
    <w:uiPriority w:val="99"/>
    <w:rsid w:val="000F2DBA"/>
    <w:rPr>
      <w:rFonts w:ascii="Arial" w:hAnsi="Arial" w:cs="Arial" w:hint="default"/>
      <w:strike w:val="0"/>
      <w:dstrike w:val="0"/>
      <w:color w:val="707070"/>
      <w:sz w:val="17"/>
      <w:szCs w:val="17"/>
      <w:u w:val="none"/>
      <w:effect w:val="none"/>
    </w:rPr>
  </w:style>
  <w:style w:type="paragraph" w:customStyle="1" w:styleId="WW-Corpodetexto2">
    <w:name w:val="WW-Corpo de texto 2"/>
    <w:basedOn w:val="Normal"/>
    <w:uiPriority w:val="99"/>
    <w:rsid w:val="0094783C"/>
    <w:pPr>
      <w:spacing w:before="280" w:after="280" w:line="240" w:lineRule="auto"/>
    </w:pPr>
    <w:rPr>
      <w:rFonts w:ascii="Arial Unicode MS" w:eastAsia="Arial Unicode MS" w:hAnsi="Arial Unicode MS" w:cs="Arial Unicode MS"/>
      <w:sz w:val="24"/>
      <w:szCs w:val="24"/>
    </w:rPr>
  </w:style>
  <w:style w:type="character" w:customStyle="1" w:styleId="CabealhoChar1">
    <w:name w:val="Cabeçalho Char1"/>
    <w:link w:val="Cabealho"/>
    <w:uiPriority w:val="99"/>
    <w:locked/>
    <w:rsid w:val="008074EE"/>
    <w:rPr>
      <w:rFonts w:ascii="Calibri" w:eastAsia="Calibri" w:hAnsi="Calibri" w:cs="Calibri"/>
      <w:sz w:val="22"/>
      <w:szCs w:val="22"/>
      <w:lang w:eastAsia="ar-SA"/>
    </w:rPr>
  </w:style>
  <w:style w:type="character" w:customStyle="1" w:styleId="RodapChar1">
    <w:name w:val="Rodapé Char1"/>
    <w:link w:val="Rodap"/>
    <w:uiPriority w:val="99"/>
    <w:locked/>
    <w:rsid w:val="008074EE"/>
    <w:rPr>
      <w:rFonts w:ascii="Calibri" w:eastAsia="Calibri" w:hAnsi="Calibri" w:cs="Calibri"/>
      <w:sz w:val="22"/>
      <w:szCs w:val="22"/>
      <w:lang w:eastAsia="ar-SA"/>
    </w:rPr>
  </w:style>
  <w:style w:type="character" w:customStyle="1" w:styleId="TextodebaloChar1">
    <w:name w:val="Texto de balão Char1"/>
    <w:link w:val="Textodebalo"/>
    <w:uiPriority w:val="99"/>
    <w:locked/>
    <w:rsid w:val="008074EE"/>
    <w:rPr>
      <w:rFonts w:ascii="Tahoma" w:eastAsia="Calibri" w:hAnsi="Tahoma" w:cs="Tahoma"/>
      <w:sz w:val="16"/>
      <w:szCs w:val="16"/>
      <w:lang w:eastAsia="ar-SA"/>
    </w:rPr>
  </w:style>
  <w:style w:type="paragraph" w:customStyle="1" w:styleId="BodyText21">
    <w:name w:val="Body Text 21"/>
    <w:basedOn w:val="Normal"/>
    <w:uiPriority w:val="99"/>
    <w:rsid w:val="008074EE"/>
    <w:pPr>
      <w:suppressAutoHyphens w:val="0"/>
      <w:overflowPunct w:val="0"/>
      <w:autoSpaceDE w:val="0"/>
      <w:autoSpaceDN w:val="0"/>
      <w:adjustRightInd w:val="0"/>
      <w:spacing w:after="0" w:line="240" w:lineRule="auto"/>
      <w:ind w:firstLine="2880"/>
      <w:jc w:val="both"/>
      <w:textAlignment w:val="baseline"/>
    </w:pPr>
    <w:rPr>
      <w:rFonts w:ascii="Times New Roman" w:eastAsia="Times New Roman" w:hAnsi="Times New Roman" w:cs="Times New Roman"/>
      <w:szCs w:val="20"/>
      <w:lang w:eastAsia="pt-BR"/>
    </w:rPr>
  </w:style>
  <w:style w:type="paragraph" w:customStyle="1" w:styleId="xmsonormal">
    <w:name w:val="x_msonormal"/>
    <w:basedOn w:val="Normal"/>
    <w:rsid w:val="00B724E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xapple-converted-space">
    <w:name w:val="x_apple-converted-space"/>
    <w:rsid w:val="00B724EF"/>
  </w:style>
  <w:style w:type="paragraph" w:styleId="Reviso">
    <w:name w:val="Revision"/>
    <w:hidden/>
    <w:uiPriority w:val="99"/>
    <w:semiHidden/>
    <w:rsid w:val="00E17142"/>
    <w:rPr>
      <w:rFonts w:ascii="Calibri" w:eastAsia="Calibri" w:hAnsi="Calibri" w:cs="Calibri"/>
      <w:sz w:val="22"/>
      <w:szCs w:val="22"/>
      <w:lang w:eastAsia="ar-SA"/>
    </w:rPr>
  </w:style>
  <w:style w:type="paragraph" w:styleId="SemEspaamento">
    <w:name w:val="No Spacing"/>
    <w:uiPriority w:val="1"/>
    <w:qFormat/>
    <w:rsid w:val="003E65A0"/>
    <w:pPr>
      <w:suppressAutoHyphens/>
    </w:pPr>
    <w:rPr>
      <w:rFonts w:ascii="Calibri" w:eastAsia="Calibri" w:hAnsi="Calibri" w:cs="Calibri"/>
      <w:sz w:val="22"/>
      <w:szCs w:val="22"/>
      <w:lang w:eastAsia="ar-SA"/>
    </w:rPr>
  </w:style>
  <w:style w:type="table" w:customStyle="1" w:styleId="Tabelacomgrade1">
    <w:name w:val="Tabela com grade1"/>
    <w:basedOn w:val="Tabelanormal"/>
    <w:next w:val="Tabelacomgrade"/>
    <w:uiPriority w:val="59"/>
    <w:rsid w:val="0027408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74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8648">
      <w:bodyDiv w:val="1"/>
      <w:marLeft w:val="0"/>
      <w:marRight w:val="0"/>
      <w:marTop w:val="0"/>
      <w:marBottom w:val="0"/>
      <w:divBdr>
        <w:top w:val="none" w:sz="0" w:space="0" w:color="auto"/>
        <w:left w:val="none" w:sz="0" w:space="0" w:color="auto"/>
        <w:bottom w:val="none" w:sz="0" w:space="0" w:color="auto"/>
        <w:right w:val="none" w:sz="0" w:space="0" w:color="auto"/>
      </w:divBdr>
    </w:div>
    <w:div w:id="72431595">
      <w:bodyDiv w:val="1"/>
      <w:marLeft w:val="0"/>
      <w:marRight w:val="0"/>
      <w:marTop w:val="0"/>
      <w:marBottom w:val="0"/>
      <w:divBdr>
        <w:top w:val="none" w:sz="0" w:space="0" w:color="auto"/>
        <w:left w:val="none" w:sz="0" w:space="0" w:color="auto"/>
        <w:bottom w:val="none" w:sz="0" w:space="0" w:color="auto"/>
        <w:right w:val="none" w:sz="0" w:space="0" w:color="auto"/>
      </w:divBdr>
    </w:div>
    <w:div w:id="108622473">
      <w:bodyDiv w:val="1"/>
      <w:marLeft w:val="0"/>
      <w:marRight w:val="0"/>
      <w:marTop w:val="0"/>
      <w:marBottom w:val="0"/>
      <w:divBdr>
        <w:top w:val="none" w:sz="0" w:space="0" w:color="auto"/>
        <w:left w:val="none" w:sz="0" w:space="0" w:color="auto"/>
        <w:bottom w:val="none" w:sz="0" w:space="0" w:color="auto"/>
        <w:right w:val="none" w:sz="0" w:space="0" w:color="auto"/>
      </w:divBdr>
    </w:div>
    <w:div w:id="126896684">
      <w:bodyDiv w:val="1"/>
      <w:marLeft w:val="0"/>
      <w:marRight w:val="0"/>
      <w:marTop w:val="0"/>
      <w:marBottom w:val="0"/>
      <w:divBdr>
        <w:top w:val="none" w:sz="0" w:space="0" w:color="auto"/>
        <w:left w:val="none" w:sz="0" w:space="0" w:color="auto"/>
        <w:bottom w:val="none" w:sz="0" w:space="0" w:color="auto"/>
        <w:right w:val="none" w:sz="0" w:space="0" w:color="auto"/>
      </w:divBdr>
    </w:div>
    <w:div w:id="172258004">
      <w:bodyDiv w:val="1"/>
      <w:marLeft w:val="0"/>
      <w:marRight w:val="0"/>
      <w:marTop w:val="0"/>
      <w:marBottom w:val="0"/>
      <w:divBdr>
        <w:top w:val="none" w:sz="0" w:space="0" w:color="auto"/>
        <w:left w:val="none" w:sz="0" w:space="0" w:color="auto"/>
        <w:bottom w:val="none" w:sz="0" w:space="0" w:color="auto"/>
        <w:right w:val="none" w:sz="0" w:space="0" w:color="auto"/>
      </w:divBdr>
    </w:div>
    <w:div w:id="183711162">
      <w:bodyDiv w:val="1"/>
      <w:marLeft w:val="0"/>
      <w:marRight w:val="0"/>
      <w:marTop w:val="0"/>
      <w:marBottom w:val="0"/>
      <w:divBdr>
        <w:top w:val="none" w:sz="0" w:space="0" w:color="auto"/>
        <w:left w:val="none" w:sz="0" w:space="0" w:color="auto"/>
        <w:bottom w:val="none" w:sz="0" w:space="0" w:color="auto"/>
        <w:right w:val="none" w:sz="0" w:space="0" w:color="auto"/>
      </w:divBdr>
      <w:divsChild>
        <w:div w:id="234515593">
          <w:marLeft w:val="0"/>
          <w:marRight w:val="0"/>
          <w:marTop w:val="0"/>
          <w:marBottom w:val="0"/>
          <w:divBdr>
            <w:top w:val="none" w:sz="0" w:space="0" w:color="auto"/>
            <w:left w:val="none" w:sz="0" w:space="0" w:color="auto"/>
            <w:bottom w:val="none" w:sz="0" w:space="0" w:color="auto"/>
            <w:right w:val="none" w:sz="0" w:space="0" w:color="auto"/>
          </w:divBdr>
        </w:div>
        <w:div w:id="432944297">
          <w:marLeft w:val="0"/>
          <w:marRight w:val="0"/>
          <w:marTop w:val="0"/>
          <w:marBottom w:val="0"/>
          <w:divBdr>
            <w:top w:val="none" w:sz="0" w:space="0" w:color="auto"/>
            <w:left w:val="none" w:sz="0" w:space="0" w:color="auto"/>
            <w:bottom w:val="none" w:sz="0" w:space="0" w:color="auto"/>
            <w:right w:val="none" w:sz="0" w:space="0" w:color="auto"/>
          </w:divBdr>
        </w:div>
        <w:div w:id="513691815">
          <w:marLeft w:val="0"/>
          <w:marRight w:val="0"/>
          <w:marTop w:val="0"/>
          <w:marBottom w:val="0"/>
          <w:divBdr>
            <w:top w:val="none" w:sz="0" w:space="0" w:color="auto"/>
            <w:left w:val="none" w:sz="0" w:space="0" w:color="auto"/>
            <w:bottom w:val="none" w:sz="0" w:space="0" w:color="auto"/>
            <w:right w:val="none" w:sz="0" w:space="0" w:color="auto"/>
          </w:divBdr>
        </w:div>
        <w:div w:id="757091900">
          <w:marLeft w:val="0"/>
          <w:marRight w:val="0"/>
          <w:marTop w:val="0"/>
          <w:marBottom w:val="0"/>
          <w:divBdr>
            <w:top w:val="none" w:sz="0" w:space="0" w:color="auto"/>
            <w:left w:val="none" w:sz="0" w:space="0" w:color="auto"/>
            <w:bottom w:val="none" w:sz="0" w:space="0" w:color="auto"/>
            <w:right w:val="none" w:sz="0" w:space="0" w:color="auto"/>
          </w:divBdr>
        </w:div>
        <w:div w:id="1072119899">
          <w:marLeft w:val="0"/>
          <w:marRight w:val="0"/>
          <w:marTop w:val="0"/>
          <w:marBottom w:val="0"/>
          <w:divBdr>
            <w:top w:val="none" w:sz="0" w:space="0" w:color="auto"/>
            <w:left w:val="none" w:sz="0" w:space="0" w:color="auto"/>
            <w:bottom w:val="none" w:sz="0" w:space="0" w:color="auto"/>
            <w:right w:val="none" w:sz="0" w:space="0" w:color="auto"/>
          </w:divBdr>
        </w:div>
        <w:div w:id="1238709916">
          <w:marLeft w:val="0"/>
          <w:marRight w:val="0"/>
          <w:marTop w:val="0"/>
          <w:marBottom w:val="0"/>
          <w:divBdr>
            <w:top w:val="none" w:sz="0" w:space="0" w:color="auto"/>
            <w:left w:val="none" w:sz="0" w:space="0" w:color="auto"/>
            <w:bottom w:val="none" w:sz="0" w:space="0" w:color="auto"/>
            <w:right w:val="none" w:sz="0" w:space="0" w:color="auto"/>
          </w:divBdr>
        </w:div>
        <w:div w:id="1278178556">
          <w:marLeft w:val="0"/>
          <w:marRight w:val="0"/>
          <w:marTop w:val="0"/>
          <w:marBottom w:val="0"/>
          <w:divBdr>
            <w:top w:val="none" w:sz="0" w:space="0" w:color="auto"/>
            <w:left w:val="none" w:sz="0" w:space="0" w:color="auto"/>
            <w:bottom w:val="none" w:sz="0" w:space="0" w:color="auto"/>
            <w:right w:val="none" w:sz="0" w:space="0" w:color="auto"/>
          </w:divBdr>
        </w:div>
        <w:div w:id="1497652867">
          <w:marLeft w:val="0"/>
          <w:marRight w:val="0"/>
          <w:marTop w:val="0"/>
          <w:marBottom w:val="0"/>
          <w:divBdr>
            <w:top w:val="none" w:sz="0" w:space="0" w:color="auto"/>
            <w:left w:val="none" w:sz="0" w:space="0" w:color="auto"/>
            <w:bottom w:val="none" w:sz="0" w:space="0" w:color="auto"/>
            <w:right w:val="none" w:sz="0" w:space="0" w:color="auto"/>
          </w:divBdr>
        </w:div>
        <w:div w:id="1721586901">
          <w:marLeft w:val="0"/>
          <w:marRight w:val="0"/>
          <w:marTop w:val="0"/>
          <w:marBottom w:val="0"/>
          <w:divBdr>
            <w:top w:val="none" w:sz="0" w:space="0" w:color="auto"/>
            <w:left w:val="none" w:sz="0" w:space="0" w:color="auto"/>
            <w:bottom w:val="none" w:sz="0" w:space="0" w:color="auto"/>
            <w:right w:val="none" w:sz="0" w:space="0" w:color="auto"/>
          </w:divBdr>
        </w:div>
        <w:div w:id="2006590928">
          <w:marLeft w:val="0"/>
          <w:marRight w:val="0"/>
          <w:marTop w:val="0"/>
          <w:marBottom w:val="0"/>
          <w:divBdr>
            <w:top w:val="none" w:sz="0" w:space="0" w:color="auto"/>
            <w:left w:val="none" w:sz="0" w:space="0" w:color="auto"/>
            <w:bottom w:val="none" w:sz="0" w:space="0" w:color="auto"/>
            <w:right w:val="none" w:sz="0" w:space="0" w:color="auto"/>
          </w:divBdr>
        </w:div>
        <w:div w:id="2105298825">
          <w:marLeft w:val="0"/>
          <w:marRight w:val="0"/>
          <w:marTop w:val="0"/>
          <w:marBottom w:val="0"/>
          <w:divBdr>
            <w:top w:val="none" w:sz="0" w:space="0" w:color="auto"/>
            <w:left w:val="none" w:sz="0" w:space="0" w:color="auto"/>
            <w:bottom w:val="none" w:sz="0" w:space="0" w:color="auto"/>
            <w:right w:val="none" w:sz="0" w:space="0" w:color="auto"/>
          </w:divBdr>
        </w:div>
      </w:divsChild>
    </w:div>
    <w:div w:id="236015970">
      <w:bodyDiv w:val="1"/>
      <w:marLeft w:val="0"/>
      <w:marRight w:val="0"/>
      <w:marTop w:val="0"/>
      <w:marBottom w:val="0"/>
      <w:divBdr>
        <w:top w:val="none" w:sz="0" w:space="0" w:color="auto"/>
        <w:left w:val="none" w:sz="0" w:space="0" w:color="auto"/>
        <w:bottom w:val="none" w:sz="0" w:space="0" w:color="auto"/>
        <w:right w:val="none" w:sz="0" w:space="0" w:color="auto"/>
      </w:divBdr>
      <w:divsChild>
        <w:div w:id="1519536767">
          <w:marLeft w:val="0"/>
          <w:marRight w:val="0"/>
          <w:marTop w:val="0"/>
          <w:marBottom w:val="0"/>
          <w:divBdr>
            <w:top w:val="none" w:sz="0" w:space="0" w:color="auto"/>
            <w:left w:val="none" w:sz="0" w:space="0" w:color="auto"/>
            <w:bottom w:val="none" w:sz="0" w:space="0" w:color="auto"/>
            <w:right w:val="none" w:sz="0" w:space="0" w:color="auto"/>
          </w:divBdr>
          <w:divsChild>
            <w:div w:id="73281318">
              <w:marLeft w:val="0"/>
              <w:marRight w:val="0"/>
              <w:marTop w:val="0"/>
              <w:marBottom w:val="0"/>
              <w:divBdr>
                <w:top w:val="none" w:sz="0" w:space="0" w:color="auto"/>
                <w:left w:val="none" w:sz="0" w:space="0" w:color="auto"/>
                <w:bottom w:val="none" w:sz="0" w:space="0" w:color="auto"/>
                <w:right w:val="none" w:sz="0" w:space="0" w:color="auto"/>
              </w:divBdr>
              <w:divsChild>
                <w:div w:id="313029413">
                  <w:marLeft w:val="0"/>
                  <w:marRight w:val="0"/>
                  <w:marTop w:val="0"/>
                  <w:marBottom w:val="0"/>
                  <w:divBdr>
                    <w:top w:val="none" w:sz="0" w:space="0" w:color="auto"/>
                    <w:left w:val="none" w:sz="0" w:space="0" w:color="auto"/>
                    <w:bottom w:val="none" w:sz="0" w:space="0" w:color="auto"/>
                    <w:right w:val="none" w:sz="0" w:space="0" w:color="auto"/>
                  </w:divBdr>
                  <w:divsChild>
                    <w:div w:id="474446600">
                      <w:marLeft w:val="0"/>
                      <w:marRight w:val="0"/>
                      <w:marTop w:val="0"/>
                      <w:marBottom w:val="0"/>
                      <w:divBdr>
                        <w:top w:val="none" w:sz="0" w:space="0" w:color="auto"/>
                        <w:left w:val="none" w:sz="0" w:space="0" w:color="auto"/>
                        <w:bottom w:val="none" w:sz="0" w:space="0" w:color="auto"/>
                        <w:right w:val="none" w:sz="0" w:space="0" w:color="auto"/>
                      </w:divBdr>
                      <w:divsChild>
                        <w:div w:id="15846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357568">
      <w:bodyDiv w:val="1"/>
      <w:marLeft w:val="0"/>
      <w:marRight w:val="0"/>
      <w:marTop w:val="0"/>
      <w:marBottom w:val="0"/>
      <w:divBdr>
        <w:top w:val="none" w:sz="0" w:space="0" w:color="auto"/>
        <w:left w:val="none" w:sz="0" w:space="0" w:color="auto"/>
        <w:bottom w:val="none" w:sz="0" w:space="0" w:color="auto"/>
        <w:right w:val="none" w:sz="0" w:space="0" w:color="auto"/>
      </w:divBdr>
      <w:divsChild>
        <w:div w:id="8921306">
          <w:marLeft w:val="0"/>
          <w:marRight w:val="0"/>
          <w:marTop w:val="0"/>
          <w:marBottom w:val="0"/>
          <w:divBdr>
            <w:top w:val="none" w:sz="0" w:space="0" w:color="auto"/>
            <w:left w:val="none" w:sz="0" w:space="0" w:color="auto"/>
            <w:bottom w:val="none" w:sz="0" w:space="0" w:color="auto"/>
            <w:right w:val="none" w:sz="0" w:space="0" w:color="auto"/>
          </w:divBdr>
        </w:div>
        <w:div w:id="178935726">
          <w:marLeft w:val="0"/>
          <w:marRight w:val="0"/>
          <w:marTop w:val="0"/>
          <w:marBottom w:val="0"/>
          <w:divBdr>
            <w:top w:val="none" w:sz="0" w:space="0" w:color="auto"/>
            <w:left w:val="none" w:sz="0" w:space="0" w:color="auto"/>
            <w:bottom w:val="none" w:sz="0" w:space="0" w:color="auto"/>
            <w:right w:val="none" w:sz="0" w:space="0" w:color="auto"/>
          </w:divBdr>
        </w:div>
        <w:div w:id="637805766">
          <w:marLeft w:val="0"/>
          <w:marRight w:val="0"/>
          <w:marTop w:val="0"/>
          <w:marBottom w:val="0"/>
          <w:divBdr>
            <w:top w:val="none" w:sz="0" w:space="0" w:color="auto"/>
            <w:left w:val="none" w:sz="0" w:space="0" w:color="auto"/>
            <w:bottom w:val="none" w:sz="0" w:space="0" w:color="auto"/>
            <w:right w:val="none" w:sz="0" w:space="0" w:color="auto"/>
          </w:divBdr>
        </w:div>
        <w:div w:id="1263537857">
          <w:marLeft w:val="0"/>
          <w:marRight w:val="0"/>
          <w:marTop w:val="0"/>
          <w:marBottom w:val="0"/>
          <w:divBdr>
            <w:top w:val="none" w:sz="0" w:space="0" w:color="auto"/>
            <w:left w:val="none" w:sz="0" w:space="0" w:color="auto"/>
            <w:bottom w:val="none" w:sz="0" w:space="0" w:color="auto"/>
            <w:right w:val="none" w:sz="0" w:space="0" w:color="auto"/>
          </w:divBdr>
        </w:div>
        <w:div w:id="1291941683">
          <w:marLeft w:val="0"/>
          <w:marRight w:val="0"/>
          <w:marTop w:val="0"/>
          <w:marBottom w:val="0"/>
          <w:divBdr>
            <w:top w:val="none" w:sz="0" w:space="0" w:color="auto"/>
            <w:left w:val="none" w:sz="0" w:space="0" w:color="auto"/>
            <w:bottom w:val="none" w:sz="0" w:space="0" w:color="auto"/>
            <w:right w:val="none" w:sz="0" w:space="0" w:color="auto"/>
          </w:divBdr>
        </w:div>
        <w:div w:id="1315648425">
          <w:marLeft w:val="0"/>
          <w:marRight w:val="0"/>
          <w:marTop w:val="0"/>
          <w:marBottom w:val="0"/>
          <w:divBdr>
            <w:top w:val="none" w:sz="0" w:space="0" w:color="auto"/>
            <w:left w:val="none" w:sz="0" w:space="0" w:color="auto"/>
            <w:bottom w:val="none" w:sz="0" w:space="0" w:color="auto"/>
            <w:right w:val="none" w:sz="0" w:space="0" w:color="auto"/>
          </w:divBdr>
        </w:div>
        <w:div w:id="1568102240">
          <w:marLeft w:val="0"/>
          <w:marRight w:val="0"/>
          <w:marTop w:val="0"/>
          <w:marBottom w:val="0"/>
          <w:divBdr>
            <w:top w:val="none" w:sz="0" w:space="0" w:color="auto"/>
            <w:left w:val="none" w:sz="0" w:space="0" w:color="auto"/>
            <w:bottom w:val="none" w:sz="0" w:space="0" w:color="auto"/>
            <w:right w:val="none" w:sz="0" w:space="0" w:color="auto"/>
          </w:divBdr>
        </w:div>
        <w:div w:id="1992905569">
          <w:marLeft w:val="0"/>
          <w:marRight w:val="0"/>
          <w:marTop w:val="0"/>
          <w:marBottom w:val="0"/>
          <w:divBdr>
            <w:top w:val="none" w:sz="0" w:space="0" w:color="auto"/>
            <w:left w:val="none" w:sz="0" w:space="0" w:color="auto"/>
            <w:bottom w:val="none" w:sz="0" w:space="0" w:color="auto"/>
            <w:right w:val="none" w:sz="0" w:space="0" w:color="auto"/>
          </w:divBdr>
        </w:div>
        <w:div w:id="2099906323">
          <w:marLeft w:val="0"/>
          <w:marRight w:val="0"/>
          <w:marTop w:val="0"/>
          <w:marBottom w:val="0"/>
          <w:divBdr>
            <w:top w:val="none" w:sz="0" w:space="0" w:color="auto"/>
            <w:left w:val="none" w:sz="0" w:space="0" w:color="auto"/>
            <w:bottom w:val="none" w:sz="0" w:space="0" w:color="auto"/>
            <w:right w:val="none" w:sz="0" w:space="0" w:color="auto"/>
          </w:divBdr>
        </w:div>
      </w:divsChild>
    </w:div>
    <w:div w:id="305399553">
      <w:bodyDiv w:val="1"/>
      <w:marLeft w:val="0"/>
      <w:marRight w:val="0"/>
      <w:marTop w:val="0"/>
      <w:marBottom w:val="0"/>
      <w:divBdr>
        <w:top w:val="none" w:sz="0" w:space="0" w:color="auto"/>
        <w:left w:val="none" w:sz="0" w:space="0" w:color="auto"/>
        <w:bottom w:val="none" w:sz="0" w:space="0" w:color="auto"/>
        <w:right w:val="none" w:sz="0" w:space="0" w:color="auto"/>
      </w:divBdr>
      <w:divsChild>
        <w:div w:id="883247456">
          <w:marLeft w:val="0"/>
          <w:marRight w:val="0"/>
          <w:marTop w:val="0"/>
          <w:marBottom w:val="0"/>
          <w:divBdr>
            <w:top w:val="none" w:sz="0" w:space="0" w:color="auto"/>
            <w:left w:val="none" w:sz="0" w:space="0" w:color="auto"/>
            <w:bottom w:val="none" w:sz="0" w:space="0" w:color="auto"/>
            <w:right w:val="none" w:sz="0" w:space="0" w:color="auto"/>
          </w:divBdr>
        </w:div>
        <w:div w:id="1090544663">
          <w:marLeft w:val="0"/>
          <w:marRight w:val="0"/>
          <w:marTop w:val="0"/>
          <w:marBottom w:val="0"/>
          <w:divBdr>
            <w:top w:val="none" w:sz="0" w:space="0" w:color="auto"/>
            <w:left w:val="none" w:sz="0" w:space="0" w:color="auto"/>
            <w:bottom w:val="none" w:sz="0" w:space="0" w:color="auto"/>
            <w:right w:val="none" w:sz="0" w:space="0" w:color="auto"/>
          </w:divBdr>
        </w:div>
        <w:div w:id="1140226662">
          <w:marLeft w:val="0"/>
          <w:marRight w:val="0"/>
          <w:marTop w:val="0"/>
          <w:marBottom w:val="0"/>
          <w:divBdr>
            <w:top w:val="none" w:sz="0" w:space="0" w:color="auto"/>
            <w:left w:val="none" w:sz="0" w:space="0" w:color="auto"/>
            <w:bottom w:val="none" w:sz="0" w:space="0" w:color="auto"/>
            <w:right w:val="none" w:sz="0" w:space="0" w:color="auto"/>
          </w:divBdr>
        </w:div>
        <w:div w:id="1543518734">
          <w:marLeft w:val="0"/>
          <w:marRight w:val="0"/>
          <w:marTop w:val="0"/>
          <w:marBottom w:val="0"/>
          <w:divBdr>
            <w:top w:val="none" w:sz="0" w:space="0" w:color="auto"/>
            <w:left w:val="none" w:sz="0" w:space="0" w:color="auto"/>
            <w:bottom w:val="none" w:sz="0" w:space="0" w:color="auto"/>
            <w:right w:val="none" w:sz="0" w:space="0" w:color="auto"/>
          </w:divBdr>
        </w:div>
        <w:div w:id="1676223285">
          <w:marLeft w:val="0"/>
          <w:marRight w:val="0"/>
          <w:marTop w:val="0"/>
          <w:marBottom w:val="0"/>
          <w:divBdr>
            <w:top w:val="none" w:sz="0" w:space="0" w:color="auto"/>
            <w:left w:val="none" w:sz="0" w:space="0" w:color="auto"/>
            <w:bottom w:val="none" w:sz="0" w:space="0" w:color="auto"/>
            <w:right w:val="none" w:sz="0" w:space="0" w:color="auto"/>
          </w:divBdr>
        </w:div>
        <w:div w:id="1941061318">
          <w:marLeft w:val="0"/>
          <w:marRight w:val="0"/>
          <w:marTop w:val="0"/>
          <w:marBottom w:val="0"/>
          <w:divBdr>
            <w:top w:val="none" w:sz="0" w:space="0" w:color="auto"/>
            <w:left w:val="none" w:sz="0" w:space="0" w:color="auto"/>
            <w:bottom w:val="none" w:sz="0" w:space="0" w:color="auto"/>
            <w:right w:val="none" w:sz="0" w:space="0" w:color="auto"/>
          </w:divBdr>
        </w:div>
      </w:divsChild>
    </w:div>
    <w:div w:id="323626189">
      <w:bodyDiv w:val="1"/>
      <w:marLeft w:val="0"/>
      <w:marRight w:val="0"/>
      <w:marTop w:val="0"/>
      <w:marBottom w:val="0"/>
      <w:divBdr>
        <w:top w:val="none" w:sz="0" w:space="0" w:color="auto"/>
        <w:left w:val="none" w:sz="0" w:space="0" w:color="auto"/>
        <w:bottom w:val="none" w:sz="0" w:space="0" w:color="auto"/>
        <w:right w:val="none" w:sz="0" w:space="0" w:color="auto"/>
      </w:divBdr>
    </w:div>
    <w:div w:id="358821583">
      <w:bodyDiv w:val="1"/>
      <w:marLeft w:val="0"/>
      <w:marRight w:val="0"/>
      <w:marTop w:val="0"/>
      <w:marBottom w:val="0"/>
      <w:divBdr>
        <w:top w:val="none" w:sz="0" w:space="0" w:color="auto"/>
        <w:left w:val="none" w:sz="0" w:space="0" w:color="auto"/>
        <w:bottom w:val="none" w:sz="0" w:space="0" w:color="auto"/>
        <w:right w:val="none" w:sz="0" w:space="0" w:color="auto"/>
      </w:divBdr>
    </w:div>
    <w:div w:id="375471590">
      <w:bodyDiv w:val="1"/>
      <w:marLeft w:val="0"/>
      <w:marRight w:val="0"/>
      <w:marTop w:val="0"/>
      <w:marBottom w:val="0"/>
      <w:divBdr>
        <w:top w:val="none" w:sz="0" w:space="0" w:color="auto"/>
        <w:left w:val="none" w:sz="0" w:space="0" w:color="auto"/>
        <w:bottom w:val="none" w:sz="0" w:space="0" w:color="auto"/>
        <w:right w:val="none" w:sz="0" w:space="0" w:color="auto"/>
      </w:divBdr>
      <w:divsChild>
        <w:div w:id="722556631">
          <w:marLeft w:val="0"/>
          <w:marRight w:val="0"/>
          <w:marTop w:val="0"/>
          <w:marBottom w:val="0"/>
          <w:divBdr>
            <w:top w:val="none" w:sz="0" w:space="0" w:color="auto"/>
            <w:left w:val="none" w:sz="0" w:space="0" w:color="auto"/>
            <w:bottom w:val="none" w:sz="0" w:space="0" w:color="auto"/>
            <w:right w:val="none" w:sz="0" w:space="0" w:color="auto"/>
          </w:divBdr>
          <w:divsChild>
            <w:div w:id="1591239041">
              <w:marLeft w:val="0"/>
              <w:marRight w:val="0"/>
              <w:marTop w:val="0"/>
              <w:marBottom w:val="0"/>
              <w:divBdr>
                <w:top w:val="none" w:sz="0" w:space="0" w:color="auto"/>
                <w:left w:val="none" w:sz="0" w:space="0" w:color="auto"/>
                <w:bottom w:val="none" w:sz="0" w:space="0" w:color="auto"/>
                <w:right w:val="none" w:sz="0" w:space="0" w:color="auto"/>
              </w:divBdr>
              <w:divsChild>
                <w:div w:id="5659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5438">
      <w:bodyDiv w:val="1"/>
      <w:marLeft w:val="0"/>
      <w:marRight w:val="0"/>
      <w:marTop w:val="0"/>
      <w:marBottom w:val="0"/>
      <w:divBdr>
        <w:top w:val="none" w:sz="0" w:space="0" w:color="auto"/>
        <w:left w:val="none" w:sz="0" w:space="0" w:color="auto"/>
        <w:bottom w:val="none" w:sz="0" w:space="0" w:color="auto"/>
        <w:right w:val="none" w:sz="0" w:space="0" w:color="auto"/>
      </w:divBdr>
    </w:div>
    <w:div w:id="388921383">
      <w:bodyDiv w:val="1"/>
      <w:marLeft w:val="0"/>
      <w:marRight w:val="0"/>
      <w:marTop w:val="0"/>
      <w:marBottom w:val="0"/>
      <w:divBdr>
        <w:top w:val="none" w:sz="0" w:space="0" w:color="auto"/>
        <w:left w:val="none" w:sz="0" w:space="0" w:color="auto"/>
        <w:bottom w:val="none" w:sz="0" w:space="0" w:color="auto"/>
        <w:right w:val="none" w:sz="0" w:space="0" w:color="auto"/>
      </w:divBdr>
    </w:div>
    <w:div w:id="504590606">
      <w:bodyDiv w:val="1"/>
      <w:marLeft w:val="0"/>
      <w:marRight w:val="0"/>
      <w:marTop w:val="0"/>
      <w:marBottom w:val="0"/>
      <w:divBdr>
        <w:top w:val="none" w:sz="0" w:space="0" w:color="auto"/>
        <w:left w:val="none" w:sz="0" w:space="0" w:color="auto"/>
        <w:bottom w:val="none" w:sz="0" w:space="0" w:color="auto"/>
        <w:right w:val="none" w:sz="0" w:space="0" w:color="auto"/>
      </w:divBdr>
    </w:div>
    <w:div w:id="518080978">
      <w:bodyDiv w:val="1"/>
      <w:marLeft w:val="0"/>
      <w:marRight w:val="0"/>
      <w:marTop w:val="0"/>
      <w:marBottom w:val="0"/>
      <w:divBdr>
        <w:top w:val="none" w:sz="0" w:space="0" w:color="auto"/>
        <w:left w:val="none" w:sz="0" w:space="0" w:color="auto"/>
        <w:bottom w:val="none" w:sz="0" w:space="0" w:color="auto"/>
        <w:right w:val="none" w:sz="0" w:space="0" w:color="auto"/>
      </w:divBdr>
      <w:divsChild>
        <w:div w:id="335033302">
          <w:marLeft w:val="0"/>
          <w:marRight w:val="0"/>
          <w:marTop w:val="0"/>
          <w:marBottom w:val="0"/>
          <w:divBdr>
            <w:top w:val="none" w:sz="0" w:space="0" w:color="auto"/>
            <w:left w:val="none" w:sz="0" w:space="0" w:color="auto"/>
            <w:bottom w:val="none" w:sz="0" w:space="0" w:color="auto"/>
            <w:right w:val="none" w:sz="0" w:space="0" w:color="auto"/>
          </w:divBdr>
          <w:divsChild>
            <w:div w:id="620500223">
              <w:marLeft w:val="0"/>
              <w:marRight w:val="0"/>
              <w:marTop w:val="0"/>
              <w:marBottom w:val="0"/>
              <w:divBdr>
                <w:top w:val="none" w:sz="0" w:space="0" w:color="auto"/>
                <w:left w:val="none" w:sz="0" w:space="0" w:color="auto"/>
                <w:bottom w:val="none" w:sz="0" w:space="0" w:color="auto"/>
                <w:right w:val="none" w:sz="0" w:space="0" w:color="auto"/>
              </w:divBdr>
              <w:divsChild>
                <w:div w:id="2116827715">
                  <w:marLeft w:val="0"/>
                  <w:marRight w:val="0"/>
                  <w:marTop w:val="0"/>
                  <w:marBottom w:val="0"/>
                  <w:divBdr>
                    <w:top w:val="none" w:sz="0" w:space="0" w:color="auto"/>
                    <w:left w:val="none" w:sz="0" w:space="0" w:color="auto"/>
                    <w:bottom w:val="none" w:sz="0" w:space="0" w:color="auto"/>
                    <w:right w:val="none" w:sz="0" w:space="0" w:color="auto"/>
                  </w:divBdr>
                  <w:divsChild>
                    <w:div w:id="19002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51776">
      <w:bodyDiv w:val="1"/>
      <w:marLeft w:val="0"/>
      <w:marRight w:val="0"/>
      <w:marTop w:val="0"/>
      <w:marBottom w:val="0"/>
      <w:divBdr>
        <w:top w:val="none" w:sz="0" w:space="0" w:color="auto"/>
        <w:left w:val="none" w:sz="0" w:space="0" w:color="auto"/>
        <w:bottom w:val="none" w:sz="0" w:space="0" w:color="auto"/>
        <w:right w:val="none" w:sz="0" w:space="0" w:color="auto"/>
      </w:divBdr>
    </w:div>
    <w:div w:id="521356812">
      <w:bodyDiv w:val="1"/>
      <w:marLeft w:val="0"/>
      <w:marRight w:val="0"/>
      <w:marTop w:val="0"/>
      <w:marBottom w:val="0"/>
      <w:divBdr>
        <w:top w:val="none" w:sz="0" w:space="0" w:color="auto"/>
        <w:left w:val="none" w:sz="0" w:space="0" w:color="auto"/>
        <w:bottom w:val="none" w:sz="0" w:space="0" w:color="auto"/>
        <w:right w:val="none" w:sz="0" w:space="0" w:color="auto"/>
      </w:divBdr>
    </w:div>
    <w:div w:id="565726016">
      <w:bodyDiv w:val="1"/>
      <w:marLeft w:val="0"/>
      <w:marRight w:val="0"/>
      <w:marTop w:val="0"/>
      <w:marBottom w:val="0"/>
      <w:divBdr>
        <w:top w:val="none" w:sz="0" w:space="0" w:color="auto"/>
        <w:left w:val="none" w:sz="0" w:space="0" w:color="auto"/>
        <w:bottom w:val="none" w:sz="0" w:space="0" w:color="auto"/>
        <w:right w:val="none" w:sz="0" w:space="0" w:color="auto"/>
      </w:divBdr>
      <w:divsChild>
        <w:div w:id="2118476294">
          <w:marLeft w:val="0"/>
          <w:marRight w:val="0"/>
          <w:marTop w:val="0"/>
          <w:marBottom w:val="0"/>
          <w:divBdr>
            <w:top w:val="none" w:sz="0" w:space="0" w:color="auto"/>
            <w:left w:val="none" w:sz="0" w:space="0" w:color="auto"/>
            <w:bottom w:val="none" w:sz="0" w:space="0" w:color="auto"/>
            <w:right w:val="none" w:sz="0" w:space="0" w:color="auto"/>
          </w:divBdr>
          <w:divsChild>
            <w:div w:id="1125544301">
              <w:marLeft w:val="0"/>
              <w:marRight w:val="0"/>
              <w:marTop w:val="0"/>
              <w:marBottom w:val="0"/>
              <w:divBdr>
                <w:top w:val="none" w:sz="0" w:space="0" w:color="auto"/>
                <w:left w:val="none" w:sz="0" w:space="0" w:color="auto"/>
                <w:bottom w:val="none" w:sz="0" w:space="0" w:color="auto"/>
                <w:right w:val="none" w:sz="0" w:space="0" w:color="auto"/>
              </w:divBdr>
              <w:divsChild>
                <w:div w:id="6569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9376">
      <w:bodyDiv w:val="1"/>
      <w:marLeft w:val="750"/>
      <w:marRight w:val="750"/>
      <w:marTop w:val="0"/>
      <w:marBottom w:val="0"/>
      <w:divBdr>
        <w:top w:val="none" w:sz="0" w:space="0" w:color="auto"/>
        <w:left w:val="none" w:sz="0" w:space="0" w:color="auto"/>
        <w:bottom w:val="none" w:sz="0" w:space="0" w:color="auto"/>
        <w:right w:val="none" w:sz="0" w:space="0" w:color="auto"/>
      </w:divBdr>
    </w:div>
    <w:div w:id="571235841">
      <w:bodyDiv w:val="1"/>
      <w:marLeft w:val="0"/>
      <w:marRight w:val="0"/>
      <w:marTop w:val="0"/>
      <w:marBottom w:val="0"/>
      <w:divBdr>
        <w:top w:val="none" w:sz="0" w:space="0" w:color="auto"/>
        <w:left w:val="none" w:sz="0" w:space="0" w:color="auto"/>
        <w:bottom w:val="none" w:sz="0" w:space="0" w:color="auto"/>
        <w:right w:val="none" w:sz="0" w:space="0" w:color="auto"/>
      </w:divBdr>
    </w:div>
    <w:div w:id="581597661">
      <w:bodyDiv w:val="1"/>
      <w:marLeft w:val="0"/>
      <w:marRight w:val="0"/>
      <w:marTop w:val="0"/>
      <w:marBottom w:val="0"/>
      <w:divBdr>
        <w:top w:val="none" w:sz="0" w:space="0" w:color="auto"/>
        <w:left w:val="none" w:sz="0" w:space="0" w:color="auto"/>
        <w:bottom w:val="none" w:sz="0" w:space="0" w:color="auto"/>
        <w:right w:val="none" w:sz="0" w:space="0" w:color="auto"/>
      </w:divBdr>
    </w:div>
    <w:div w:id="592975345">
      <w:bodyDiv w:val="1"/>
      <w:marLeft w:val="0"/>
      <w:marRight w:val="0"/>
      <w:marTop w:val="0"/>
      <w:marBottom w:val="0"/>
      <w:divBdr>
        <w:top w:val="none" w:sz="0" w:space="0" w:color="auto"/>
        <w:left w:val="none" w:sz="0" w:space="0" w:color="auto"/>
        <w:bottom w:val="none" w:sz="0" w:space="0" w:color="auto"/>
        <w:right w:val="none" w:sz="0" w:space="0" w:color="auto"/>
      </w:divBdr>
    </w:div>
    <w:div w:id="617492412">
      <w:bodyDiv w:val="1"/>
      <w:marLeft w:val="0"/>
      <w:marRight w:val="0"/>
      <w:marTop w:val="0"/>
      <w:marBottom w:val="0"/>
      <w:divBdr>
        <w:top w:val="none" w:sz="0" w:space="0" w:color="auto"/>
        <w:left w:val="none" w:sz="0" w:space="0" w:color="auto"/>
        <w:bottom w:val="none" w:sz="0" w:space="0" w:color="auto"/>
        <w:right w:val="none" w:sz="0" w:space="0" w:color="auto"/>
      </w:divBdr>
    </w:div>
    <w:div w:id="664746069">
      <w:bodyDiv w:val="1"/>
      <w:marLeft w:val="0"/>
      <w:marRight w:val="0"/>
      <w:marTop w:val="0"/>
      <w:marBottom w:val="0"/>
      <w:divBdr>
        <w:top w:val="none" w:sz="0" w:space="0" w:color="auto"/>
        <w:left w:val="none" w:sz="0" w:space="0" w:color="auto"/>
        <w:bottom w:val="none" w:sz="0" w:space="0" w:color="auto"/>
        <w:right w:val="none" w:sz="0" w:space="0" w:color="auto"/>
      </w:divBdr>
    </w:div>
    <w:div w:id="692147720">
      <w:bodyDiv w:val="1"/>
      <w:marLeft w:val="0"/>
      <w:marRight w:val="0"/>
      <w:marTop w:val="0"/>
      <w:marBottom w:val="0"/>
      <w:divBdr>
        <w:top w:val="none" w:sz="0" w:space="0" w:color="auto"/>
        <w:left w:val="none" w:sz="0" w:space="0" w:color="auto"/>
        <w:bottom w:val="none" w:sz="0" w:space="0" w:color="auto"/>
        <w:right w:val="none" w:sz="0" w:space="0" w:color="auto"/>
      </w:divBdr>
    </w:div>
    <w:div w:id="700128010">
      <w:bodyDiv w:val="1"/>
      <w:marLeft w:val="0"/>
      <w:marRight w:val="0"/>
      <w:marTop w:val="0"/>
      <w:marBottom w:val="0"/>
      <w:divBdr>
        <w:top w:val="none" w:sz="0" w:space="0" w:color="auto"/>
        <w:left w:val="none" w:sz="0" w:space="0" w:color="auto"/>
        <w:bottom w:val="none" w:sz="0" w:space="0" w:color="auto"/>
        <w:right w:val="none" w:sz="0" w:space="0" w:color="auto"/>
      </w:divBdr>
    </w:div>
    <w:div w:id="723604555">
      <w:bodyDiv w:val="1"/>
      <w:marLeft w:val="0"/>
      <w:marRight w:val="0"/>
      <w:marTop w:val="0"/>
      <w:marBottom w:val="0"/>
      <w:divBdr>
        <w:top w:val="none" w:sz="0" w:space="0" w:color="auto"/>
        <w:left w:val="none" w:sz="0" w:space="0" w:color="auto"/>
        <w:bottom w:val="none" w:sz="0" w:space="0" w:color="auto"/>
        <w:right w:val="none" w:sz="0" w:space="0" w:color="auto"/>
      </w:divBdr>
    </w:div>
    <w:div w:id="742217822">
      <w:bodyDiv w:val="1"/>
      <w:marLeft w:val="0"/>
      <w:marRight w:val="0"/>
      <w:marTop w:val="0"/>
      <w:marBottom w:val="0"/>
      <w:divBdr>
        <w:top w:val="none" w:sz="0" w:space="0" w:color="auto"/>
        <w:left w:val="none" w:sz="0" w:space="0" w:color="auto"/>
        <w:bottom w:val="none" w:sz="0" w:space="0" w:color="auto"/>
        <w:right w:val="none" w:sz="0" w:space="0" w:color="auto"/>
      </w:divBdr>
    </w:div>
    <w:div w:id="808329629">
      <w:bodyDiv w:val="1"/>
      <w:marLeft w:val="0"/>
      <w:marRight w:val="0"/>
      <w:marTop w:val="0"/>
      <w:marBottom w:val="0"/>
      <w:divBdr>
        <w:top w:val="none" w:sz="0" w:space="0" w:color="auto"/>
        <w:left w:val="none" w:sz="0" w:space="0" w:color="auto"/>
        <w:bottom w:val="none" w:sz="0" w:space="0" w:color="auto"/>
        <w:right w:val="none" w:sz="0" w:space="0" w:color="auto"/>
      </w:divBdr>
    </w:div>
    <w:div w:id="814765007">
      <w:bodyDiv w:val="1"/>
      <w:marLeft w:val="0"/>
      <w:marRight w:val="0"/>
      <w:marTop w:val="0"/>
      <w:marBottom w:val="0"/>
      <w:divBdr>
        <w:top w:val="none" w:sz="0" w:space="0" w:color="auto"/>
        <w:left w:val="none" w:sz="0" w:space="0" w:color="auto"/>
        <w:bottom w:val="none" w:sz="0" w:space="0" w:color="auto"/>
        <w:right w:val="none" w:sz="0" w:space="0" w:color="auto"/>
      </w:divBdr>
      <w:divsChild>
        <w:div w:id="761414995">
          <w:marLeft w:val="0"/>
          <w:marRight w:val="0"/>
          <w:marTop w:val="0"/>
          <w:marBottom w:val="0"/>
          <w:divBdr>
            <w:top w:val="none" w:sz="0" w:space="0" w:color="auto"/>
            <w:left w:val="none" w:sz="0" w:space="0" w:color="auto"/>
            <w:bottom w:val="none" w:sz="0" w:space="0" w:color="auto"/>
            <w:right w:val="none" w:sz="0" w:space="0" w:color="auto"/>
          </w:divBdr>
        </w:div>
        <w:div w:id="1388916604">
          <w:marLeft w:val="0"/>
          <w:marRight w:val="0"/>
          <w:marTop w:val="0"/>
          <w:marBottom w:val="0"/>
          <w:divBdr>
            <w:top w:val="none" w:sz="0" w:space="0" w:color="auto"/>
            <w:left w:val="none" w:sz="0" w:space="0" w:color="auto"/>
            <w:bottom w:val="none" w:sz="0" w:space="0" w:color="auto"/>
            <w:right w:val="none" w:sz="0" w:space="0" w:color="auto"/>
          </w:divBdr>
        </w:div>
      </w:divsChild>
    </w:div>
    <w:div w:id="818420089">
      <w:bodyDiv w:val="1"/>
      <w:marLeft w:val="0"/>
      <w:marRight w:val="0"/>
      <w:marTop w:val="0"/>
      <w:marBottom w:val="0"/>
      <w:divBdr>
        <w:top w:val="none" w:sz="0" w:space="0" w:color="auto"/>
        <w:left w:val="none" w:sz="0" w:space="0" w:color="auto"/>
        <w:bottom w:val="none" w:sz="0" w:space="0" w:color="auto"/>
        <w:right w:val="none" w:sz="0" w:space="0" w:color="auto"/>
      </w:divBdr>
    </w:div>
    <w:div w:id="828326686">
      <w:bodyDiv w:val="1"/>
      <w:marLeft w:val="750"/>
      <w:marRight w:val="750"/>
      <w:marTop w:val="0"/>
      <w:marBottom w:val="0"/>
      <w:divBdr>
        <w:top w:val="none" w:sz="0" w:space="0" w:color="auto"/>
        <w:left w:val="none" w:sz="0" w:space="0" w:color="auto"/>
        <w:bottom w:val="none" w:sz="0" w:space="0" w:color="auto"/>
        <w:right w:val="none" w:sz="0" w:space="0" w:color="auto"/>
      </w:divBdr>
    </w:div>
    <w:div w:id="843013920">
      <w:bodyDiv w:val="1"/>
      <w:marLeft w:val="0"/>
      <w:marRight w:val="0"/>
      <w:marTop w:val="0"/>
      <w:marBottom w:val="0"/>
      <w:divBdr>
        <w:top w:val="none" w:sz="0" w:space="0" w:color="auto"/>
        <w:left w:val="none" w:sz="0" w:space="0" w:color="auto"/>
        <w:bottom w:val="none" w:sz="0" w:space="0" w:color="auto"/>
        <w:right w:val="none" w:sz="0" w:space="0" w:color="auto"/>
      </w:divBdr>
    </w:div>
    <w:div w:id="873889363">
      <w:bodyDiv w:val="1"/>
      <w:marLeft w:val="0"/>
      <w:marRight w:val="0"/>
      <w:marTop w:val="0"/>
      <w:marBottom w:val="0"/>
      <w:divBdr>
        <w:top w:val="none" w:sz="0" w:space="0" w:color="auto"/>
        <w:left w:val="none" w:sz="0" w:space="0" w:color="auto"/>
        <w:bottom w:val="none" w:sz="0" w:space="0" w:color="auto"/>
        <w:right w:val="none" w:sz="0" w:space="0" w:color="auto"/>
      </w:divBdr>
    </w:div>
    <w:div w:id="881208640">
      <w:bodyDiv w:val="1"/>
      <w:marLeft w:val="0"/>
      <w:marRight w:val="0"/>
      <w:marTop w:val="0"/>
      <w:marBottom w:val="0"/>
      <w:divBdr>
        <w:top w:val="none" w:sz="0" w:space="0" w:color="auto"/>
        <w:left w:val="none" w:sz="0" w:space="0" w:color="auto"/>
        <w:bottom w:val="none" w:sz="0" w:space="0" w:color="auto"/>
        <w:right w:val="none" w:sz="0" w:space="0" w:color="auto"/>
      </w:divBdr>
      <w:divsChild>
        <w:div w:id="586115778">
          <w:marLeft w:val="0"/>
          <w:marRight w:val="0"/>
          <w:marTop w:val="0"/>
          <w:marBottom w:val="0"/>
          <w:divBdr>
            <w:top w:val="none" w:sz="0" w:space="0" w:color="auto"/>
            <w:left w:val="none" w:sz="0" w:space="0" w:color="auto"/>
            <w:bottom w:val="none" w:sz="0" w:space="0" w:color="auto"/>
            <w:right w:val="none" w:sz="0" w:space="0" w:color="auto"/>
          </w:divBdr>
          <w:divsChild>
            <w:div w:id="1860921896">
              <w:marLeft w:val="0"/>
              <w:marRight w:val="0"/>
              <w:marTop w:val="0"/>
              <w:marBottom w:val="0"/>
              <w:divBdr>
                <w:top w:val="none" w:sz="0" w:space="0" w:color="auto"/>
                <w:left w:val="none" w:sz="0" w:space="0" w:color="auto"/>
                <w:bottom w:val="none" w:sz="0" w:space="0" w:color="auto"/>
                <w:right w:val="none" w:sz="0" w:space="0" w:color="auto"/>
              </w:divBdr>
              <w:divsChild>
                <w:div w:id="6744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5342">
      <w:bodyDiv w:val="1"/>
      <w:marLeft w:val="0"/>
      <w:marRight w:val="0"/>
      <w:marTop w:val="0"/>
      <w:marBottom w:val="0"/>
      <w:divBdr>
        <w:top w:val="none" w:sz="0" w:space="0" w:color="auto"/>
        <w:left w:val="none" w:sz="0" w:space="0" w:color="auto"/>
        <w:bottom w:val="none" w:sz="0" w:space="0" w:color="auto"/>
        <w:right w:val="none" w:sz="0" w:space="0" w:color="auto"/>
      </w:divBdr>
    </w:div>
    <w:div w:id="932133224">
      <w:bodyDiv w:val="1"/>
      <w:marLeft w:val="0"/>
      <w:marRight w:val="0"/>
      <w:marTop w:val="0"/>
      <w:marBottom w:val="0"/>
      <w:divBdr>
        <w:top w:val="none" w:sz="0" w:space="0" w:color="auto"/>
        <w:left w:val="none" w:sz="0" w:space="0" w:color="auto"/>
        <w:bottom w:val="none" w:sz="0" w:space="0" w:color="auto"/>
        <w:right w:val="none" w:sz="0" w:space="0" w:color="auto"/>
      </w:divBdr>
    </w:div>
    <w:div w:id="948506638">
      <w:bodyDiv w:val="1"/>
      <w:marLeft w:val="0"/>
      <w:marRight w:val="0"/>
      <w:marTop w:val="0"/>
      <w:marBottom w:val="0"/>
      <w:divBdr>
        <w:top w:val="none" w:sz="0" w:space="0" w:color="auto"/>
        <w:left w:val="none" w:sz="0" w:space="0" w:color="auto"/>
        <w:bottom w:val="none" w:sz="0" w:space="0" w:color="auto"/>
        <w:right w:val="none" w:sz="0" w:space="0" w:color="auto"/>
      </w:divBdr>
    </w:div>
    <w:div w:id="958336745">
      <w:bodyDiv w:val="1"/>
      <w:marLeft w:val="0"/>
      <w:marRight w:val="0"/>
      <w:marTop w:val="0"/>
      <w:marBottom w:val="0"/>
      <w:divBdr>
        <w:top w:val="none" w:sz="0" w:space="0" w:color="auto"/>
        <w:left w:val="none" w:sz="0" w:space="0" w:color="auto"/>
        <w:bottom w:val="none" w:sz="0" w:space="0" w:color="auto"/>
        <w:right w:val="none" w:sz="0" w:space="0" w:color="auto"/>
      </w:divBdr>
    </w:div>
    <w:div w:id="976952109">
      <w:bodyDiv w:val="1"/>
      <w:marLeft w:val="0"/>
      <w:marRight w:val="0"/>
      <w:marTop w:val="0"/>
      <w:marBottom w:val="0"/>
      <w:divBdr>
        <w:top w:val="none" w:sz="0" w:space="0" w:color="auto"/>
        <w:left w:val="none" w:sz="0" w:space="0" w:color="auto"/>
        <w:bottom w:val="none" w:sz="0" w:space="0" w:color="auto"/>
        <w:right w:val="none" w:sz="0" w:space="0" w:color="auto"/>
      </w:divBdr>
    </w:div>
    <w:div w:id="995111554">
      <w:bodyDiv w:val="1"/>
      <w:marLeft w:val="0"/>
      <w:marRight w:val="0"/>
      <w:marTop w:val="0"/>
      <w:marBottom w:val="0"/>
      <w:divBdr>
        <w:top w:val="none" w:sz="0" w:space="0" w:color="auto"/>
        <w:left w:val="none" w:sz="0" w:space="0" w:color="auto"/>
        <w:bottom w:val="none" w:sz="0" w:space="0" w:color="auto"/>
        <w:right w:val="none" w:sz="0" w:space="0" w:color="auto"/>
      </w:divBdr>
    </w:div>
    <w:div w:id="1054894474">
      <w:bodyDiv w:val="1"/>
      <w:marLeft w:val="0"/>
      <w:marRight w:val="0"/>
      <w:marTop w:val="0"/>
      <w:marBottom w:val="0"/>
      <w:divBdr>
        <w:top w:val="none" w:sz="0" w:space="0" w:color="auto"/>
        <w:left w:val="none" w:sz="0" w:space="0" w:color="auto"/>
        <w:bottom w:val="none" w:sz="0" w:space="0" w:color="auto"/>
        <w:right w:val="none" w:sz="0" w:space="0" w:color="auto"/>
      </w:divBdr>
    </w:div>
    <w:div w:id="1076056381">
      <w:bodyDiv w:val="1"/>
      <w:marLeft w:val="0"/>
      <w:marRight w:val="0"/>
      <w:marTop w:val="0"/>
      <w:marBottom w:val="0"/>
      <w:divBdr>
        <w:top w:val="none" w:sz="0" w:space="0" w:color="auto"/>
        <w:left w:val="none" w:sz="0" w:space="0" w:color="auto"/>
        <w:bottom w:val="none" w:sz="0" w:space="0" w:color="auto"/>
        <w:right w:val="none" w:sz="0" w:space="0" w:color="auto"/>
      </w:divBdr>
    </w:div>
    <w:div w:id="1076124809">
      <w:bodyDiv w:val="1"/>
      <w:marLeft w:val="0"/>
      <w:marRight w:val="0"/>
      <w:marTop w:val="0"/>
      <w:marBottom w:val="0"/>
      <w:divBdr>
        <w:top w:val="none" w:sz="0" w:space="0" w:color="auto"/>
        <w:left w:val="none" w:sz="0" w:space="0" w:color="auto"/>
        <w:bottom w:val="none" w:sz="0" w:space="0" w:color="auto"/>
        <w:right w:val="none" w:sz="0" w:space="0" w:color="auto"/>
      </w:divBdr>
    </w:div>
    <w:div w:id="1078869446">
      <w:bodyDiv w:val="1"/>
      <w:marLeft w:val="0"/>
      <w:marRight w:val="0"/>
      <w:marTop w:val="0"/>
      <w:marBottom w:val="0"/>
      <w:divBdr>
        <w:top w:val="none" w:sz="0" w:space="0" w:color="auto"/>
        <w:left w:val="none" w:sz="0" w:space="0" w:color="auto"/>
        <w:bottom w:val="none" w:sz="0" w:space="0" w:color="auto"/>
        <w:right w:val="none" w:sz="0" w:space="0" w:color="auto"/>
      </w:divBdr>
    </w:div>
    <w:div w:id="1110666366">
      <w:bodyDiv w:val="1"/>
      <w:marLeft w:val="0"/>
      <w:marRight w:val="0"/>
      <w:marTop w:val="0"/>
      <w:marBottom w:val="0"/>
      <w:divBdr>
        <w:top w:val="none" w:sz="0" w:space="0" w:color="auto"/>
        <w:left w:val="none" w:sz="0" w:space="0" w:color="auto"/>
        <w:bottom w:val="none" w:sz="0" w:space="0" w:color="auto"/>
        <w:right w:val="none" w:sz="0" w:space="0" w:color="auto"/>
      </w:divBdr>
    </w:div>
    <w:div w:id="1165319581">
      <w:bodyDiv w:val="1"/>
      <w:marLeft w:val="0"/>
      <w:marRight w:val="0"/>
      <w:marTop w:val="0"/>
      <w:marBottom w:val="0"/>
      <w:divBdr>
        <w:top w:val="none" w:sz="0" w:space="0" w:color="auto"/>
        <w:left w:val="none" w:sz="0" w:space="0" w:color="auto"/>
        <w:bottom w:val="none" w:sz="0" w:space="0" w:color="auto"/>
        <w:right w:val="none" w:sz="0" w:space="0" w:color="auto"/>
      </w:divBdr>
    </w:div>
    <w:div w:id="1168447471">
      <w:bodyDiv w:val="1"/>
      <w:marLeft w:val="0"/>
      <w:marRight w:val="0"/>
      <w:marTop w:val="0"/>
      <w:marBottom w:val="0"/>
      <w:divBdr>
        <w:top w:val="none" w:sz="0" w:space="0" w:color="auto"/>
        <w:left w:val="none" w:sz="0" w:space="0" w:color="auto"/>
        <w:bottom w:val="none" w:sz="0" w:space="0" w:color="auto"/>
        <w:right w:val="none" w:sz="0" w:space="0" w:color="auto"/>
      </w:divBdr>
    </w:div>
    <w:div w:id="1188717995">
      <w:bodyDiv w:val="1"/>
      <w:marLeft w:val="0"/>
      <w:marRight w:val="0"/>
      <w:marTop w:val="0"/>
      <w:marBottom w:val="0"/>
      <w:divBdr>
        <w:top w:val="none" w:sz="0" w:space="0" w:color="auto"/>
        <w:left w:val="none" w:sz="0" w:space="0" w:color="auto"/>
        <w:bottom w:val="none" w:sz="0" w:space="0" w:color="auto"/>
        <w:right w:val="none" w:sz="0" w:space="0" w:color="auto"/>
      </w:divBdr>
    </w:div>
    <w:div w:id="1218660868">
      <w:bodyDiv w:val="1"/>
      <w:marLeft w:val="0"/>
      <w:marRight w:val="0"/>
      <w:marTop w:val="0"/>
      <w:marBottom w:val="0"/>
      <w:divBdr>
        <w:top w:val="none" w:sz="0" w:space="0" w:color="auto"/>
        <w:left w:val="none" w:sz="0" w:space="0" w:color="auto"/>
        <w:bottom w:val="none" w:sz="0" w:space="0" w:color="auto"/>
        <w:right w:val="none" w:sz="0" w:space="0" w:color="auto"/>
      </w:divBdr>
    </w:div>
    <w:div w:id="1269041420">
      <w:bodyDiv w:val="1"/>
      <w:marLeft w:val="0"/>
      <w:marRight w:val="0"/>
      <w:marTop w:val="0"/>
      <w:marBottom w:val="0"/>
      <w:divBdr>
        <w:top w:val="none" w:sz="0" w:space="0" w:color="auto"/>
        <w:left w:val="none" w:sz="0" w:space="0" w:color="auto"/>
        <w:bottom w:val="none" w:sz="0" w:space="0" w:color="auto"/>
        <w:right w:val="none" w:sz="0" w:space="0" w:color="auto"/>
      </w:divBdr>
    </w:div>
    <w:div w:id="1320189132">
      <w:bodyDiv w:val="1"/>
      <w:marLeft w:val="0"/>
      <w:marRight w:val="0"/>
      <w:marTop w:val="0"/>
      <w:marBottom w:val="0"/>
      <w:divBdr>
        <w:top w:val="none" w:sz="0" w:space="0" w:color="auto"/>
        <w:left w:val="none" w:sz="0" w:space="0" w:color="auto"/>
        <w:bottom w:val="none" w:sz="0" w:space="0" w:color="auto"/>
        <w:right w:val="none" w:sz="0" w:space="0" w:color="auto"/>
      </w:divBdr>
      <w:divsChild>
        <w:div w:id="812285083">
          <w:marLeft w:val="0"/>
          <w:marRight w:val="0"/>
          <w:marTop w:val="0"/>
          <w:marBottom w:val="0"/>
          <w:divBdr>
            <w:top w:val="none" w:sz="0" w:space="0" w:color="auto"/>
            <w:left w:val="none" w:sz="0" w:space="0" w:color="auto"/>
            <w:bottom w:val="none" w:sz="0" w:space="0" w:color="auto"/>
            <w:right w:val="none" w:sz="0" w:space="0" w:color="auto"/>
          </w:divBdr>
        </w:div>
        <w:div w:id="919295737">
          <w:marLeft w:val="0"/>
          <w:marRight w:val="0"/>
          <w:marTop w:val="0"/>
          <w:marBottom w:val="0"/>
          <w:divBdr>
            <w:top w:val="none" w:sz="0" w:space="0" w:color="auto"/>
            <w:left w:val="none" w:sz="0" w:space="0" w:color="auto"/>
            <w:bottom w:val="none" w:sz="0" w:space="0" w:color="auto"/>
            <w:right w:val="none" w:sz="0" w:space="0" w:color="auto"/>
          </w:divBdr>
        </w:div>
        <w:div w:id="1027408738">
          <w:marLeft w:val="0"/>
          <w:marRight w:val="0"/>
          <w:marTop w:val="0"/>
          <w:marBottom w:val="0"/>
          <w:divBdr>
            <w:top w:val="none" w:sz="0" w:space="0" w:color="auto"/>
            <w:left w:val="none" w:sz="0" w:space="0" w:color="auto"/>
            <w:bottom w:val="none" w:sz="0" w:space="0" w:color="auto"/>
            <w:right w:val="none" w:sz="0" w:space="0" w:color="auto"/>
          </w:divBdr>
        </w:div>
        <w:div w:id="1570991822">
          <w:marLeft w:val="0"/>
          <w:marRight w:val="0"/>
          <w:marTop w:val="0"/>
          <w:marBottom w:val="0"/>
          <w:divBdr>
            <w:top w:val="none" w:sz="0" w:space="0" w:color="auto"/>
            <w:left w:val="none" w:sz="0" w:space="0" w:color="auto"/>
            <w:bottom w:val="none" w:sz="0" w:space="0" w:color="auto"/>
            <w:right w:val="none" w:sz="0" w:space="0" w:color="auto"/>
          </w:divBdr>
        </w:div>
        <w:div w:id="1820489331">
          <w:marLeft w:val="0"/>
          <w:marRight w:val="0"/>
          <w:marTop w:val="0"/>
          <w:marBottom w:val="0"/>
          <w:divBdr>
            <w:top w:val="none" w:sz="0" w:space="0" w:color="auto"/>
            <w:left w:val="none" w:sz="0" w:space="0" w:color="auto"/>
            <w:bottom w:val="none" w:sz="0" w:space="0" w:color="auto"/>
            <w:right w:val="none" w:sz="0" w:space="0" w:color="auto"/>
          </w:divBdr>
        </w:div>
        <w:div w:id="1955865851">
          <w:marLeft w:val="0"/>
          <w:marRight w:val="0"/>
          <w:marTop w:val="0"/>
          <w:marBottom w:val="0"/>
          <w:divBdr>
            <w:top w:val="none" w:sz="0" w:space="0" w:color="auto"/>
            <w:left w:val="none" w:sz="0" w:space="0" w:color="auto"/>
            <w:bottom w:val="none" w:sz="0" w:space="0" w:color="auto"/>
            <w:right w:val="none" w:sz="0" w:space="0" w:color="auto"/>
          </w:divBdr>
        </w:div>
        <w:div w:id="2026469347">
          <w:marLeft w:val="0"/>
          <w:marRight w:val="0"/>
          <w:marTop w:val="0"/>
          <w:marBottom w:val="0"/>
          <w:divBdr>
            <w:top w:val="none" w:sz="0" w:space="0" w:color="auto"/>
            <w:left w:val="none" w:sz="0" w:space="0" w:color="auto"/>
            <w:bottom w:val="none" w:sz="0" w:space="0" w:color="auto"/>
            <w:right w:val="none" w:sz="0" w:space="0" w:color="auto"/>
          </w:divBdr>
        </w:div>
      </w:divsChild>
    </w:div>
    <w:div w:id="1321041890">
      <w:bodyDiv w:val="1"/>
      <w:marLeft w:val="0"/>
      <w:marRight w:val="0"/>
      <w:marTop w:val="0"/>
      <w:marBottom w:val="0"/>
      <w:divBdr>
        <w:top w:val="none" w:sz="0" w:space="0" w:color="auto"/>
        <w:left w:val="none" w:sz="0" w:space="0" w:color="auto"/>
        <w:bottom w:val="none" w:sz="0" w:space="0" w:color="auto"/>
        <w:right w:val="none" w:sz="0" w:space="0" w:color="auto"/>
      </w:divBdr>
      <w:divsChild>
        <w:div w:id="840393740">
          <w:marLeft w:val="0"/>
          <w:marRight w:val="0"/>
          <w:marTop w:val="0"/>
          <w:marBottom w:val="0"/>
          <w:divBdr>
            <w:top w:val="none" w:sz="0" w:space="0" w:color="auto"/>
            <w:left w:val="none" w:sz="0" w:space="0" w:color="auto"/>
            <w:bottom w:val="none" w:sz="0" w:space="0" w:color="auto"/>
            <w:right w:val="none" w:sz="0" w:space="0" w:color="auto"/>
          </w:divBdr>
          <w:divsChild>
            <w:div w:id="1645892648">
              <w:marLeft w:val="0"/>
              <w:marRight w:val="0"/>
              <w:marTop w:val="0"/>
              <w:marBottom w:val="0"/>
              <w:divBdr>
                <w:top w:val="none" w:sz="0" w:space="0" w:color="auto"/>
                <w:left w:val="none" w:sz="0" w:space="0" w:color="auto"/>
                <w:bottom w:val="none" w:sz="0" w:space="0" w:color="auto"/>
                <w:right w:val="none" w:sz="0" w:space="0" w:color="auto"/>
              </w:divBdr>
              <w:divsChild>
                <w:div w:id="5308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3157">
      <w:bodyDiv w:val="1"/>
      <w:marLeft w:val="0"/>
      <w:marRight w:val="0"/>
      <w:marTop w:val="0"/>
      <w:marBottom w:val="0"/>
      <w:divBdr>
        <w:top w:val="none" w:sz="0" w:space="0" w:color="auto"/>
        <w:left w:val="none" w:sz="0" w:space="0" w:color="auto"/>
        <w:bottom w:val="none" w:sz="0" w:space="0" w:color="auto"/>
        <w:right w:val="none" w:sz="0" w:space="0" w:color="auto"/>
      </w:divBdr>
    </w:div>
    <w:div w:id="1336571694">
      <w:bodyDiv w:val="1"/>
      <w:marLeft w:val="0"/>
      <w:marRight w:val="0"/>
      <w:marTop w:val="0"/>
      <w:marBottom w:val="0"/>
      <w:divBdr>
        <w:top w:val="none" w:sz="0" w:space="0" w:color="auto"/>
        <w:left w:val="none" w:sz="0" w:space="0" w:color="auto"/>
        <w:bottom w:val="none" w:sz="0" w:space="0" w:color="auto"/>
        <w:right w:val="none" w:sz="0" w:space="0" w:color="auto"/>
      </w:divBdr>
    </w:div>
    <w:div w:id="1387677508">
      <w:bodyDiv w:val="1"/>
      <w:marLeft w:val="0"/>
      <w:marRight w:val="0"/>
      <w:marTop w:val="0"/>
      <w:marBottom w:val="0"/>
      <w:divBdr>
        <w:top w:val="none" w:sz="0" w:space="0" w:color="auto"/>
        <w:left w:val="none" w:sz="0" w:space="0" w:color="auto"/>
        <w:bottom w:val="none" w:sz="0" w:space="0" w:color="auto"/>
        <w:right w:val="none" w:sz="0" w:space="0" w:color="auto"/>
      </w:divBdr>
    </w:div>
    <w:div w:id="1389575569">
      <w:bodyDiv w:val="1"/>
      <w:marLeft w:val="0"/>
      <w:marRight w:val="0"/>
      <w:marTop w:val="0"/>
      <w:marBottom w:val="0"/>
      <w:divBdr>
        <w:top w:val="none" w:sz="0" w:space="0" w:color="auto"/>
        <w:left w:val="none" w:sz="0" w:space="0" w:color="auto"/>
        <w:bottom w:val="none" w:sz="0" w:space="0" w:color="auto"/>
        <w:right w:val="none" w:sz="0" w:space="0" w:color="auto"/>
      </w:divBdr>
      <w:divsChild>
        <w:div w:id="156774696">
          <w:marLeft w:val="0"/>
          <w:marRight w:val="0"/>
          <w:marTop w:val="0"/>
          <w:marBottom w:val="0"/>
          <w:divBdr>
            <w:top w:val="none" w:sz="0" w:space="0" w:color="auto"/>
            <w:left w:val="none" w:sz="0" w:space="0" w:color="auto"/>
            <w:bottom w:val="none" w:sz="0" w:space="0" w:color="auto"/>
            <w:right w:val="none" w:sz="0" w:space="0" w:color="auto"/>
          </w:divBdr>
          <w:divsChild>
            <w:div w:id="1861041090">
              <w:marLeft w:val="0"/>
              <w:marRight w:val="0"/>
              <w:marTop w:val="0"/>
              <w:marBottom w:val="0"/>
              <w:divBdr>
                <w:top w:val="none" w:sz="0" w:space="0" w:color="auto"/>
                <w:left w:val="none" w:sz="0" w:space="0" w:color="auto"/>
                <w:bottom w:val="none" w:sz="0" w:space="0" w:color="auto"/>
                <w:right w:val="none" w:sz="0" w:space="0" w:color="auto"/>
              </w:divBdr>
              <w:divsChild>
                <w:div w:id="1885285168">
                  <w:marLeft w:val="0"/>
                  <w:marRight w:val="0"/>
                  <w:marTop w:val="0"/>
                  <w:marBottom w:val="0"/>
                  <w:divBdr>
                    <w:top w:val="none" w:sz="0" w:space="0" w:color="auto"/>
                    <w:left w:val="none" w:sz="0" w:space="0" w:color="auto"/>
                    <w:bottom w:val="none" w:sz="0" w:space="0" w:color="auto"/>
                    <w:right w:val="none" w:sz="0" w:space="0" w:color="auto"/>
                  </w:divBdr>
                  <w:divsChild>
                    <w:div w:id="1164319732">
                      <w:marLeft w:val="0"/>
                      <w:marRight w:val="0"/>
                      <w:marTop w:val="0"/>
                      <w:marBottom w:val="0"/>
                      <w:divBdr>
                        <w:top w:val="none" w:sz="0" w:space="0" w:color="auto"/>
                        <w:left w:val="none" w:sz="0" w:space="0" w:color="auto"/>
                        <w:bottom w:val="none" w:sz="0" w:space="0" w:color="auto"/>
                        <w:right w:val="none" w:sz="0" w:space="0" w:color="auto"/>
                      </w:divBdr>
                      <w:divsChild>
                        <w:div w:id="466360857">
                          <w:marLeft w:val="0"/>
                          <w:marRight w:val="0"/>
                          <w:marTop w:val="0"/>
                          <w:marBottom w:val="0"/>
                          <w:divBdr>
                            <w:top w:val="none" w:sz="0" w:space="0" w:color="auto"/>
                            <w:left w:val="none" w:sz="0" w:space="0" w:color="auto"/>
                            <w:bottom w:val="none" w:sz="0" w:space="0" w:color="auto"/>
                            <w:right w:val="none" w:sz="0" w:space="0" w:color="auto"/>
                          </w:divBdr>
                          <w:divsChild>
                            <w:div w:id="1716469525">
                              <w:marLeft w:val="0"/>
                              <w:marRight w:val="0"/>
                              <w:marTop w:val="0"/>
                              <w:marBottom w:val="0"/>
                              <w:divBdr>
                                <w:top w:val="none" w:sz="0" w:space="0" w:color="auto"/>
                                <w:left w:val="none" w:sz="0" w:space="0" w:color="auto"/>
                                <w:bottom w:val="none" w:sz="0" w:space="0" w:color="auto"/>
                                <w:right w:val="none" w:sz="0" w:space="0" w:color="auto"/>
                              </w:divBdr>
                              <w:divsChild>
                                <w:div w:id="1258490359">
                                  <w:marLeft w:val="0"/>
                                  <w:marRight w:val="0"/>
                                  <w:marTop w:val="0"/>
                                  <w:marBottom w:val="0"/>
                                  <w:divBdr>
                                    <w:top w:val="none" w:sz="0" w:space="0" w:color="auto"/>
                                    <w:left w:val="none" w:sz="0" w:space="0" w:color="auto"/>
                                    <w:bottom w:val="none" w:sz="0" w:space="0" w:color="auto"/>
                                    <w:right w:val="none" w:sz="0" w:space="0" w:color="auto"/>
                                  </w:divBdr>
                                  <w:divsChild>
                                    <w:div w:id="1875849301">
                                      <w:marLeft w:val="0"/>
                                      <w:marRight w:val="0"/>
                                      <w:marTop w:val="0"/>
                                      <w:marBottom w:val="0"/>
                                      <w:divBdr>
                                        <w:top w:val="none" w:sz="0" w:space="0" w:color="auto"/>
                                        <w:left w:val="none" w:sz="0" w:space="0" w:color="auto"/>
                                        <w:bottom w:val="none" w:sz="0" w:space="0" w:color="auto"/>
                                        <w:right w:val="none" w:sz="0" w:space="0" w:color="auto"/>
                                      </w:divBdr>
                                      <w:divsChild>
                                        <w:div w:id="1366103601">
                                          <w:marLeft w:val="0"/>
                                          <w:marRight w:val="0"/>
                                          <w:marTop w:val="0"/>
                                          <w:marBottom w:val="0"/>
                                          <w:divBdr>
                                            <w:top w:val="none" w:sz="0" w:space="0" w:color="auto"/>
                                            <w:left w:val="none" w:sz="0" w:space="0" w:color="auto"/>
                                            <w:bottom w:val="none" w:sz="0" w:space="0" w:color="auto"/>
                                            <w:right w:val="none" w:sz="0" w:space="0" w:color="auto"/>
                                          </w:divBdr>
                                          <w:divsChild>
                                            <w:div w:id="2024866585">
                                              <w:marLeft w:val="0"/>
                                              <w:marRight w:val="0"/>
                                              <w:marTop w:val="0"/>
                                              <w:marBottom w:val="360"/>
                                              <w:divBdr>
                                                <w:top w:val="none" w:sz="0" w:space="0" w:color="auto"/>
                                                <w:left w:val="none" w:sz="0" w:space="0" w:color="auto"/>
                                                <w:bottom w:val="dotted" w:sz="4" w:space="18" w:color="CCCCCC"/>
                                                <w:right w:val="none" w:sz="0" w:space="0" w:color="auto"/>
                                              </w:divBdr>
                                              <w:divsChild>
                                                <w:div w:id="1207254040">
                                                  <w:marLeft w:val="0"/>
                                                  <w:marRight w:val="0"/>
                                                  <w:marTop w:val="0"/>
                                                  <w:marBottom w:val="420"/>
                                                  <w:divBdr>
                                                    <w:top w:val="none" w:sz="0" w:space="0" w:color="auto"/>
                                                    <w:left w:val="none" w:sz="0" w:space="0" w:color="auto"/>
                                                    <w:bottom w:val="none" w:sz="0" w:space="0" w:color="auto"/>
                                                    <w:right w:val="none" w:sz="0" w:space="0" w:color="auto"/>
                                                  </w:divBdr>
                                                  <w:divsChild>
                                                    <w:div w:id="568806657">
                                                      <w:marLeft w:val="2268"/>
                                                      <w:marRight w:val="0"/>
                                                      <w:marTop w:val="0"/>
                                                      <w:marBottom w:val="0"/>
                                                      <w:divBdr>
                                                        <w:top w:val="none" w:sz="0" w:space="0" w:color="auto"/>
                                                        <w:left w:val="none" w:sz="0" w:space="0" w:color="auto"/>
                                                        <w:bottom w:val="none" w:sz="0" w:space="0" w:color="auto"/>
                                                        <w:right w:val="none" w:sz="0" w:space="0" w:color="auto"/>
                                                      </w:divBdr>
                                                    </w:div>
                                                    <w:div w:id="1601599923">
                                                      <w:marLeft w:val="2268"/>
                                                      <w:marRight w:val="0"/>
                                                      <w:marTop w:val="0"/>
                                                      <w:marBottom w:val="0"/>
                                                      <w:divBdr>
                                                        <w:top w:val="none" w:sz="0" w:space="0" w:color="auto"/>
                                                        <w:left w:val="none" w:sz="0" w:space="0" w:color="auto"/>
                                                        <w:bottom w:val="none" w:sz="0" w:space="0" w:color="auto"/>
                                                        <w:right w:val="none" w:sz="0" w:space="0" w:color="auto"/>
                                                      </w:divBdr>
                                                    </w:div>
                                                    <w:div w:id="1824814699">
                                                      <w:marLeft w:val="2268"/>
                                                      <w:marRight w:val="0"/>
                                                      <w:marTop w:val="0"/>
                                                      <w:marBottom w:val="0"/>
                                                      <w:divBdr>
                                                        <w:top w:val="none" w:sz="0" w:space="0" w:color="auto"/>
                                                        <w:left w:val="none" w:sz="0" w:space="0" w:color="auto"/>
                                                        <w:bottom w:val="none" w:sz="0" w:space="0" w:color="auto"/>
                                                        <w:right w:val="none" w:sz="0" w:space="0" w:color="auto"/>
                                                      </w:divBdr>
                                                    </w:div>
                                                    <w:div w:id="2108308333">
                                                      <w:marLeft w:val="22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086134">
      <w:bodyDiv w:val="1"/>
      <w:marLeft w:val="0"/>
      <w:marRight w:val="0"/>
      <w:marTop w:val="0"/>
      <w:marBottom w:val="0"/>
      <w:divBdr>
        <w:top w:val="none" w:sz="0" w:space="0" w:color="auto"/>
        <w:left w:val="none" w:sz="0" w:space="0" w:color="auto"/>
        <w:bottom w:val="none" w:sz="0" w:space="0" w:color="auto"/>
        <w:right w:val="none" w:sz="0" w:space="0" w:color="auto"/>
      </w:divBdr>
    </w:div>
    <w:div w:id="1447458796">
      <w:bodyDiv w:val="1"/>
      <w:marLeft w:val="0"/>
      <w:marRight w:val="0"/>
      <w:marTop w:val="0"/>
      <w:marBottom w:val="0"/>
      <w:divBdr>
        <w:top w:val="none" w:sz="0" w:space="0" w:color="auto"/>
        <w:left w:val="none" w:sz="0" w:space="0" w:color="auto"/>
        <w:bottom w:val="none" w:sz="0" w:space="0" w:color="auto"/>
        <w:right w:val="none" w:sz="0" w:space="0" w:color="auto"/>
      </w:divBdr>
    </w:div>
    <w:div w:id="1515221746">
      <w:bodyDiv w:val="1"/>
      <w:marLeft w:val="0"/>
      <w:marRight w:val="0"/>
      <w:marTop w:val="0"/>
      <w:marBottom w:val="0"/>
      <w:divBdr>
        <w:top w:val="none" w:sz="0" w:space="0" w:color="auto"/>
        <w:left w:val="none" w:sz="0" w:space="0" w:color="auto"/>
        <w:bottom w:val="none" w:sz="0" w:space="0" w:color="auto"/>
        <w:right w:val="none" w:sz="0" w:space="0" w:color="auto"/>
      </w:divBdr>
    </w:div>
    <w:div w:id="1537085970">
      <w:bodyDiv w:val="1"/>
      <w:marLeft w:val="0"/>
      <w:marRight w:val="0"/>
      <w:marTop w:val="0"/>
      <w:marBottom w:val="0"/>
      <w:divBdr>
        <w:top w:val="none" w:sz="0" w:space="0" w:color="auto"/>
        <w:left w:val="none" w:sz="0" w:space="0" w:color="auto"/>
        <w:bottom w:val="none" w:sz="0" w:space="0" w:color="auto"/>
        <w:right w:val="none" w:sz="0" w:space="0" w:color="auto"/>
      </w:divBdr>
    </w:div>
    <w:div w:id="1537500701">
      <w:bodyDiv w:val="1"/>
      <w:marLeft w:val="0"/>
      <w:marRight w:val="0"/>
      <w:marTop w:val="0"/>
      <w:marBottom w:val="0"/>
      <w:divBdr>
        <w:top w:val="none" w:sz="0" w:space="0" w:color="auto"/>
        <w:left w:val="none" w:sz="0" w:space="0" w:color="auto"/>
        <w:bottom w:val="none" w:sz="0" w:space="0" w:color="auto"/>
        <w:right w:val="none" w:sz="0" w:space="0" w:color="auto"/>
      </w:divBdr>
    </w:div>
    <w:div w:id="1575897330">
      <w:bodyDiv w:val="1"/>
      <w:marLeft w:val="0"/>
      <w:marRight w:val="0"/>
      <w:marTop w:val="0"/>
      <w:marBottom w:val="0"/>
      <w:divBdr>
        <w:top w:val="none" w:sz="0" w:space="0" w:color="auto"/>
        <w:left w:val="none" w:sz="0" w:space="0" w:color="auto"/>
        <w:bottom w:val="none" w:sz="0" w:space="0" w:color="auto"/>
        <w:right w:val="none" w:sz="0" w:space="0" w:color="auto"/>
      </w:divBdr>
    </w:div>
    <w:div w:id="1645427256">
      <w:bodyDiv w:val="1"/>
      <w:marLeft w:val="0"/>
      <w:marRight w:val="0"/>
      <w:marTop w:val="0"/>
      <w:marBottom w:val="0"/>
      <w:divBdr>
        <w:top w:val="none" w:sz="0" w:space="0" w:color="auto"/>
        <w:left w:val="none" w:sz="0" w:space="0" w:color="auto"/>
        <w:bottom w:val="none" w:sz="0" w:space="0" w:color="auto"/>
        <w:right w:val="none" w:sz="0" w:space="0" w:color="auto"/>
      </w:divBdr>
    </w:div>
    <w:div w:id="1674797835">
      <w:bodyDiv w:val="1"/>
      <w:marLeft w:val="0"/>
      <w:marRight w:val="0"/>
      <w:marTop w:val="0"/>
      <w:marBottom w:val="0"/>
      <w:divBdr>
        <w:top w:val="none" w:sz="0" w:space="0" w:color="auto"/>
        <w:left w:val="none" w:sz="0" w:space="0" w:color="auto"/>
        <w:bottom w:val="none" w:sz="0" w:space="0" w:color="auto"/>
        <w:right w:val="none" w:sz="0" w:space="0" w:color="auto"/>
      </w:divBdr>
    </w:div>
    <w:div w:id="1678341570">
      <w:bodyDiv w:val="1"/>
      <w:marLeft w:val="0"/>
      <w:marRight w:val="0"/>
      <w:marTop w:val="0"/>
      <w:marBottom w:val="0"/>
      <w:divBdr>
        <w:top w:val="none" w:sz="0" w:space="0" w:color="auto"/>
        <w:left w:val="none" w:sz="0" w:space="0" w:color="auto"/>
        <w:bottom w:val="none" w:sz="0" w:space="0" w:color="auto"/>
        <w:right w:val="none" w:sz="0" w:space="0" w:color="auto"/>
      </w:divBdr>
    </w:div>
    <w:div w:id="1681423087">
      <w:bodyDiv w:val="1"/>
      <w:marLeft w:val="0"/>
      <w:marRight w:val="0"/>
      <w:marTop w:val="0"/>
      <w:marBottom w:val="0"/>
      <w:divBdr>
        <w:top w:val="none" w:sz="0" w:space="0" w:color="auto"/>
        <w:left w:val="none" w:sz="0" w:space="0" w:color="auto"/>
        <w:bottom w:val="none" w:sz="0" w:space="0" w:color="auto"/>
        <w:right w:val="none" w:sz="0" w:space="0" w:color="auto"/>
      </w:divBdr>
    </w:div>
    <w:div w:id="1785035060">
      <w:bodyDiv w:val="1"/>
      <w:marLeft w:val="0"/>
      <w:marRight w:val="0"/>
      <w:marTop w:val="0"/>
      <w:marBottom w:val="0"/>
      <w:divBdr>
        <w:top w:val="none" w:sz="0" w:space="0" w:color="auto"/>
        <w:left w:val="none" w:sz="0" w:space="0" w:color="auto"/>
        <w:bottom w:val="none" w:sz="0" w:space="0" w:color="auto"/>
        <w:right w:val="none" w:sz="0" w:space="0" w:color="auto"/>
      </w:divBdr>
    </w:div>
    <w:div w:id="1800218316">
      <w:bodyDiv w:val="1"/>
      <w:marLeft w:val="0"/>
      <w:marRight w:val="0"/>
      <w:marTop w:val="0"/>
      <w:marBottom w:val="0"/>
      <w:divBdr>
        <w:top w:val="none" w:sz="0" w:space="0" w:color="auto"/>
        <w:left w:val="none" w:sz="0" w:space="0" w:color="auto"/>
        <w:bottom w:val="none" w:sz="0" w:space="0" w:color="auto"/>
        <w:right w:val="none" w:sz="0" w:space="0" w:color="auto"/>
      </w:divBdr>
      <w:divsChild>
        <w:div w:id="336543539">
          <w:marLeft w:val="0"/>
          <w:marRight w:val="0"/>
          <w:marTop w:val="0"/>
          <w:marBottom w:val="0"/>
          <w:divBdr>
            <w:top w:val="none" w:sz="0" w:space="0" w:color="auto"/>
            <w:left w:val="none" w:sz="0" w:space="0" w:color="auto"/>
            <w:bottom w:val="none" w:sz="0" w:space="0" w:color="auto"/>
            <w:right w:val="none" w:sz="0" w:space="0" w:color="auto"/>
          </w:divBdr>
        </w:div>
        <w:div w:id="339164529">
          <w:marLeft w:val="0"/>
          <w:marRight w:val="0"/>
          <w:marTop w:val="0"/>
          <w:marBottom w:val="0"/>
          <w:divBdr>
            <w:top w:val="none" w:sz="0" w:space="0" w:color="auto"/>
            <w:left w:val="none" w:sz="0" w:space="0" w:color="auto"/>
            <w:bottom w:val="none" w:sz="0" w:space="0" w:color="auto"/>
            <w:right w:val="none" w:sz="0" w:space="0" w:color="auto"/>
          </w:divBdr>
        </w:div>
        <w:div w:id="705837742">
          <w:marLeft w:val="0"/>
          <w:marRight w:val="0"/>
          <w:marTop w:val="0"/>
          <w:marBottom w:val="0"/>
          <w:divBdr>
            <w:top w:val="none" w:sz="0" w:space="0" w:color="auto"/>
            <w:left w:val="none" w:sz="0" w:space="0" w:color="auto"/>
            <w:bottom w:val="none" w:sz="0" w:space="0" w:color="auto"/>
            <w:right w:val="none" w:sz="0" w:space="0" w:color="auto"/>
          </w:divBdr>
        </w:div>
        <w:div w:id="714697797">
          <w:marLeft w:val="0"/>
          <w:marRight w:val="0"/>
          <w:marTop w:val="0"/>
          <w:marBottom w:val="0"/>
          <w:divBdr>
            <w:top w:val="none" w:sz="0" w:space="0" w:color="auto"/>
            <w:left w:val="none" w:sz="0" w:space="0" w:color="auto"/>
            <w:bottom w:val="none" w:sz="0" w:space="0" w:color="auto"/>
            <w:right w:val="none" w:sz="0" w:space="0" w:color="auto"/>
          </w:divBdr>
        </w:div>
        <w:div w:id="760299979">
          <w:marLeft w:val="0"/>
          <w:marRight w:val="0"/>
          <w:marTop w:val="0"/>
          <w:marBottom w:val="0"/>
          <w:divBdr>
            <w:top w:val="none" w:sz="0" w:space="0" w:color="auto"/>
            <w:left w:val="none" w:sz="0" w:space="0" w:color="auto"/>
            <w:bottom w:val="none" w:sz="0" w:space="0" w:color="auto"/>
            <w:right w:val="none" w:sz="0" w:space="0" w:color="auto"/>
          </w:divBdr>
        </w:div>
        <w:div w:id="858353563">
          <w:marLeft w:val="0"/>
          <w:marRight w:val="0"/>
          <w:marTop w:val="0"/>
          <w:marBottom w:val="0"/>
          <w:divBdr>
            <w:top w:val="none" w:sz="0" w:space="0" w:color="auto"/>
            <w:left w:val="none" w:sz="0" w:space="0" w:color="auto"/>
            <w:bottom w:val="none" w:sz="0" w:space="0" w:color="auto"/>
            <w:right w:val="none" w:sz="0" w:space="0" w:color="auto"/>
          </w:divBdr>
        </w:div>
        <w:div w:id="890926061">
          <w:marLeft w:val="0"/>
          <w:marRight w:val="0"/>
          <w:marTop w:val="0"/>
          <w:marBottom w:val="0"/>
          <w:divBdr>
            <w:top w:val="none" w:sz="0" w:space="0" w:color="auto"/>
            <w:left w:val="none" w:sz="0" w:space="0" w:color="auto"/>
            <w:bottom w:val="none" w:sz="0" w:space="0" w:color="auto"/>
            <w:right w:val="none" w:sz="0" w:space="0" w:color="auto"/>
          </w:divBdr>
        </w:div>
        <w:div w:id="930285576">
          <w:marLeft w:val="0"/>
          <w:marRight w:val="0"/>
          <w:marTop w:val="0"/>
          <w:marBottom w:val="0"/>
          <w:divBdr>
            <w:top w:val="none" w:sz="0" w:space="0" w:color="auto"/>
            <w:left w:val="none" w:sz="0" w:space="0" w:color="auto"/>
            <w:bottom w:val="none" w:sz="0" w:space="0" w:color="auto"/>
            <w:right w:val="none" w:sz="0" w:space="0" w:color="auto"/>
          </w:divBdr>
        </w:div>
        <w:div w:id="982077024">
          <w:marLeft w:val="0"/>
          <w:marRight w:val="0"/>
          <w:marTop w:val="0"/>
          <w:marBottom w:val="0"/>
          <w:divBdr>
            <w:top w:val="none" w:sz="0" w:space="0" w:color="auto"/>
            <w:left w:val="none" w:sz="0" w:space="0" w:color="auto"/>
            <w:bottom w:val="none" w:sz="0" w:space="0" w:color="auto"/>
            <w:right w:val="none" w:sz="0" w:space="0" w:color="auto"/>
          </w:divBdr>
        </w:div>
        <w:div w:id="1181042920">
          <w:marLeft w:val="0"/>
          <w:marRight w:val="0"/>
          <w:marTop w:val="0"/>
          <w:marBottom w:val="0"/>
          <w:divBdr>
            <w:top w:val="none" w:sz="0" w:space="0" w:color="auto"/>
            <w:left w:val="none" w:sz="0" w:space="0" w:color="auto"/>
            <w:bottom w:val="none" w:sz="0" w:space="0" w:color="auto"/>
            <w:right w:val="none" w:sz="0" w:space="0" w:color="auto"/>
          </w:divBdr>
        </w:div>
        <w:div w:id="2124688672">
          <w:marLeft w:val="0"/>
          <w:marRight w:val="0"/>
          <w:marTop w:val="0"/>
          <w:marBottom w:val="0"/>
          <w:divBdr>
            <w:top w:val="none" w:sz="0" w:space="0" w:color="auto"/>
            <w:left w:val="none" w:sz="0" w:space="0" w:color="auto"/>
            <w:bottom w:val="none" w:sz="0" w:space="0" w:color="auto"/>
            <w:right w:val="none" w:sz="0" w:space="0" w:color="auto"/>
          </w:divBdr>
        </w:div>
      </w:divsChild>
    </w:div>
    <w:div w:id="1866403865">
      <w:bodyDiv w:val="1"/>
      <w:marLeft w:val="0"/>
      <w:marRight w:val="0"/>
      <w:marTop w:val="0"/>
      <w:marBottom w:val="0"/>
      <w:divBdr>
        <w:top w:val="none" w:sz="0" w:space="0" w:color="auto"/>
        <w:left w:val="none" w:sz="0" w:space="0" w:color="auto"/>
        <w:bottom w:val="none" w:sz="0" w:space="0" w:color="auto"/>
        <w:right w:val="none" w:sz="0" w:space="0" w:color="auto"/>
      </w:divBdr>
    </w:div>
    <w:div w:id="1872956015">
      <w:bodyDiv w:val="1"/>
      <w:marLeft w:val="0"/>
      <w:marRight w:val="0"/>
      <w:marTop w:val="0"/>
      <w:marBottom w:val="0"/>
      <w:divBdr>
        <w:top w:val="none" w:sz="0" w:space="0" w:color="auto"/>
        <w:left w:val="none" w:sz="0" w:space="0" w:color="auto"/>
        <w:bottom w:val="none" w:sz="0" w:space="0" w:color="auto"/>
        <w:right w:val="none" w:sz="0" w:space="0" w:color="auto"/>
      </w:divBdr>
    </w:div>
    <w:div w:id="1895652248">
      <w:bodyDiv w:val="1"/>
      <w:marLeft w:val="0"/>
      <w:marRight w:val="0"/>
      <w:marTop w:val="0"/>
      <w:marBottom w:val="0"/>
      <w:divBdr>
        <w:top w:val="none" w:sz="0" w:space="0" w:color="auto"/>
        <w:left w:val="none" w:sz="0" w:space="0" w:color="auto"/>
        <w:bottom w:val="none" w:sz="0" w:space="0" w:color="auto"/>
        <w:right w:val="none" w:sz="0" w:space="0" w:color="auto"/>
      </w:divBdr>
    </w:div>
    <w:div w:id="1896969501">
      <w:bodyDiv w:val="1"/>
      <w:marLeft w:val="0"/>
      <w:marRight w:val="0"/>
      <w:marTop w:val="0"/>
      <w:marBottom w:val="0"/>
      <w:divBdr>
        <w:top w:val="none" w:sz="0" w:space="0" w:color="auto"/>
        <w:left w:val="none" w:sz="0" w:space="0" w:color="auto"/>
        <w:bottom w:val="none" w:sz="0" w:space="0" w:color="auto"/>
        <w:right w:val="none" w:sz="0" w:space="0" w:color="auto"/>
      </w:divBdr>
    </w:div>
    <w:div w:id="1909538900">
      <w:bodyDiv w:val="1"/>
      <w:marLeft w:val="0"/>
      <w:marRight w:val="0"/>
      <w:marTop w:val="0"/>
      <w:marBottom w:val="0"/>
      <w:divBdr>
        <w:top w:val="none" w:sz="0" w:space="0" w:color="auto"/>
        <w:left w:val="none" w:sz="0" w:space="0" w:color="auto"/>
        <w:bottom w:val="none" w:sz="0" w:space="0" w:color="auto"/>
        <w:right w:val="none" w:sz="0" w:space="0" w:color="auto"/>
      </w:divBdr>
    </w:div>
    <w:div w:id="1956325682">
      <w:bodyDiv w:val="1"/>
      <w:marLeft w:val="0"/>
      <w:marRight w:val="0"/>
      <w:marTop w:val="0"/>
      <w:marBottom w:val="0"/>
      <w:divBdr>
        <w:top w:val="none" w:sz="0" w:space="0" w:color="auto"/>
        <w:left w:val="none" w:sz="0" w:space="0" w:color="auto"/>
        <w:bottom w:val="none" w:sz="0" w:space="0" w:color="auto"/>
        <w:right w:val="none" w:sz="0" w:space="0" w:color="auto"/>
      </w:divBdr>
      <w:divsChild>
        <w:div w:id="1389453502">
          <w:marLeft w:val="0"/>
          <w:marRight w:val="0"/>
          <w:marTop w:val="0"/>
          <w:marBottom w:val="0"/>
          <w:divBdr>
            <w:top w:val="none" w:sz="0" w:space="0" w:color="auto"/>
            <w:left w:val="none" w:sz="0" w:space="0" w:color="auto"/>
            <w:bottom w:val="none" w:sz="0" w:space="0" w:color="auto"/>
            <w:right w:val="none" w:sz="0" w:space="0" w:color="auto"/>
          </w:divBdr>
          <w:divsChild>
            <w:div w:id="1678119295">
              <w:marLeft w:val="0"/>
              <w:marRight w:val="0"/>
              <w:marTop w:val="0"/>
              <w:marBottom w:val="0"/>
              <w:divBdr>
                <w:top w:val="none" w:sz="0" w:space="0" w:color="auto"/>
                <w:left w:val="none" w:sz="0" w:space="0" w:color="auto"/>
                <w:bottom w:val="none" w:sz="0" w:space="0" w:color="auto"/>
                <w:right w:val="none" w:sz="0" w:space="0" w:color="auto"/>
              </w:divBdr>
              <w:divsChild>
                <w:div w:id="160435540">
                  <w:marLeft w:val="0"/>
                  <w:marRight w:val="0"/>
                  <w:marTop w:val="0"/>
                  <w:marBottom w:val="0"/>
                  <w:divBdr>
                    <w:top w:val="none" w:sz="0" w:space="0" w:color="auto"/>
                    <w:left w:val="none" w:sz="0" w:space="0" w:color="auto"/>
                    <w:bottom w:val="none" w:sz="0" w:space="0" w:color="auto"/>
                    <w:right w:val="none" w:sz="0" w:space="0" w:color="auto"/>
                  </w:divBdr>
                  <w:divsChild>
                    <w:div w:id="1512253199">
                      <w:marLeft w:val="0"/>
                      <w:marRight w:val="0"/>
                      <w:marTop w:val="0"/>
                      <w:marBottom w:val="0"/>
                      <w:divBdr>
                        <w:top w:val="none" w:sz="0" w:space="0" w:color="auto"/>
                        <w:left w:val="none" w:sz="0" w:space="0" w:color="auto"/>
                        <w:bottom w:val="none" w:sz="0" w:space="0" w:color="auto"/>
                        <w:right w:val="none" w:sz="0" w:space="0" w:color="auto"/>
                      </w:divBdr>
                      <w:divsChild>
                        <w:div w:id="791941824">
                          <w:marLeft w:val="0"/>
                          <w:marRight w:val="0"/>
                          <w:marTop w:val="0"/>
                          <w:marBottom w:val="0"/>
                          <w:divBdr>
                            <w:top w:val="none" w:sz="0" w:space="0" w:color="auto"/>
                            <w:left w:val="none" w:sz="0" w:space="0" w:color="auto"/>
                            <w:bottom w:val="none" w:sz="0" w:space="0" w:color="auto"/>
                            <w:right w:val="none" w:sz="0" w:space="0" w:color="auto"/>
                          </w:divBdr>
                          <w:divsChild>
                            <w:div w:id="5348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588873">
      <w:bodyDiv w:val="1"/>
      <w:marLeft w:val="0"/>
      <w:marRight w:val="0"/>
      <w:marTop w:val="0"/>
      <w:marBottom w:val="0"/>
      <w:divBdr>
        <w:top w:val="none" w:sz="0" w:space="0" w:color="auto"/>
        <w:left w:val="none" w:sz="0" w:space="0" w:color="auto"/>
        <w:bottom w:val="none" w:sz="0" w:space="0" w:color="auto"/>
        <w:right w:val="none" w:sz="0" w:space="0" w:color="auto"/>
      </w:divBdr>
    </w:div>
    <w:div w:id="1977562249">
      <w:bodyDiv w:val="1"/>
      <w:marLeft w:val="0"/>
      <w:marRight w:val="0"/>
      <w:marTop w:val="0"/>
      <w:marBottom w:val="0"/>
      <w:divBdr>
        <w:top w:val="none" w:sz="0" w:space="0" w:color="auto"/>
        <w:left w:val="none" w:sz="0" w:space="0" w:color="auto"/>
        <w:bottom w:val="none" w:sz="0" w:space="0" w:color="auto"/>
        <w:right w:val="none" w:sz="0" w:space="0" w:color="auto"/>
      </w:divBdr>
      <w:divsChild>
        <w:div w:id="1771244247">
          <w:marLeft w:val="0"/>
          <w:marRight w:val="0"/>
          <w:marTop w:val="0"/>
          <w:marBottom w:val="0"/>
          <w:divBdr>
            <w:top w:val="none" w:sz="0" w:space="0" w:color="auto"/>
            <w:left w:val="none" w:sz="0" w:space="0" w:color="auto"/>
            <w:bottom w:val="none" w:sz="0" w:space="0" w:color="auto"/>
            <w:right w:val="none" w:sz="0" w:space="0" w:color="auto"/>
          </w:divBdr>
          <w:divsChild>
            <w:div w:id="511725456">
              <w:marLeft w:val="0"/>
              <w:marRight w:val="0"/>
              <w:marTop w:val="0"/>
              <w:marBottom w:val="0"/>
              <w:divBdr>
                <w:top w:val="none" w:sz="0" w:space="0" w:color="auto"/>
                <w:left w:val="none" w:sz="0" w:space="0" w:color="auto"/>
                <w:bottom w:val="none" w:sz="0" w:space="0" w:color="auto"/>
                <w:right w:val="none" w:sz="0" w:space="0" w:color="auto"/>
              </w:divBdr>
              <w:divsChild>
                <w:div w:id="1660842043">
                  <w:marLeft w:val="0"/>
                  <w:marRight w:val="0"/>
                  <w:marTop w:val="0"/>
                  <w:marBottom w:val="0"/>
                  <w:divBdr>
                    <w:top w:val="none" w:sz="0" w:space="0" w:color="auto"/>
                    <w:left w:val="none" w:sz="0" w:space="0" w:color="auto"/>
                    <w:bottom w:val="none" w:sz="0" w:space="0" w:color="auto"/>
                    <w:right w:val="none" w:sz="0" w:space="0" w:color="auto"/>
                  </w:divBdr>
                  <w:divsChild>
                    <w:div w:id="456798671">
                      <w:marLeft w:val="0"/>
                      <w:marRight w:val="0"/>
                      <w:marTop w:val="0"/>
                      <w:marBottom w:val="0"/>
                      <w:divBdr>
                        <w:top w:val="none" w:sz="0" w:space="0" w:color="auto"/>
                        <w:left w:val="none" w:sz="0" w:space="0" w:color="auto"/>
                        <w:bottom w:val="none" w:sz="0" w:space="0" w:color="auto"/>
                        <w:right w:val="none" w:sz="0" w:space="0" w:color="auto"/>
                      </w:divBdr>
                      <w:divsChild>
                        <w:div w:id="1803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80907">
      <w:bodyDiv w:val="1"/>
      <w:marLeft w:val="0"/>
      <w:marRight w:val="0"/>
      <w:marTop w:val="0"/>
      <w:marBottom w:val="0"/>
      <w:divBdr>
        <w:top w:val="none" w:sz="0" w:space="0" w:color="auto"/>
        <w:left w:val="none" w:sz="0" w:space="0" w:color="auto"/>
        <w:bottom w:val="none" w:sz="0" w:space="0" w:color="auto"/>
        <w:right w:val="none" w:sz="0" w:space="0" w:color="auto"/>
      </w:divBdr>
    </w:div>
    <w:div w:id="2000957112">
      <w:bodyDiv w:val="1"/>
      <w:marLeft w:val="0"/>
      <w:marRight w:val="0"/>
      <w:marTop w:val="0"/>
      <w:marBottom w:val="0"/>
      <w:divBdr>
        <w:top w:val="none" w:sz="0" w:space="0" w:color="auto"/>
        <w:left w:val="none" w:sz="0" w:space="0" w:color="auto"/>
        <w:bottom w:val="none" w:sz="0" w:space="0" w:color="auto"/>
        <w:right w:val="none" w:sz="0" w:space="0" w:color="auto"/>
      </w:divBdr>
    </w:div>
    <w:div w:id="2067490810">
      <w:bodyDiv w:val="1"/>
      <w:marLeft w:val="0"/>
      <w:marRight w:val="0"/>
      <w:marTop w:val="0"/>
      <w:marBottom w:val="0"/>
      <w:divBdr>
        <w:top w:val="none" w:sz="0" w:space="0" w:color="auto"/>
        <w:left w:val="none" w:sz="0" w:space="0" w:color="auto"/>
        <w:bottom w:val="none" w:sz="0" w:space="0" w:color="auto"/>
        <w:right w:val="none" w:sz="0" w:space="0" w:color="auto"/>
      </w:divBdr>
    </w:div>
    <w:div w:id="2097752199">
      <w:bodyDiv w:val="1"/>
      <w:marLeft w:val="0"/>
      <w:marRight w:val="0"/>
      <w:marTop w:val="0"/>
      <w:marBottom w:val="0"/>
      <w:divBdr>
        <w:top w:val="none" w:sz="0" w:space="0" w:color="auto"/>
        <w:left w:val="none" w:sz="0" w:space="0" w:color="auto"/>
        <w:bottom w:val="none" w:sz="0" w:space="0" w:color="auto"/>
        <w:right w:val="none" w:sz="0" w:space="0" w:color="auto"/>
      </w:divBdr>
    </w:div>
    <w:div w:id="21000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5B54D-7176-4C1B-AF63-21AB5A79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8659</Words>
  <Characters>46763</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55312</CharactersWithSpaces>
  <SharedDoc>false</SharedDoc>
  <HLinks>
    <vt:vector size="6" baseType="variant">
      <vt:variant>
        <vt:i4>3670077</vt:i4>
      </vt:variant>
      <vt:variant>
        <vt:i4>0</vt:i4>
      </vt:variant>
      <vt:variant>
        <vt:i4>0</vt:i4>
      </vt:variant>
      <vt:variant>
        <vt:i4>5</vt:i4>
      </vt:variant>
      <vt:variant>
        <vt:lpwstr>http://www.santacruzdaconceicao.sp.gov.br/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Gustavo Quintão</cp:lastModifiedBy>
  <cp:revision>2</cp:revision>
  <cp:lastPrinted>2023-06-15T12:39:00Z</cp:lastPrinted>
  <dcterms:created xsi:type="dcterms:W3CDTF">2023-06-15T12:43:00Z</dcterms:created>
  <dcterms:modified xsi:type="dcterms:W3CDTF">2023-06-15T12:43:00Z</dcterms:modified>
</cp:coreProperties>
</file>